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6573A4" w14:textId="77777777" w:rsidR="00A2689B" w:rsidRPr="000409EF" w:rsidRDefault="00A2689B" w:rsidP="00A2689B">
      <w:pPr>
        <w:spacing w:line="360" w:lineRule="auto"/>
        <w:rPr>
          <w:rFonts w:ascii="Times New Roman" w:hAnsi="Times New Roman" w:cs="Times New Roman"/>
          <w:sz w:val="24"/>
          <w:szCs w:val="24"/>
          <w:lang w:val="pl-PL"/>
        </w:rPr>
      </w:pPr>
    </w:p>
    <w:p w14:paraId="5D1252FD" w14:textId="77777777" w:rsidR="00A2689B" w:rsidRPr="000409EF" w:rsidRDefault="00A2689B" w:rsidP="00A2689B">
      <w:pPr>
        <w:jc w:val="center"/>
        <w:rPr>
          <w:rFonts w:ascii="Times New Roman" w:hAnsi="Times New Roman" w:cs="Times New Roman"/>
          <w:b/>
          <w:lang w:val="pl-PL"/>
        </w:rPr>
      </w:pPr>
      <w:r w:rsidRPr="000409EF">
        <w:rPr>
          <w:rFonts w:ascii="Times New Roman" w:hAnsi="Times New Roman" w:cs="Times New Roman"/>
          <w:b/>
          <w:lang w:val="pl-PL"/>
        </w:rPr>
        <w:t>Efekty uczenia się dla kierunku rolnictwo I stopnia</w:t>
      </w:r>
    </w:p>
    <w:p w14:paraId="230689C8" w14:textId="77777777" w:rsidR="00A2689B" w:rsidRPr="000409EF" w:rsidRDefault="00A2689B" w:rsidP="00A2689B">
      <w:pPr>
        <w:jc w:val="center"/>
        <w:rPr>
          <w:rFonts w:ascii="Times New Roman" w:hAnsi="Times New Roman" w:cs="Times New Roman"/>
          <w:b/>
          <w:lang w:val="pl-PL"/>
        </w:rPr>
      </w:pPr>
    </w:p>
    <w:tbl>
      <w:tblPr>
        <w:tblW w:w="9678" w:type="dxa"/>
        <w:tblInd w:w="-11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0"/>
        <w:gridCol w:w="1885"/>
        <w:gridCol w:w="1355"/>
        <w:gridCol w:w="2550"/>
        <w:gridCol w:w="2268"/>
      </w:tblGrid>
      <w:tr w:rsidR="000409EF" w:rsidRPr="00984D16" w14:paraId="1469B1E5" w14:textId="77777777" w:rsidTr="00986A09">
        <w:trPr>
          <w:trHeight w:val="570"/>
        </w:trPr>
        <w:tc>
          <w:tcPr>
            <w:tcW w:w="3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CE07747" w14:textId="77777777" w:rsidR="00A2689B" w:rsidRPr="000409EF" w:rsidRDefault="00A2689B" w:rsidP="00986A09">
            <w:pPr>
              <w:rPr>
                <w:rFonts w:ascii="Times New Roman" w:hAnsi="Times New Roman" w:cs="Times New Roman"/>
                <w:lang w:val="pl-PL"/>
              </w:rPr>
            </w:pPr>
            <w:r w:rsidRPr="000409EF">
              <w:rPr>
                <w:rFonts w:ascii="Times New Roman" w:hAnsi="Times New Roman" w:cs="Times New Roman"/>
                <w:lang w:val="pl-PL"/>
              </w:rPr>
              <w:t>Jednostka organizacyjna prowadząca kierunek studiów:</w:t>
            </w:r>
          </w:p>
        </w:tc>
        <w:tc>
          <w:tcPr>
            <w:tcW w:w="61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A4CAC6B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iCs/>
                <w:lang w:val="pl-PL"/>
              </w:rPr>
            </w:pPr>
            <w:r w:rsidRPr="000409EF">
              <w:rPr>
                <w:rFonts w:ascii="Times New Roman" w:hAnsi="Times New Roman" w:cs="Times New Roman"/>
                <w:iCs/>
                <w:lang w:val="pl-PL"/>
              </w:rPr>
              <w:t>MIĘDZYNARODOWA AKADEMIA NAUK STOSOWANYCH</w:t>
            </w:r>
          </w:p>
          <w:p w14:paraId="4A7F659A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iCs/>
                <w:lang w:val="pl-PL"/>
              </w:rPr>
            </w:pPr>
            <w:r w:rsidRPr="000409EF">
              <w:rPr>
                <w:rFonts w:ascii="Times New Roman" w:hAnsi="Times New Roman" w:cs="Times New Roman"/>
                <w:iCs/>
                <w:lang w:val="pl-PL"/>
              </w:rPr>
              <w:t xml:space="preserve"> W ŁOMŻY</w:t>
            </w:r>
          </w:p>
        </w:tc>
      </w:tr>
      <w:tr w:rsidR="000409EF" w:rsidRPr="000409EF" w14:paraId="54F9413B" w14:textId="77777777" w:rsidTr="00986A09">
        <w:trPr>
          <w:trHeight w:val="570"/>
        </w:trPr>
        <w:tc>
          <w:tcPr>
            <w:tcW w:w="3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5DA55B7" w14:textId="77777777" w:rsidR="00A2689B" w:rsidRPr="000409EF" w:rsidRDefault="00A2689B" w:rsidP="00986A09">
            <w:pPr>
              <w:rPr>
                <w:rFonts w:ascii="Times New Roman" w:hAnsi="Times New Roman" w:cs="Times New Roman"/>
              </w:rPr>
            </w:pPr>
            <w:proofErr w:type="spellStart"/>
            <w:r w:rsidRPr="000409EF">
              <w:rPr>
                <w:rFonts w:ascii="Times New Roman" w:hAnsi="Times New Roman" w:cs="Times New Roman"/>
              </w:rPr>
              <w:t>Nazwa</w:t>
            </w:r>
            <w:proofErr w:type="spellEnd"/>
            <w:r w:rsidRPr="000409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409EF">
              <w:rPr>
                <w:rFonts w:ascii="Times New Roman" w:hAnsi="Times New Roman" w:cs="Times New Roman"/>
              </w:rPr>
              <w:t>kierunku</w:t>
            </w:r>
            <w:proofErr w:type="spellEnd"/>
            <w:r w:rsidRPr="000409EF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61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141717D0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iCs/>
              </w:rPr>
            </w:pPr>
            <w:proofErr w:type="spellStart"/>
            <w:r w:rsidRPr="000409EF">
              <w:rPr>
                <w:rFonts w:ascii="Times New Roman" w:hAnsi="Times New Roman" w:cs="Times New Roman"/>
                <w:iCs/>
              </w:rPr>
              <w:t>Rolnictwo</w:t>
            </w:r>
            <w:proofErr w:type="spellEnd"/>
          </w:p>
        </w:tc>
      </w:tr>
      <w:tr w:rsidR="000409EF" w:rsidRPr="000409EF" w14:paraId="78BA5A27" w14:textId="77777777" w:rsidTr="00986A09">
        <w:trPr>
          <w:trHeight w:val="570"/>
        </w:trPr>
        <w:tc>
          <w:tcPr>
            <w:tcW w:w="3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794856E3" w14:textId="77777777" w:rsidR="00A2689B" w:rsidRPr="000409EF" w:rsidRDefault="00A2689B" w:rsidP="00986A09">
            <w:pPr>
              <w:rPr>
                <w:rFonts w:ascii="Times New Roman" w:hAnsi="Times New Roman" w:cs="Times New Roman"/>
                <w:lang w:val="pl-PL"/>
              </w:rPr>
            </w:pPr>
            <w:r w:rsidRPr="000409EF">
              <w:rPr>
                <w:rFonts w:ascii="Times New Roman" w:hAnsi="Times New Roman" w:cs="Times New Roman"/>
                <w:lang w:val="pl-PL"/>
              </w:rPr>
              <w:t>Poziom kształcenia:</w:t>
            </w:r>
          </w:p>
          <w:p w14:paraId="673A363A" w14:textId="77777777" w:rsidR="00A2689B" w:rsidRPr="000409EF" w:rsidRDefault="00A2689B" w:rsidP="00986A09">
            <w:pPr>
              <w:rPr>
                <w:rFonts w:ascii="Times New Roman" w:hAnsi="Times New Roman" w:cs="Times New Roman"/>
                <w:vertAlign w:val="subscript"/>
                <w:lang w:val="pl-PL"/>
              </w:rPr>
            </w:pPr>
            <w:r w:rsidRPr="000409EF">
              <w:rPr>
                <w:rFonts w:ascii="Times New Roman" w:hAnsi="Times New Roman" w:cs="Times New Roman"/>
                <w:vertAlign w:val="subscript"/>
                <w:lang w:val="pl-PL"/>
              </w:rPr>
              <w:t>(studia pierwszego, drugiego stopnia)</w:t>
            </w:r>
          </w:p>
        </w:tc>
        <w:tc>
          <w:tcPr>
            <w:tcW w:w="61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3F3F4156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iCs/>
              </w:rPr>
            </w:pPr>
            <w:proofErr w:type="spellStart"/>
            <w:r w:rsidRPr="000409EF">
              <w:rPr>
                <w:rFonts w:ascii="Times New Roman" w:hAnsi="Times New Roman" w:cs="Times New Roman"/>
                <w:iCs/>
              </w:rPr>
              <w:t>Studia</w:t>
            </w:r>
            <w:proofErr w:type="spellEnd"/>
            <w:r w:rsidRPr="000409EF">
              <w:rPr>
                <w:rFonts w:ascii="Times New Roman" w:hAnsi="Times New Roman" w:cs="Times New Roman"/>
                <w:iCs/>
              </w:rPr>
              <w:t xml:space="preserve"> I </w:t>
            </w:r>
            <w:proofErr w:type="spellStart"/>
            <w:r w:rsidRPr="000409EF">
              <w:rPr>
                <w:rFonts w:ascii="Times New Roman" w:hAnsi="Times New Roman" w:cs="Times New Roman"/>
                <w:iCs/>
              </w:rPr>
              <w:t>stopnia</w:t>
            </w:r>
            <w:proofErr w:type="spellEnd"/>
          </w:p>
        </w:tc>
      </w:tr>
      <w:tr w:rsidR="000409EF" w:rsidRPr="000409EF" w14:paraId="64BD8E1A" w14:textId="77777777" w:rsidTr="00986A09">
        <w:trPr>
          <w:trHeight w:val="570"/>
        </w:trPr>
        <w:tc>
          <w:tcPr>
            <w:tcW w:w="3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2021892C" w14:textId="77777777" w:rsidR="00A2689B" w:rsidRPr="000409EF" w:rsidRDefault="00A2689B" w:rsidP="00986A09">
            <w:pPr>
              <w:rPr>
                <w:rFonts w:ascii="Times New Roman" w:hAnsi="Times New Roman" w:cs="Times New Roman"/>
                <w:lang w:val="pl-PL"/>
              </w:rPr>
            </w:pPr>
            <w:r w:rsidRPr="000409EF">
              <w:rPr>
                <w:rFonts w:ascii="Times New Roman" w:hAnsi="Times New Roman" w:cs="Times New Roman"/>
                <w:lang w:val="pl-PL"/>
              </w:rPr>
              <w:t>Profil kształcenia:</w:t>
            </w:r>
          </w:p>
          <w:p w14:paraId="41983254" w14:textId="77777777" w:rsidR="00A2689B" w:rsidRPr="000409EF" w:rsidRDefault="00A2689B" w:rsidP="00986A09">
            <w:pPr>
              <w:rPr>
                <w:rFonts w:ascii="Times New Roman" w:hAnsi="Times New Roman" w:cs="Times New Roman"/>
                <w:vertAlign w:val="subscript"/>
                <w:lang w:val="pl-PL"/>
              </w:rPr>
            </w:pPr>
            <w:r w:rsidRPr="000409EF">
              <w:rPr>
                <w:rFonts w:ascii="Times New Roman" w:hAnsi="Times New Roman" w:cs="Times New Roman"/>
                <w:vertAlign w:val="subscript"/>
                <w:lang w:val="pl-PL"/>
              </w:rPr>
              <w:t xml:space="preserve">(profil </w:t>
            </w:r>
            <w:proofErr w:type="spellStart"/>
            <w:r w:rsidRPr="000409EF">
              <w:rPr>
                <w:rFonts w:ascii="Times New Roman" w:hAnsi="Times New Roman" w:cs="Times New Roman"/>
                <w:vertAlign w:val="subscript"/>
                <w:lang w:val="pl-PL"/>
              </w:rPr>
              <w:t>ogólnoakademicki</w:t>
            </w:r>
            <w:proofErr w:type="spellEnd"/>
            <w:r w:rsidRPr="000409EF">
              <w:rPr>
                <w:rFonts w:ascii="Times New Roman" w:hAnsi="Times New Roman" w:cs="Times New Roman"/>
                <w:vertAlign w:val="subscript"/>
                <w:lang w:val="pl-PL"/>
              </w:rPr>
              <w:t>, praktyczny)</w:t>
            </w:r>
          </w:p>
        </w:tc>
        <w:tc>
          <w:tcPr>
            <w:tcW w:w="61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6CF9616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iCs/>
              </w:rPr>
            </w:pPr>
            <w:proofErr w:type="spellStart"/>
            <w:r w:rsidRPr="000409EF">
              <w:rPr>
                <w:rFonts w:ascii="Times New Roman" w:hAnsi="Times New Roman" w:cs="Times New Roman"/>
                <w:iCs/>
              </w:rPr>
              <w:t>praktyczny</w:t>
            </w:r>
            <w:proofErr w:type="spellEnd"/>
          </w:p>
        </w:tc>
      </w:tr>
      <w:tr w:rsidR="000409EF" w:rsidRPr="000409EF" w14:paraId="3DFBFBF5" w14:textId="77777777" w:rsidTr="00986A09">
        <w:trPr>
          <w:trHeight w:val="570"/>
        </w:trPr>
        <w:tc>
          <w:tcPr>
            <w:tcW w:w="3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701598E" w14:textId="77777777" w:rsidR="00A2689B" w:rsidRPr="000409EF" w:rsidRDefault="00A2689B" w:rsidP="00986A09">
            <w:pPr>
              <w:rPr>
                <w:rFonts w:ascii="Times New Roman" w:hAnsi="Times New Roman" w:cs="Times New Roman"/>
                <w:lang w:val="pl-PL"/>
              </w:rPr>
            </w:pPr>
            <w:r w:rsidRPr="000409EF">
              <w:rPr>
                <w:rFonts w:ascii="Times New Roman" w:hAnsi="Times New Roman" w:cs="Times New Roman"/>
                <w:lang w:val="pl-PL"/>
              </w:rPr>
              <w:t>Tytuł zawodowy uzyskiwany przez absolwenta:</w:t>
            </w:r>
          </w:p>
        </w:tc>
        <w:tc>
          <w:tcPr>
            <w:tcW w:w="61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69D57BD1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iCs/>
              </w:rPr>
            </w:pPr>
            <w:proofErr w:type="spellStart"/>
            <w:r w:rsidRPr="000409EF">
              <w:rPr>
                <w:rFonts w:ascii="Times New Roman" w:hAnsi="Times New Roman" w:cs="Times New Roman"/>
                <w:iCs/>
              </w:rPr>
              <w:t>inżynier</w:t>
            </w:r>
            <w:proofErr w:type="spellEnd"/>
            <w:r w:rsidRPr="000409EF">
              <w:rPr>
                <w:rFonts w:ascii="Times New Roman" w:hAnsi="Times New Roman" w:cs="Times New Roman"/>
                <w:iCs/>
              </w:rPr>
              <w:t xml:space="preserve"> </w:t>
            </w:r>
          </w:p>
        </w:tc>
      </w:tr>
      <w:tr w:rsidR="000409EF" w:rsidRPr="000409EF" w14:paraId="039C6B42" w14:textId="77777777" w:rsidTr="00986A09">
        <w:trPr>
          <w:trHeight w:val="570"/>
        </w:trPr>
        <w:tc>
          <w:tcPr>
            <w:tcW w:w="35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06FDC996" w14:textId="77777777" w:rsidR="00A2689B" w:rsidRPr="000409EF" w:rsidRDefault="00A2689B" w:rsidP="00986A09">
            <w:pPr>
              <w:rPr>
                <w:rFonts w:ascii="Times New Roman" w:hAnsi="Times New Roman" w:cs="Times New Roman"/>
                <w:lang w:val="pl-PL"/>
              </w:rPr>
            </w:pPr>
            <w:r w:rsidRPr="000409EF">
              <w:rPr>
                <w:rFonts w:ascii="Times New Roman" w:hAnsi="Times New Roman" w:cs="Times New Roman"/>
                <w:lang w:val="pl-PL"/>
              </w:rPr>
              <w:t>Poziom Polskiej Ramy Kwalifikacji: (poziom 6, poziom 7)</w:t>
            </w:r>
          </w:p>
        </w:tc>
        <w:tc>
          <w:tcPr>
            <w:tcW w:w="617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512B4254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iCs/>
              </w:rPr>
            </w:pPr>
            <w:proofErr w:type="spellStart"/>
            <w:r w:rsidRPr="000409EF">
              <w:rPr>
                <w:rFonts w:ascii="Times New Roman" w:hAnsi="Times New Roman" w:cs="Times New Roman"/>
                <w:iCs/>
              </w:rPr>
              <w:t>poziom</w:t>
            </w:r>
            <w:proofErr w:type="spellEnd"/>
            <w:r w:rsidRPr="000409EF">
              <w:rPr>
                <w:rFonts w:ascii="Times New Roman" w:hAnsi="Times New Roman" w:cs="Times New Roman"/>
                <w:iCs/>
              </w:rPr>
              <w:t xml:space="preserve"> 6</w:t>
            </w:r>
          </w:p>
        </w:tc>
      </w:tr>
      <w:tr w:rsidR="000409EF" w:rsidRPr="000409EF" w14:paraId="523BD86B" w14:textId="77777777" w:rsidTr="00986A09">
        <w:trPr>
          <w:trHeight w:val="660"/>
        </w:trPr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2CB752E" w14:textId="77777777" w:rsidR="00A2689B" w:rsidRPr="000409EF" w:rsidRDefault="00A2689B" w:rsidP="00986A09">
            <w:pPr>
              <w:rPr>
                <w:rFonts w:ascii="Times New Roman" w:hAnsi="Times New Roman" w:cs="Times New Roman"/>
                <w:lang w:val="pl-PL"/>
              </w:rPr>
            </w:pPr>
            <w:r w:rsidRPr="000409EF">
              <w:rPr>
                <w:rFonts w:ascii="Times New Roman" w:hAnsi="Times New Roman" w:cs="Times New Roman"/>
                <w:lang w:val="pl-PL"/>
              </w:rPr>
              <w:t>Dziedzina/dziedziny nauki, do których przyporządkowany jest kierunek:</w:t>
            </w:r>
          </w:p>
        </w:tc>
        <w:tc>
          <w:tcPr>
            <w:tcW w:w="48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725B3402" w14:textId="77777777" w:rsidR="00A2689B" w:rsidRPr="000409EF" w:rsidRDefault="00A2689B" w:rsidP="00986A09">
            <w:pPr>
              <w:ind w:left="212" w:hanging="142"/>
              <w:rPr>
                <w:rFonts w:ascii="Times New Roman" w:hAnsi="Times New Roman" w:cs="Times New Roman"/>
              </w:rPr>
            </w:pPr>
            <w:proofErr w:type="spellStart"/>
            <w:r w:rsidRPr="000409EF">
              <w:rPr>
                <w:rFonts w:ascii="Times New Roman" w:hAnsi="Times New Roman" w:cs="Times New Roman"/>
              </w:rPr>
              <w:t>dziedzina</w:t>
            </w:r>
            <w:proofErr w:type="spellEnd"/>
            <w:r w:rsidRPr="000409EF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0409EF">
              <w:rPr>
                <w:rFonts w:ascii="Times New Roman" w:hAnsi="Times New Roman" w:cs="Times New Roman"/>
              </w:rPr>
              <w:t>nauki</w:t>
            </w:r>
            <w:proofErr w:type="spellEnd"/>
            <w:r w:rsidRPr="000409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409EF">
              <w:rPr>
                <w:rFonts w:ascii="Times New Roman" w:hAnsi="Times New Roman" w:cs="Times New Roman"/>
              </w:rPr>
              <w:t>rolnicze</w:t>
            </w:r>
            <w:proofErr w:type="spellEnd"/>
            <w:r w:rsidRPr="000409EF">
              <w:rPr>
                <w:rFonts w:ascii="Times New Roman" w:hAnsi="Times New Roman" w:cs="Times New Roman"/>
              </w:rPr>
              <w:t xml:space="preserve"> </w:t>
            </w:r>
          </w:p>
          <w:p w14:paraId="2FE729D0" w14:textId="77777777" w:rsidR="00A2689B" w:rsidRPr="000409EF" w:rsidRDefault="00A2689B" w:rsidP="00986A09">
            <w:pPr>
              <w:rPr>
                <w:rFonts w:ascii="Times New Roman" w:hAnsi="Times New Roman" w:cs="Times New Roman"/>
              </w:rPr>
            </w:pPr>
          </w:p>
        </w:tc>
      </w:tr>
      <w:tr w:rsidR="000409EF" w:rsidRPr="000409EF" w14:paraId="5024353A" w14:textId="77777777" w:rsidTr="00986A09">
        <w:trPr>
          <w:trHeight w:val="660"/>
        </w:trPr>
        <w:tc>
          <w:tcPr>
            <w:tcW w:w="48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CEA6220" w14:textId="77777777" w:rsidR="00A2689B" w:rsidRPr="000409EF" w:rsidRDefault="00A2689B" w:rsidP="00986A09">
            <w:pPr>
              <w:rPr>
                <w:rFonts w:ascii="Times New Roman" w:hAnsi="Times New Roman" w:cs="Times New Roman"/>
                <w:lang w:val="pl-PL"/>
              </w:rPr>
            </w:pPr>
            <w:r w:rsidRPr="000409EF">
              <w:rPr>
                <w:rFonts w:ascii="Times New Roman" w:hAnsi="Times New Roman" w:cs="Times New Roman"/>
                <w:lang w:val="pl-PL"/>
              </w:rPr>
              <w:t>Dyscyplina/dyscypliny naukowe, do których odnoszą się efekty uczenia się:</w:t>
            </w:r>
          </w:p>
        </w:tc>
        <w:tc>
          <w:tcPr>
            <w:tcW w:w="48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6C35CFD" w14:textId="77777777" w:rsidR="00A2689B" w:rsidRPr="000409EF" w:rsidRDefault="00A2689B" w:rsidP="00986A09">
            <w:pPr>
              <w:ind w:left="70" w:hanging="70"/>
              <w:rPr>
                <w:rFonts w:ascii="Times New Roman" w:hAnsi="Times New Roman" w:cs="Times New Roman"/>
              </w:rPr>
            </w:pPr>
            <w:proofErr w:type="spellStart"/>
            <w:r w:rsidRPr="000409EF">
              <w:rPr>
                <w:rFonts w:ascii="Times New Roman" w:hAnsi="Times New Roman" w:cs="Times New Roman"/>
              </w:rPr>
              <w:t>dyscyplina</w:t>
            </w:r>
            <w:proofErr w:type="spellEnd"/>
            <w:r w:rsidRPr="000409EF"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 w:rsidRPr="000409EF">
              <w:rPr>
                <w:rFonts w:ascii="Times New Roman" w:hAnsi="Times New Roman" w:cs="Times New Roman"/>
              </w:rPr>
              <w:t>rolnictwo</w:t>
            </w:r>
            <w:proofErr w:type="spellEnd"/>
            <w:r w:rsidRPr="000409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409EF">
              <w:rPr>
                <w:rFonts w:ascii="Times New Roman" w:hAnsi="Times New Roman" w:cs="Times New Roman"/>
              </w:rPr>
              <w:t>i</w:t>
            </w:r>
            <w:proofErr w:type="spellEnd"/>
            <w:r w:rsidRPr="000409EF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0409EF">
              <w:rPr>
                <w:rFonts w:ascii="Times New Roman" w:hAnsi="Times New Roman" w:cs="Times New Roman"/>
              </w:rPr>
              <w:t>ogrodnictwo</w:t>
            </w:r>
            <w:proofErr w:type="spellEnd"/>
            <w:r w:rsidRPr="000409EF">
              <w:rPr>
                <w:rFonts w:ascii="Times New Roman" w:hAnsi="Times New Roman" w:cs="Times New Roman"/>
              </w:rPr>
              <w:t xml:space="preserve"> </w:t>
            </w:r>
          </w:p>
          <w:p w14:paraId="2FD316F3" w14:textId="77777777" w:rsidR="00A2689B" w:rsidRPr="000409EF" w:rsidRDefault="00A2689B" w:rsidP="00986A09">
            <w:pPr>
              <w:ind w:left="70" w:hanging="70"/>
              <w:rPr>
                <w:rFonts w:ascii="Times New Roman" w:hAnsi="Times New Roman" w:cs="Times New Roman"/>
                <w:sz w:val="20"/>
              </w:rPr>
            </w:pPr>
          </w:p>
        </w:tc>
      </w:tr>
      <w:tr w:rsidR="000409EF" w:rsidRPr="00984D16" w14:paraId="5A2F773C" w14:textId="77777777" w:rsidTr="00986A09">
        <w:trPr>
          <w:trHeight w:val="854"/>
        </w:trPr>
        <w:tc>
          <w:tcPr>
            <w:tcW w:w="9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181AE0D1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  <w:lang w:val="pl-PL"/>
              </w:rPr>
              <w:t>Odniesienie do uniwersalnej charakterystyki pierwszego stopnia dla poziomu 6 Polskiej Ramy Kwalifikacji</w:t>
            </w:r>
          </w:p>
        </w:tc>
      </w:tr>
      <w:tr w:rsidR="000409EF" w:rsidRPr="00984D16" w14:paraId="04BAC29D" w14:textId="77777777" w:rsidTr="00986A09">
        <w:trPr>
          <w:trHeight w:val="1277"/>
        </w:trPr>
        <w:tc>
          <w:tcPr>
            <w:tcW w:w="74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69FE134F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0409EF">
              <w:rPr>
                <w:rFonts w:ascii="Times New Roman" w:hAnsi="Times New Roman" w:cs="Times New Roman"/>
                <w:b/>
                <w:sz w:val="20"/>
              </w:rPr>
              <w:t>Absolwent</w:t>
            </w:r>
            <w:proofErr w:type="spellEnd"/>
            <w:r w:rsidRPr="000409EF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0409EF">
              <w:rPr>
                <w:rFonts w:ascii="Times New Roman" w:hAnsi="Times New Roman" w:cs="Times New Roman"/>
                <w:b/>
                <w:sz w:val="20"/>
              </w:rPr>
              <w:t>kierunku</w:t>
            </w:r>
            <w:proofErr w:type="spellEnd"/>
            <w:r w:rsidRPr="000409EF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0409EF">
              <w:rPr>
                <w:rFonts w:ascii="Times New Roman" w:hAnsi="Times New Roman" w:cs="Times New Roman"/>
                <w:b/>
                <w:sz w:val="20"/>
              </w:rPr>
              <w:t>rolnictwo</w:t>
            </w:r>
            <w:proofErr w:type="spellEnd"/>
          </w:p>
          <w:p w14:paraId="5337A7B9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192A3EDF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14"/>
                <w:szCs w:val="14"/>
                <w:lang w:val="pl-PL"/>
              </w:rPr>
              <w:t>Uniwersalne charakterystyki pierwszego stopnia określonych w Ustawie z dnia 22 grudnia 2015r. o Zintegrowanym Systemie Kwalifikacji oraz charakterystyki drugiego stopnia określonych w przepisach wydanych na postawie art. 7 ust. 3 ustawy PRK – poziom 6</w:t>
            </w:r>
          </w:p>
        </w:tc>
      </w:tr>
      <w:tr w:rsidR="000409EF" w:rsidRPr="000409EF" w14:paraId="0B300D86" w14:textId="77777777" w:rsidTr="00986A09">
        <w:trPr>
          <w:trHeight w:val="1148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0BC8AD19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0409EF">
              <w:rPr>
                <w:rFonts w:ascii="Times New Roman" w:hAnsi="Times New Roman" w:cs="Times New Roman"/>
                <w:b/>
                <w:sz w:val="20"/>
              </w:rPr>
              <w:t>zna</w:t>
            </w:r>
            <w:proofErr w:type="spellEnd"/>
            <w:r w:rsidRPr="000409EF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0409EF">
              <w:rPr>
                <w:rFonts w:ascii="Times New Roman" w:hAnsi="Times New Roman" w:cs="Times New Roman"/>
                <w:b/>
                <w:sz w:val="20"/>
              </w:rPr>
              <w:t>i</w:t>
            </w:r>
            <w:proofErr w:type="spellEnd"/>
            <w:r w:rsidRPr="000409EF">
              <w:rPr>
                <w:rFonts w:ascii="Times New Roman" w:hAnsi="Times New Roman" w:cs="Times New Roman"/>
                <w:b/>
                <w:sz w:val="20"/>
              </w:rPr>
              <w:t xml:space="preserve"> </w:t>
            </w:r>
            <w:proofErr w:type="spellStart"/>
            <w:r w:rsidRPr="000409EF">
              <w:rPr>
                <w:rFonts w:ascii="Times New Roman" w:hAnsi="Times New Roman" w:cs="Times New Roman"/>
                <w:b/>
                <w:sz w:val="20"/>
              </w:rPr>
              <w:t>rozumie</w:t>
            </w:r>
            <w:proofErr w:type="spellEnd"/>
            <w:r w:rsidRPr="000409EF">
              <w:rPr>
                <w:rFonts w:ascii="Times New Roman" w:hAnsi="Times New Roman" w:cs="Times New Roman"/>
                <w:b/>
                <w:sz w:val="20"/>
              </w:rPr>
              <w:t>:</w:t>
            </w:r>
          </w:p>
        </w:tc>
        <w:tc>
          <w:tcPr>
            <w:tcW w:w="5790" w:type="dxa"/>
            <w:gridSpan w:val="3"/>
            <w:tcBorders>
              <w:top w:val="single" w:sz="4" w:space="0" w:color="auto"/>
              <w:left w:val="nil"/>
              <w:right w:val="nil"/>
            </w:tcBorders>
            <w:noWrap/>
            <w:vAlign w:val="center"/>
          </w:tcPr>
          <w:p w14:paraId="2CA54411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0"/>
                <w:lang w:val="pl-PL"/>
              </w:rPr>
              <w:t>w zaawansowanym stopniu fakty, metody i teorie oraz złożone zależności między nimi, złożone uwarunkowania prowadzonej działalności</w:t>
            </w:r>
          </w:p>
          <w:p w14:paraId="5B310B8D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0"/>
                <w:lang w:val="pl-PL"/>
              </w:rPr>
              <w:t>w zaawansowanym stopniu – wybrane fakty, obiekty i zjawiska oraz dotyczące ich metody i teorie wyjaśniające złożone zależności między nimi, stanowiące podstawową wiedzę ogólną z zakresu dyscyplin naukowych tworzących podstawy teoretyczne oraz wybrane zagadnienia z zakresu wiedz szczegółowej – właściwe dla programu studiów,</w:t>
            </w:r>
          </w:p>
          <w:p w14:paraId="03951617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0"/>
                <w:lang w:val="pl-PL"/>
              </w:rPr>
              <w:t>zastosowania praktyczne tej wiedzy w działalności zawodowej związanej z kierunkiem</w:t>
            </w:r>
          </w:p>
          <w:p w14:paraId="097D191F" w14:textId="77777777" w:rsidR="00A2689B" w:rsidRPr="000409EF" w:rsidRDefault="00A2689B" w:rsidP="00986A09">
            <w:pPr>
              <w:ind w:left="211" w:hanging="211"/>
              <w:rPr>
                <w:rFonts w:ascii="Times New Roman" w:hAnsi="Times New Roman" w:cs="Times New Roman"/>
                <w:bCs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0"/>
                <w:lang w:val="pl-PL"/>
              </w:rPr>
              <w:t>fundamentalne dylematy współczesnej cywilizacji</w:t>
            </w:r>
          </w:p>
          <w:p w14:paraId="1F39668C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0"/>
                <w:lang w:val="pl-PL"/>
              </w:rPr>
              <w:t xml:space="preserve">podstawowe ekonomiczne, prawne, etyczne i inne uwarunkowania różnych rodzajów działań związanych z nadana kwalifikacją, w tym podstawowe pojęcia i zasady z zakresu ochrony własności przemysłowej i prawa autorskiego </w:t>
            </w:r>
          </w:p>
          <w:p w14:paraId="781FC9BF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0"/>
                <w:lang w:val="pl-PL"/>
              </w:rPr>
              <w:t>podstawowe zasady tworzenia i rozwoju form indywidualnej przedsiębiorczości</w:t>
            </w:r>
          </w:p>
          <w:p w14:paraId="768B89C3" w14:textId="77777777" w:rsidR="00A2689B" w:rsidRPr="000409EF" w:rsidRDefault="00A2689B" w:rsidP="00986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lang w:val="pl-P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230F4E6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</w:rPr>
              <w:t xml:space="preserve">P6U_W </w:t>
            </w:r>
          </w:p>
        </w:tc>
      </w:tr>
      <w:tr w:rsidR="000409EF" w:rsidRPr="000409EF" w14:paraId="17F17D86" w14:textId="77777777" w:rsidTr="00986A09">
        <w:trPr>
          <w:trHeight w:val="268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14:paraId="4D838BB8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0409EF">
              <w:rPr>
                <w:rFonts w:ascii="Times New Roman" w:hAnsi="Times New Roman" w:cs="Times New Roman"/>
                <w:b/>
                <w:sz w:val="20"/>
              </w:rPr>
              <w:t>potrafi</w:t>
            </w:r>
            <w:proofErr w:type="spellEnd"/>
            <w:r w:rsidRPr="000409EF">
              <w:rPr>
                <w:rFonts w:ascii="Times New Roman" w:hAnsi="Times New Roman" w:cs="Times New Roman"/>
                <w:b/>
                <w:sz w:val="20"/>
              </w:rPr>
              <w:t>:</w:t>
            </w:r>
          </w:p>
        </w:tc>
        <w:tc>
          <w:tcPr>
            <w:tcW w:w="5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14:paraId="4A93FAF8" w14:textId="77777777" w:rsidR="00A2689B" w:rsidRPr="000409EF" w:rsidRDefault="00A2689B" w:rsidP="00986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0"/>
                <w:lang w:val="pl-PL"/>
              </w:rPr>
              <w:t xml:space="preserve">Innowacyjnie wykonywać zadania i rozwiązywać złożone i nietypowe problemy w zmiennych i nie w pełni przewidywalnych warunkach, samodzielnie planować własne uczenie się przez całe życie, </w:t>
            </w:r>
            <w:r w:rsidRPr="000409EF">
              <w:rPr>
                <w:rFonts w:ascii="Times New Roman" w:hAnsi="Times New Roman" w:cs="Times New Roman"/>
                <w:bCs/>
                <w:sz w:val="20"/>
                <w:lang w:val="pl-PL"/>
              </w:rPr>
              <w:lastRenderedPageBreak/>
              <w:t>komunikować się z otoczeniem, uzasadniać swoje stanowisko</w:t>
            </w:r>
          </w:p>
          <w:p w14:paraId="2A0FCFDE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0"/>
                <w:lang w:val="pl-PL"/>
              </w:rPr>
              <w:t>Wykorzystywać posiadaną wiedzę</w:t>
            </w:r>
          </w:p>
          <w:p w14:paraId="3BA62DF9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0"/>
                <w:lang w:val="pl-PL"/>
              </w:rPr>
              <w:t xml:space="preserve"> - formułować i rozwiązywać złożone i nietypowe problemy oraz wykonywać zadania w warunkach nie w pełni przewidywalnych</w:t>
            </w:r>
          </w:p>
          <w:p w14:paraId="713E7761" w14:textId="77777777" w:rsidR="00A2689B" w:rsidRPr="000409EF" w:rsidRDefault="00A2689B" w:rsidP="00986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0"/>
                <w:lang w:val="pl-PL"/>
              </w:rPr>
              <w:t>- formułować i rozwiązywać problemy oraz wykonywać zadania typowe dla działalności zawodowej związanej z kierunkiem studiów</w:t>
            </w:r>
          </w:p>
          <w:p w14:paraId="0476C0D9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0"/>
                <w:lang w:val="pl-PL"/>
              </w:rPr>
              <w:t>komunikować się z użyciem specjalistycznej terminologii,</w:t>
            </w:r>
          </w:p>
          <w:p w14:paraId="5AD0FB01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0"/>
                <w:lang w:val="pl-PL"/>
              </w:rPr>
              <w:t>brać udział w debacie – przedstawiać i oceniać różne opinie i stanowiska oraz dyskutować o nich,</w:t>
            </w:r>
          </w:p>
          <w:p w14:paraId="1E3A3BB8" w14:textId="77777777" w:rsidR="00A2689B" w:rsidRPr="000409EF" w:rsidRDefault="00A2689B" w:rsidP="00986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0"/>
                <w:lang w:val="pl-PL"/>
              </w:rPr>
              <w:t>posługiwać się językiem obcym na poziomie B2 Europejskiego Systemu Opisu Kształcenia Językowego</w:t>
            </w:r>
          </w:p>
          <w:p w14:paraId="3B11B9F7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0"/>
                <w:lang w:val="pl-PL"/>
              </w:rPr>
              <w:t>planować i organizować pracę indywidualną oraz w zespole</w:t>
            </w:r>
          </w:p>
          <w:p w14:paraId="32181472" w14:textId="77777777" w:rsidR="00A2689B" w:rsidRPr="000409EF" w:rsidRDefault="00A2689B" w:rsidP="00986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0"/>
                <w:lang w:val="pl-PL"/>
              </w:rPr>
              <w:t>współdziałać z innymi osobami w ramach prac zespołowych</w:t>
            </w:r>
          </w:p>
          <w:p w14:paraId="60D5197A" w14:textId="77777777" w:rsidR="00A2689B" w:rsidRPr="000409EF" w:rsidRDefault="00A2689B" w:rsidP="00986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0"/>
                <w:lang w:val="pl-PL"/>
              </w:rPr>
              <w:t>samodzielnie planować i realizować własne uczenie się przez całe życie.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A3F42C5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</w:rPr>
              <w:lastRenderedPageBreak/>
              <w:t xml:space="preserve">P6U_U </w:t>
            </w:r>
          </w:p>
        </w:tc>
      </w:tr>
      <w:tr w:rsidR="000409EF" w:rsidRPr="000409EF" w14:paraId="2B19EA3A" w14:textId="77777777" w:rsidTr="00986A09">
        <w:trPr>
          <w:trHeight w:val="977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noWrap/>
            <w:vAlign w:val="center"/>
          </w:tcPr>
          <w:p w14:paraId="26693E1F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</w:rPr>
              <w:t xml:space="preserve">jest </w:t>
            </w:r>
            <w:proofErr w:type="spellStart"/>
            <w:r w:rsidRPr="000409EF">
              <w:rPr>
                <w:rFonts w:ascii="Times New Roman" w:hAnsi="Times New Roman" w:cs="Times New Roman"/>
                <w:b/>
                <w:sz w:val="20"/>
              </w:rPr>
              <w:t>gotów</w:t>
            </w:r>
            <w:proofErr w:type="spellEnd"/>
            <w:r w:rsidRPr="000409EF">
              <w:rPr>
                <w:rFonts w:ascii="Times New Roman" w:hAnsi="Times New Roman" w:cs="Times New Roman"/>
                <w:b/>
                <w:sz w:val="20"/>
              </w:rPr>
              <w:t xml:space="preserve"> do: </w:t>
            </w:r>
          </w:p>
        </w:tc>
        <w:tc>
          <w:tcPr>
            <w:tcW w:w="5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</w:tcPr>
          <w:p w14:paraId="2E80E6D5" w14:textId="77777777" w:rsidR="00A2689B" w:rsidRPr="000409EF" w:rsidRDefault="00A2689B" w:rsidP="00986A09">
            <w:pPr>
              <w:autoSpaceDE w:val="0"/>
              <w:autoSpaceDN w:val="0"/>
              <w:adjustRightInd w:val="0"/>
              <w:ind w:left="90"/>
              <w:rPr>
                <w:rFonts w:ascii="Times New Roman" w:hAnsi="Times New Roman" w:cs="Times New Roman"/>
                <w:bCs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0"/>
                <w:lang w:val="pl-PL"/>
              </w:rPr>
              <w:t>kultywowania i upowszechniania wzorów właściwego postępowania w środowisku pracy i poza nim, samodzielnego podejmowania decyzji, krytycznej oceny działań własnych, działań zespołów którymi kieruje, i organizacji, w których uczestniczy, przyjmowania odpowiedzialności za skutki tych działań</w:t>
            </w:r>
          </w:p>
          <w:p w14:paraId="22243C5E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0"/>
                <w:lang w:val="pl-PL"/>
              </w:rPr>
              <w:t>krytycznej oceny posiadanej wiedzy i obieranych treści</w:t>
            </w:r>
          </w:p>
          <w:p w14:paraId="632CA475" w14:textId="77777777" w:rsidR="00A2689B" w:rsidRPr="000409EF" w:rsidRDefault="00A2689B" w:rsidP="00986A09">
            <w:pPr>
              <w:autoSpaceDE w:val="0"/>
              <w:autoSpaceDN w:val="0"/>
              <w:adjustRightInd w:val="0"/>
              <w:ind w:left="90"/>
              <w:rPr>
                <w:rFonts w:ascii="Times New Roman" w:hAnsi="Times New Roman" w:cs="Times New Roman"/>
                <w:bCs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0"/>
                <w:lang w:val="pl-PL"/>
              </w:rPr>
              <w:t>uznawania znaczenia wiedzy w rozwiązywaniu problemów poznawczych i praktycznych oraz zasięgania opinii ekspertów w przypadku trudności z samodzielnym rozwiązywaniem problemu</w:t>
            </w:r>
          </w:p>
          <w:p w14:paraId="42AE1331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0"/>
                <w:lang w:val="pl-PL"/>
              </w:rPr>
              <w:t>wypełniania zobowiązań społecznych, współorganizowania działalności na rzecz środowiska społecznego</w:t>
            </w:r>
          </w:p>
          <w:p w14:paraId="2B230DDA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0"/>
                <w:lang w:val="pl-PL"/>
              </w:rPr>
              <w:t>inicjowania działania na rzecz interesu publicznego</w:t>
            </w:r>
          </w:p>
          <w:p w14:paraId="7AD72FDF" w14:textId="77777777" w:rsidR="00A2689B" w:rsidRPr="000409EF" w:rsidRDefault="00A2689B" w:rsidP="00986A09">
            <w:pPr>
              <w:autoSpaceDE w:val="0"/>
              <w:autoSpaceDN w:val="0"/>
              <w:adjustRightInd w:val="0"/>
              <w:ind w:left="90"/>
              <w:rPr>
                <w:rFonts w:ascii="Times New Roman" w:hAnsi="Times New Roman" w:cs="Times New Roman"/>
                <w:bCs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0"/>
                <w:lang w:val="pl-PL"/>
              </w:rPr>
              <w:t>myślenia i działania w sposób przedsiębiorczy</w:t>
            </w:r>
          </w:p>
          <w:p w14:paraId="2C546963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0"/>
                <w:lang w:val="pl-PL"/>
              </w:rPr>
              <w:t>odpowiedzialnego pełnienia ról zawodowych, w tym:</w:t>
            </w:r>
          </w:p>
          <w:p w14:paraId="3D5BB9AE" w14:textId="77777777" w:rsidR="00A2689B" w:rsidRPr="000409EF" w:rsidRDefault="00A2689B" w:rsidP="00986A09">
            <w:pPr>
              <w:widowControl/>
              <w:numPr>
                <w:ilvl w:val="0"/>
                <w:numId w:val="12"/>
              </w:numPr>
              <w:ind w:left="417" w:hanging="281"/>
              <w:jc w:val="both"/>
              <w:rPr>
                <w:rFonts w:ascii="Times New Roman" w:hAnsi="Times New Roman" w:cs="Times New Roman"/>
                <w:bCs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0"/>
                <w:lang w:val="pl-PL"/>
              </w:rPr>
              <w:t>przestrzegania zasad etyki zawodowej i wymagania tego od innych</w:t>
            </w:r>
          </w:p>
          <w:p w14:paraId="02EF2354" w14:textId="77777777" w:rsidR="00A2689B" w:rsidRPr="000409EF" w:rsidRDefault="00A2689B" w:rsidP="00986A09">
            <w:pPr>
              <w:pStyle w:val="Akapitzlist"/>
              <w:widowControl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373" w:hanging="283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0"/>
                <w:szCs w:val="20"/>
                <w:lang w:val="pl-PL"/>
              </w:rPr>
              <w:t>dbałość o dorobek i tradycje zawodu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B2AFC33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</w:rPr>
              <w:t xml:space="preserve">P6U_K </w:t>
            </w:r>
          </w:p>
        </w:tc>
      </w:tr>
      <w:tr w:rsidR="000409EF" w:rsidRPr="00984D16" w14:paraId="6D7CBD72" w14:textId="77777777" w:rsidTr="00986A09">
        <w:trPr>
          <w:trHeight w:val="1827"/>
        </w:trPr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C3B784E" w14:textId="77777777" w:rsidR="00A2689B" w:rsidRPr="000409EF" w:rsidRDefault="00A2689B" w:rsidP="00986A09">
            <w:pPr>
              <w:rPr>
                <w:rFonts w:ascii="Times New Roman" w:hAnsi="Times New Roman" w:cs="Times New Roman"/>
                <w:b/>
              </w:rPr>
            </w:pPr>
          </w:p>
          <w:p w14:paraId="30831BE2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09EF">
              <w:rPr>
                <w:rFonts w:ascii="Times New Roman" w:hAnsi="Times New Roman" w:cs="Times New Roman"/>
                <w:b/>
              </w:rPr>
              <w:t>Symbol</w:t>
            </w:r>
          </w:p>
        </w:tc>
        <w:tc>
          <w:tcPr>
            <w:tcW w:w="5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D174E2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proofErr w:type="spellStart"/>
            <w:r w:rsidRPr="000409EF">
              <w:rPr>
                <w:rFonts w:ascii="Times New Roman" w:hAnsi="Times New Roman" w:cs="Times New Roman"/>
                <w:b/>
                <w:bCs/>
              </w:rPr>
              <w:t>Absolwent</w:t>
            </w:r>
            <w:proofErr w:type="spellEnd"/>
            <w:r w:rsidRPr="000409E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409EF">
              <w:rPr>
                <w:rFonts w:ascii="Times New Roman" w:hAnsi="Times New Roman" w:cs="Times New Roman"/>
                <w:b/>
                <w:bCs/>
              </w:rPr>
              <w:t>kierunku</w:t>
            </w:r>
            <w:proofErr w:type="spellEnd"/>
            <w:r w:rsidRPr="000409EF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0409EF">
              <w:rPr>
                <w:rFonts w:ascii="Times New Roman" w:hAnsi="Times New Roman" w:cs="Times New Roman"/>
                <w:b/>
                <w:bCs/>
                <w:i/>
              </w:rPr>
              <w:t>rolnictwo</w:t>
            </w:r>
            <w:proofErr w:type="spellEnd"/>
            <w:r w:rsidRPr="000409EF">
              <w:rPr>
                <w:rFonts w:ascii="Times New Roman" w:hAnsi="Times New Roman" w:cs="Times New Roman"/>
                <w:b/>
                <w:bCs/>
                <w:i/>
              </w:rPr>
              <w:t xml:space="preserve"> </w:t>
            </w:r>
            <w:proofErr w:type="spellStart"/>
            <w:r w:rsidRPr="000409EF">
              <w:rPr>
                <w:rFonts w:ascii="Times New Roman" w:hAnsi="Times New Roman" w:cs="Times New Roman"/>
                <w:b/>
                <w:bCs/>
              </w:rPr>
              <w:t>posiada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E7DDC63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  <w:bookmarkStart w:id="0" w:name="OLE_LINK1"/>
            <w:r w:rsidRPr="000409EF">
              <w:rPr>
                <w:rFonts w:ascii="Times New Roman" w:hAnsi="Times New Roman" w:cs="Times New Roman"/>
                <w:b/>
                <w:sz w:val="20"/>
                <w:lang w:val="pl-PL"/>
              </w:rPr>
              <w:t>Odniesienie do charakterystyki drugiego stopnia efektów uczenia się dla kwalifikacji na poziomach 6-7 PRK – kod składnika opisu PRK dla Szkolnictwa Wyższego</w:t>
            </w:r>
            <w:bookmarkEnd w:id="0"/>
          </w:p>
        </w:tc>
      </w:tr>
      <w:tr w:rsidR="000409EF" w:rsidRPr="000409EF" w14:paraId="6ED4E3A6" w14:textId="77777777" w:rsidTr="00986A09">
        <w:trPr>
          <w:trHeight w:val="1036"/>
        </w:trPr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CA570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lang w:val="pl-PL"/>
              </w:rPr>
            </w:pPr>
          </w:p>
        </w:tc>
        <w:tc>
          <w:tcPr>
            <w:tcW w:w="5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9E3B098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409EF">
              <w:rPr>
                <w:rFonts w:ascii="Times New Roman" w:hAnsi="Times New Roman" w:cs="Times New Roman"/>
                <w:b/>
              </w:rPr>
              <w:t>Wiedza</w:t>
            </w:r>
            <w:proofErr w:type="spellEnd"/>
            <w:r w:rsidRPr="000409EF">
              <w:rPr>
                <w:rFonts w:ascii="Times New Roman" w:hAnsi="Times New Roman" w:cs="Times New Roman"/>
                <w:b/>
              </w:rPr>
              <w:t>:</w:t>
            </w:r>
          </w:p>
          <w:p w14:paraId="2EFAC18A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409EF">
              <w:rPr>
                <w:rFonts w:ascii="Times New Roman" w:hAnsi="Times New Roman" w:cs="Times New Roman"/>
                <w:b/>
              </w:rPr>
              <w:t>zna</w:t>
            </w:r>
            <w:proofErr w:type="spellEnd"/>
            <w:r w:rsidRPr="000409E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409EF">
              <w:rPr>
                <w:rFonts w:ascii="Times New Roman" w:hAnsi="Times New Roman" w:cs="Times New Roman"/>
                <w:b/>
              </w:rPr>
              <w:t>i</w:t>
            </w:r>
            <w:proofErr w:type="spellEnd"/>
            <w:r w:rsidRPr="000409EF">
              <w:rPr>
                <w:rFonts w:ascii="Times New Roman" w:hAnsi="Times New Roman" w:cs="Times New Roman"/>
                <w:b/>
              </w:rPr>
              <w:t xml:space="preserve"> </w:t>
            </w:r>
            <w:proofErr w:type="spellStart"/>
            <w:r w:rsidRPr="000409EF">
              <w:rPr>
                <w:rFonts w:ascii="Times New Roman" w:hAnsi="Times New Roman" w:cs="Times New Roman"/>
                <w:b/>
              </w:rPr>
              <w:t>rozumie</w:t>
            </w:r>
            <w:proofErr w:type="spellEnd"/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F8A98" w14:textId="77777777" w:rsidR="00A2689B" w:rsidRPr="000409EF" w:rsidRDefault="00A2689B" w:rsidP="00986A09">
            <w:pPr>
              <w:rPr>
                <w:rFonts w:ascii="Times New Roman" w:hAnsi="Times New Roman" w:cs="Times New Roman"/>
              </w:rPr>
            </w:pPr>
          </w:p>
        </w:tc>
      </w:tr>
      <w:tr w:rsidR="000409EF" w:rsidRPr="000409EF" w14:paraId="3979D638" w14:textId="77777777" w:rsidTr="00986A09">
        <w:trPr>
          <w:trHeight w:val="115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2E4FDC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</w:rPr>
            </w:pPr>
            <w:r w:rsidRPr="000409EF">
              <w:rPr>
                <w:rFonts w:ascii="Times New Roman" w:hAnsi="Times New Roman" w:cs="Times New Roman"/>
              </w:rPr>
              <w:t>K_R1_W01</w:t>
            </w:r>
          </w:p>
        </w:tc>
        <w:tc>
          <w:tcPr>
            <w:tcW w:w="5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23BAB52B" w14:textId="274A3FB3" w:rsidR="00A2689B" w:rsidRPr="000409EF" w:rsidRDefault="00A2689B" w:rsidP="00986A09">
            <w:pPr>
              <w:rPr>
                <w:rFonts w:ascii="Times New Roman" w:hAnsi="Times New Roman" w:cs="Times New Roman"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 xml:space="preserve">Zna i rozumie </w:t>
            </w:r>
            <w:r w:rsidR="00E52229" w:rsidRPr="000409EF">
              <w:rPr>
                <w:rFonts w:ascii="Times New Roman" w:hAnsi="Times New Roman" w:cs="Times New Roman"/>
                <w:sz w:val="20"/>
                <w:lang w:val="pl-PL"/>
              </w:rPr>
              <w:t xml:space="preserve">w zaawansowanym stopniu </w:t>
            </w: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>teorie z zakresu nauk społecznych, przyrodniczych i nauk pokrewnych, niezbędne do zrozumienia zjawisk i procesów zachodzących w przyrodzie, powiązanych z szeroko rozumianą działalnością rolniczą.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CC4EB0B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</w:rPr>
              <w:t>P6S_WG</w:t>
            </w:r>
          </w:p>
        </w:tc>
      </w:tr>
      <w:tr w:rsidR="000409EF" w:rsidRPr="000409EF" w14:paraId="58585AE1" w14:textId="77777777" w:rsidTr="00986A09">
        <w:trPr>
          <w:trHeight w:val="52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1BF84A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</w:rPr>
            </w:pPr>
            <w:r w:rsidRPr="000409EF">
              <w:rPr>
                <w:rFonts w:ascii="Times New Roman" w:hAnsi="Times New Roman" w:cs="Times New Roman"/>
              </w:rPr>
              <w:t>K_R1_W02</w:t>
            </w:r>
          </w:p>
        </w:tc>
        <w:tc>
          <w:tcPr>
            <w:tcW w:w="57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5610EF78" w14:textId="5353F59E" w:rsidR="00A2689B" w:rsidRPr="00A63088" w:rsidRDefault="00A2689B" w:rsidP="00986A09">
            <w:pPr>
              <w:rPr>
                <w:rFonts w:ascii="Times New Roman" w:hAnsi="Times New Roman" w:cs="Times New Roman"/>
                <w:sz w:val="20"/>
                <w:lang w:val="pl-PL"/>
              </w:rPr>
            </w:pPr>
            <w:r w:rsidRPr="00A63088">
              <w:rPr>
                <w:rFonts w:ascii="Times New Roman" w:hAnsi="Times New Roman" w:cs="Times New Roman"/>
                <w:sz w:val="20"/>
                <w:lang w:val="pl-PL"/>
              </w:rPr>
              <w:t xml:space="preserve">Zna i rozumie </w:t>
            </w:r>
            <w:r w:rsidR="00AD176B" w:rsidRPr="00A63088">
              <w:rPr>
                <w:rFonts w:ascii="Times New Roman" w:hAnsi="Times New Roman" w:cs="Times New Roman"/>
                <w:sz w:val="20"/>
                <w:lang w:val="pl-PL"/>
              </w:rPr>
              <w:t>kategorie i procesy</w:t>
            </w:r>
            <w:r w:rsidRPr="00A63088">
              <w:rPr>
                <w:rFonts w:ascii="Times New Roman" w:hAnsi="Times New Roman" w:cs="Times New Roman"/>
                <w:sz w:val="20"/>
                <w:lang w:val="pl-PL"/>
              </w:rPr>
              <w:t xml:space="preserve"> </w:t>
            </w:r>
            <w:r w:rsidR="00AD176B" w:rsidRPr="00A63088">
              <w:rPr>
                <w:rFonts w:ascii="Times New Roman" w:hAnsi="Times New Roman" w:cs="Times New Roman"/>
                <w:sz w:val="20"/>
                <w:lang w:val="pl-PL"/>
              </w:rPr>
              <w:t>ekonomiczne problemy</w:t>
            </w:r>
            <w:r w:rsidRPr="00A63088">
              <w:rPr>
                <w:rFonts w:ascii="Times New Roman" w:hAnsi="Times New Roman" w:cs="Times New Roman"/>
                <w:sz w:val="20"/>
                <w:lang w:val="pl-PL"/>
              </w:rPr>
              <w:t xml:space="preserve"> organizacji i zarządzania produkcją rolniczą</w:t>
            </w:r>
            <w:r w:rsidR="00AD176B" w:rsidRPr="00A63088">
              <w:rPr>
                <w:rFonts w:ascii="Times New Roman" w:hAnsi="Times New Roman" w:cs="Times New Roman"/>
                <w:sz w:val="20"/>
                <w:lang w:val="pl-PL"/>
              </w:rPr>
              <w:t xml:space="preserve">, zarządzania </w:t>
            </w:r>
            <w:r w:rsidRPr="00A63088">
              <w:rPr>
                <w:rFonts w:ascii="Times New Roman" w:hAnsi="Times New Roman" w:cs="Times New Roman"/>
                <w:sz w:val="20"/>
                <w:lang w:val="pl-PL"/>
              </w:rPr>
              <w:t>gospodarstwem rolnym; zasady tworzenia i rozwoju indywidualnej przedsiębiorczości w rolnictwie i jego otoczeniu oraz funkcjonowanie struktury agrobiznesu.</w:t>
            </w:r>
            <w:r w:rsidR="00A63088" w:rsidRPr="00A63088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 zrównoważonego rozwoju, agroekologii, ochrony środowiska, zna elementy zielonej infrastruktury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62BFBE76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</w:rPr>
              <w:t>P6S_WK</w:t>
            </w:r>
          </w:p>
          <w:p w14:paraId="70FA95F9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</w:rPr>
              <w:t>InzP_P6S_WK</w:t>
            </w:r>
          </w:p>
        </w:tc>
      </w:tr>
      <w:tr w:rsidR="000409EF" w:rsidRPr="000409EF" w14:paraId="51C4AE46" w14:textId="77777777" w:rsidTr="00986A09">
        <w:trPr>
          <w:trHeight w:val="799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35975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</w:rPr>
            </w:pPr>
            <w:r w:rsidRPr="000409EF">
              <w:rPr>
                <w:rFonts w:ascii="Times New Roman" w:hAnsi="Times New Roman" w:cs="Times New Roman"/>
              </w:rPr>
              <w:lastRenderedPageBreak/>
              <w:t>K_R1_W03</w:t>
            </w:r>
          </w:p>
        </w:tc>
        <w:tc>
          <w:tcPr>
            <w:tcW w:w="57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5ABB0AD" w14:textId="22949E60" w:rsidR="00A2689B" w:rsidRPr="000409EF" w:rsidRDefault="00A2689B" w:rsidP="003F44C4">
            <w:pPr>
              <w:rPr>
                <w:rFonts w:ascii="Times New Roman" w:hAnsi="Times New Roman" w:cs="Times New Roman"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 xml:space="preserve">Zna i rozumie zasady </w:t>
            </w:r>
            <w:r w:rsidR="003F44C4" w:rsidRPr="000409E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technologii produkcji ziemiopłodów, planowania </w:t>
            </w: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>produkcji rolniczej pozwalające w pełni wykorzystać potencjał przyrody.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A5A827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  <w:lang w:val="en-GB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  <w:lang w:val="en-GB"/>
              </w:rPr>
              <w:t>P6S_WG</w:t>
            </w:r>
          </w:p>
          <w:p w14:paraId="5C30A8B2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  <w:lang w:val="en-GB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  <w:lang w:val="en-GB"/>
              </w:rPr>
              <w:t>InzP_P6S_WG</w:t>
            </w:r>
          </w:p>
        </w:tc>
      </w:tr>
      <w:tr w:rsidR="000409EF" w:rsidRPr="000409EF" w14:paraId="70C0AB05" w14:textId="77777777" w:rsidTr="00E52229">
        <w:trPr>
          <w:trHeight w:val="799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5E85B5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</w:rPr>
            </w:pPr>
            <w:r w:rsidRPr="000409EF">
              <w:rPr>
                <w:rFonts w:ascii="Times New Roman" w:hAnsi="Times New Roman" w:cs="Times New Roman"/>
              </w:rPr>
              <w:t>K_R1_W04</w:t>
            </w:r>
          </w:p>
        </w:tc>
        <w:tc>
          <w:tcPr>
            <w:tcW w:w="5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C0ECD" w14:textId="391604A5" w:rsidR="00A2689B" w:rsidRPr="000409EF" w:rsidRDefault="00A2689B" w:rsidP="00986A09">
            <w:pPr>
              <w:rPr>
                <w:rFonts w:ascii="Times New Roman" w:hAnsi="Times New Roman" w:cs="Times New Roman"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>Zna i rozumie wagę jakości surowców pochodzenia roślinnego</w:t>
            </w:r>
            <w:r w:rsidR="003C22F4" w:rsidRPr="000409EF">
              <w:rPr>
                <w:rFonts w:ascii="Times New Roman" w:hAnsi="Times New Roman" w:cs="Times New Roman"/>
                <w:sz w:val="20"/>
                <w:lang w:val="pl-PL"/>
              </w:rPr>
              <w:t xml:space="preserve"> i zwierzęcego</w:t>
            </w: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 xml:space="preserve"> oraz metody </w:t>
            </w:r>
            <w:r w:rsidR="003C22F4" w:rsidRPr="000409EF">
              <w:rPr>
                <w:rFonts w:ascii="Times New Roman" w:hAnsi="Times New Roman" w:cs="Times New Roman"/>
                <w:sz w:val="20"/>
                <w:lang w:val="pl-PL"/>
              </w:rPr>
              <w:t>ich</w:t>
            </w: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 xml:space="preserve"> oceny.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0A217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  <w:lang w:val="en-GB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  <w:lang w:val="en-GB"/>
              </w:rPr>
              <w:t>P6S_WG</w:t>
            </w:r>
          </w:p>
          <w:p w14:paraId="1A274CF9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  <w:lang w:val="en-GB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  <w:lang w:val="en-GB"/>
              </w:rPr>
              <w:t>InzP_P6S_WG</w:t>
            </w:r>
          </w:p>
        </w:tc>
      </w:tr>
      <w:tr w:rsidR="000409EF" w:rsidRPr="000409EF" w14:paraId="2DBAF556" w14:textId="77777777" w:rsidTr="00E52229">
        <w:trPr>
          <w:trHeight w:val="799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6DD25C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</w:rPr>
            </w:pPr>
            <w:r w:rsidRPr="000409EF">
              <w:rPr>
                <w:rFonts w:ascii="Times New Roman" w:hAnsi="Times New Roman" w:cs="Times New Roman"/>
              </w:rPr>
              <w:t>K_R1_W05</w:t>
            </w:r>
          </w:p>
        </w:tc>
        <w:tc>
          <w:tcPr>
            <w:tcW w:w="5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BCA7E" w14:textId="79AC7EE4" w:rsidR="00A2689B" w:rsidRPr="000409EF" w:rsidRDefault="00A2689B" w:rsidP="00986A09">
            <w:pPr>
              <w:rPr>
                <w:rFonts w:ascii="Times New Roman" w:hAnsi="Times New Roman" w:cs="Times New Roman"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 xml:space="preserve">Zna i rozumie </w:t>
            </w:r>
            <w:r w:rsidR="00E52229" w:rsidRPr="000409EF">
              <w:rPr>
                <w:rFonts w:ascii="Times New Roman" w:hAnsi="Times New Roman" w:cs="Times New Roman"/>
                <w:sz w:val="20"/>
                <w:lang w:val="pl-PL"/>
              </w:rPr>
              <w:t>współczesne problemy</w:t>
            </w: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 xml:space="preserve"> dotyczące ekologii i ochrony środowiska oraz potencjalne zagrożenia stanu środowiska wynikające z działalności rolniczej.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43104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</w:rPr>
              <w:t>P6S_WG</w:t>
            </w:r>
          </w:p>
          <w:p w14:paraId="3CD96036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</w:rPr>
              <w:t>P6S_WK_PP</w:t>
            </w:r>
          </w:p>
          <w:p w14:paraId="7A4CD7E6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14:paraId="71037C0D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0409EF" w:rsidRPr="000409EF" w14:paraId="28D5196A" w14:textId="77777777" w:rsidTr="00E52229">
        <w:trPr>
          <w:trHeight w:val="799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62AC65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</w:rPr>
            </w:pPr>
            <w:r w:rsidRPr="000409EF">
              <w:rPr>
                <w:rFonts w:ascii="Times New Roman" w:hAnsi="Times New Roman" w:cs="Times New Roman"/>
              </w:rPr>
              <w:t>K_R1_W06</w:t>
            </w:r>
          </w:p>
        </w:tc>
        <w:tc>
          <w:tcPr>
            <w:tcW w:w="57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C7C9BD1" w14:textId="79761E74" w:rsidR="00A2689B" w:rsidRPr="000409EF" w:rsidRDefault="00A2689B" w:rsidP="00986A09">
            <w:pPr>
              <w:rPr>
                <w:rFonts w:ascii="Times New Roman" w:hAnsi="Times New Roman" w:cs="Times New Roman"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>Zna i rozumie możliwości zastosowania różnych urządzeń technicznych w produkcji rolniczej</w:t>
            </w:r>
            <w:r w:rsidR="00946AEC">
              <w:rPr>
                <w:rFonts w:ascii="Times New Roman" w:hAnsi="Times New Roman" w:cs="Times New Roman"/>
                <w:sz w:val="20"/>
                <w:lang w:val="pl-PL"/>
              </w:rPr>
              <w:t xml:space="preserve">, stosowania </w:t>
            </w:r>
            <w:r w:rsidR="001E3C17">
              <w:rPr>
                <w:rFonts w:ascii="Times New Roman" w:hAnsi="Times New Roman" w:cs="Times New Roman"/>
                <w:sz w:val="20"/>
                <w:lang w:val="pl-PL"/>
              </w:rPr>
              <w:t xml:space="preserve">metod mechanicznych, chemicznych i biologicznych w </w:t>
            </w:r>
            <w:r w:rsidR="00B25C23">
              <w:rPr>
                <w:rFonts w:ascii="Times New Roman" w:hAnsi="Times New Roman" w:cs="Times New Roman"/>
                <w:sz w:val="20"/>
                <w:lang w:val="pl-PL"/>
              </w:rPr>
              <w:t>agrotechnice</w:t>
            </w: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72AE51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  <w:lang w:val="en-GB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  <w:lang w:val="en-GB"/>
              </w:rPr>
              <w:t>P6S_WG</w:t>
            </w:r>
          </w:p>
          <w:p w14:paraId="719629F9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  <w:lang w:val="en-GB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  <w:lang w:val="en-GB"/>
              </w:rPr>
              <w:t>InzP_P6S_WG</w:t>
            </w:r>
          </w:p>
        </w:tc>
      </w:tr>
      <w:tr w:rsidR="000409EF" w:rsidRPr="000409EF" w14:paraId="40492155" w14:textId="77777777" w:rsidTr="00986A09">
        <w:trPr>
          <w:trHeight w:val="799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3CB6FA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</w:rPr>
            </w:pPr>
            <w:r w:rsidRPr="000409EF">
              <w:rPr>
                <w:rFonts w:ascii="Times New Roman" w:hAnsi="Times New Roman" w:cs="Times New Roman"/>
              </w:rPr>
              <w:t>K_R1_W07</w:t>
            </w:r>
          </w:p>
        </w:tc>
        <w:tc>
          <w:tcPr>
            <w:tcW w:w="57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444287" w14:textId="70EF15EE" w:rsidR="00A2689B" w:rsidRPr="000409EF" w:rsidRDefault="00A2689B" w:rsidP="00986A09">
            <w:pPr>
              <w:rPr>
                <w:rFonts w:ascii="Times New Roman" w:hAnsi="Times New Roman" w:cs="Times New Roman"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>Zna i rozumie problemy uprawy roli i roślin, nawożenia, pielęgnowania i ochrony roślin rolniczych</w:t>
            </w:r>
            <w:r w:rsidR="00E67143">
              <w:rPr>
                <w:rFonts w:ascii="Times New Roman" w:hAnsi="Times New Roman" w:cs="Times New Roman"/>
                <w:sz w:val="20"/>
                <w:lang w:val="pl-PL"/>
              </w:rPr>
              <w:t xml:space="preserve"> wykorzystując nowoczesne metody ochrony</w:t>
            </w:r>
            <w:r w:rsidR="001E4ED9">
              <w:rPr>
                <w:rFonts w:ascii="Times New Roman" w:hAnsi="Times New Roman" w:cs="Times New Roman"/>
                <w:sz w:val="20"/>
                <w:lang w:val="pl-PL"/>
              </w:rPr>
              <w:t xml:space="preserve"> w tym biostymulacji</w:t>
            </w:r>
            <w:r w:rsidR="00E67143">
              <w:rPr>
                <w:rFonts w:ascii="Times New Roman" w:hAnsi="Times New Roman" w:cs="Times New Roman"/>
                <w:sz w:val="20"/>
                <w:lang w:val="pl-PL"/>
              </w:rPr>
              <w:t xml:space="preserve">, </w:t>
            </w:r>
            <w:r w:rsidR="007D43B6">
              <w:rPr>
                <w:rFonts w:ascii="Times New Roman" w:hAnsi="Times New Roman" w:cs="Times New Roman"/>
                <w:sz w:val="20"/>
                <w:lang w:val="pl-PL"/>
              </w:rPr>
              <w:t>metod</w:t>
            </w: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 xml:space="preserve"> nowoczesnej hodowli roślin</w:t>
            </w:r>
            <w:r w:rsidR="007D43B6">
              <w:rPr>
                <w:rFonts w:ascii="Times New Roman" w:hAnsi="Times New Roman" w:cs="Times New Roman"/>
                <w:sz w:val="20"/>
                <w:lang w:val="pl-PL"/>
              </w:rPr>
              <w:t xml:space="preserve"> i postępu biologicznego</w:t>
            </w: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BB9073D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</w:rPr>
              <w:t>P6S_WG</w:t>
            </w:r>
          </w:p>
          <w:p w14:paraId="645792F6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</w:rPr>
              <w:t>P6S_WK_PP</w:t>
            </w:r>
          </w:p>
          <w:p w14:paraId="0EADE57A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0409EF" w:rsidRPr="000409EF" w14:paraId="178A412E" w14:textId="77777777" w:rsidTr="00986A09">
        <w:trPr>
          <w:trHeight w:val="799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909391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</w:rPr>
            </w:pPr>
            <w:r w:rsidRPr="000409EF">
              <w:rPr>
                <w:rFonts w:ascii="Times New Roman" w:hAnsi="Times New Roman" w:cs="Times New Roman"/>
              </w:rPr>
              <w:t>K_R1_W08</w:t>
            </w:r>
          </w:p>
        </w:tc>
        <w:tc>
          <w:tcPr>
            <w:tcW w:w="57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7A0BC6" w14:textId="1422CB1E" w:rsidR="00A2689B" w:rsidRPr="000409EF" w:rsidRDefault="00A2689B" w:rsidP="00B051D1">
            <w:pPr>
              <w:rPr>
                <w:rFonts w:ascii="Times New Roman" w:hAnsi="Times New Roman" w:cs="Times New Roman"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>Zna i rozumie problemy żywienia</w:t>
            </w:r>
            <w:r w:rsidR="00B051D1" w:rsidRPr="000409EF">
              <w:rPr>
                <w:rFonts w:ascii="Times New Roman" w:hAnsi="Times New Roman" w:cs="Times New Roman"/>
                <w:sz w:val="20"/>
                <w:lang w:val="pl-PL"/>
              </w:rPr>
              <w:t xml:space="preserve">, </w:t>
            </w:r>
            <w:r w:rsidR="00B051D1" w:rsidRPr="000409E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technologie produkcji </w:t>
            </w:r>
            <w:r w:rsidR="007D767D" w:rsidRPr="000409E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 xml:space="preserve">i konserwowania </w:t>
            </w:r>
            <w:r w:rsidR="00B051D1" w:rsidRPr="000409E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pasz</w:t>
            </w:r>
            <w:r w:rsidR="007D767D" w:rsidRPr="000409EF">
              <w:rPr>
                <w:rFonts w:ascii="Times New Roman" w:hAnsi="Times New Roman" w:cs="Times New Roman"/>
                <w:sz w:val="20"/>
                <w:szCs w:val="20"/>
                <w:lang w:val="pl-PL"/>
              </w:rPr>
              <w:t>,</w:t>
            </w: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 xml:space="preserve"> i użytkowania zwierząt gospodarskich.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228C90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  <w:lang w:val="en-GB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  <w:lang w:val="en-GB"/>
              </w:rPr>
              <w:t>P6S_WG</w:t>
            </w:r>
          </w:p>
          <w:p w14:paraId="36773DCA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  <w:lang w:val="en-GB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  <w:lang w:val="en-GB"/>
              </w:rPr>
              <w:t>InzP_P6S_WG</w:t>
            </w:r>
          </w:p>
        </w:tc>
      </w:tr>
      <w:tr w:rsidR="000409EF" w:rsidRPr="000409EF" w14:paraId="2F9C1C92" w14:textId="77777777" w:rsidTr="00986A09">
        <w:trPr>
          <w:trHeight w:val="799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F35089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</w:rPr>
            </w:pPr>
            <w:r w:rsidRPr="000409EF">
              <w:rPr>
                <w:rFonts w:ascii="Times New Roman" w:hAnsi="Times New Roman" w:cs="Times New Roman"/>
              </w:rPr>
              <w:t>K_R1_W09</w:t>
            </w:r>
          </w:p>
        </w:tc>
        <w:tc>
          <w:tcPr>
            <w:tcW w:w="57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A6574E7" w14:textId="372A7C3D" w:rsidR="00A2689B" w:rsidRPr="000409EF" w:rsidRDefault="00A2689B" w:rsidP="00986A09">
            <w:pPr>
              <w:rPr>
                <w:rFonts w:ascii="Times New Roman" w:hAnsi="Times New Roman" w:cs="Times New Roman"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 xml:space="preserve">Zna i rozumie problemy funkcjonowania </w:t>
            </w:r>
            <w:r w:rsidR="00517437" w:rsidRPr="000409EF">
              <w:rPr>
                <w:rFonts w:ascii="Times New Roman" w:hAnsi="Times New Roman" w:cs="Times New Roman"/>
                <w:sz w:val="20"/>
                <w:lang w:val="pl-PL"/>
              </w:rPr>
              <w:t xml:space="preserve">rynku </w:t>
            </w: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>i rozwoju obszarów wiejskich i kształtowania krajobrazu rolniczego.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42B9A7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</w:rPr>
              <w:t>P6S_WK</w:t>
            </w:r>
          </w:p>
          <w:p w14:paraId="07D91F8D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</w:rPr>
              <w:t>InzP_P6S_WK</w:t>
            </w:r>
          </w:p>
        </w:tc>
      </w:tr>
      <w:tr w:rsidR="000409EF" w:rsidRPr="000409EF" w14:paraId="13035BD3" w14:textId="77777777" w:rsidTr="00986A09">
        <w:trPr>
          <w:trHeight w:val="799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00D74C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</w:rPr>
            </w:pPr>
            <w:r w:rsidRPr="000409EF">
              <w:rPr>
                <w:rFonts w:ascii="Times New Roman" w:hAnsi="Times New Roman" w:cs="Times New Roman"/>
              </w:rPr>
              <w:t>K_R1_W10</w:t>
            </w:r>
          </w:p>
        </w:tc>
        <w:tc>
          <w:tcPr>
            <w:tcW w:w="57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503250" w14:textId="0BCBE8F4" w:rsidR="00A2689B" w:rsidRPr="000409EF" w:rsidRDefault="00A2689B" w:rsidP="00986A09">
            <w:pPr>
              <w:rPr>
                <w:rFonts w:ascii="Times New Roman" w:hAnsi="Times New Roman" w:cs="Times New Roman"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>Zna i rozumie</w:t>
            </w:r>
            <w:r w:rsidR="00E52229" w:rsidRPr="000409EF">
              <w:rPr>
                <w:rFonts w:ascii="Times New Roman" w:hAnsi="Times New Roman" w:cs="Times New Roman"/>
                <w:sz w:val="20"/>
                <w:lang w:val="pl-PL"/>
              </w:rPr>
              <w:t xml:space="preserve"> zasady planowania,</w:t>
            </w: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 xml:space="preserve"> metody,</w:t>
            </w:r>
            <w:r w:rsidR="00FB088F">
              <w:rPr>
                <w:rFonts w:ascii="Times New Roman" w:hAnsi="Times New Roman" w:cs="Times New Roman"/>
                <w:sz w:val="20"/>
                <w:lang w:val="pl-PL"/>
              </w:rPr>
              <w:t xml:space="preserve"> nowoczesne</w:t>
            </w: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 xml:space="preserve"> techniki</w:t>
            </w:r>
            <w:r w:rsidR="0087394E">
              <w:rPr>
                <w:rFonts w:ascii="Times New Roman" w:hAnsi="Times New Roman" w:cs="Times New Roman"/>
                <w:sz w:val="20"/>
                <w:lang w:val="pl-PL"/>
              </w:rPr>
              <w:t xml:space="preserve"> i </w:t>
            </w: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 xml:space="preserve">technologie, narzędzia, materiały i ich praktyczne zastosowanie pozwalające wykorzystać je w </w:t>
            </w:r>
            <w:r w:rsidR="0087394E">
              <w:rPr>
                <w:rFonts w:ascii="Times New Roman" w:hAnsi="Times New Roman" w:cs="Times New Roman"/>
                <w:sz w:val="20"/>
                <w:lang w:val="pl-PL"/>
              </w:rPr>
              <w:t xml:space="preserve">zrównoważonej produkcji w </w:t>
            </w: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>rolnictwie</w:t>
            </w:r>
            <w:r w:rsidR="0087394E">
              <w:rPr>
                <w:rFonts w:ascii="Times New Roman" w:hAnsi="Times New Roman" w:cs="Times New Roman"/>
                <w:sz w:val="20"/>
                <w:lang w:val="pl-PL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A6E746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</w:rPr>
              <w:t>P6S_WK</w:t>
            </w:r>
          </w:p>
        </w:tc>
      </w:tr>
      <w:tr w:rsidR="000409EF" w:rsidRPr="000409EF" w14:paraId="2D0623DD" w14:textId="77777777" w:rsidTr="00986A09">
        <w:trPr>
          <w:trHeight w:val="799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E656A4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</w:rPr>
            </w:pPr>
            <w:r w:rsidRPr="000409EF">
              <w:rPr>
                <w:rFonts w:ascii="Times New Roman" w:hAnsi="Times New Roman" w:cs="Times New Roman"/>
              </w:rPr>
              <w:t>K_R1_W11</w:t>
            </w:r>
          </w:p>
        </w:tc>
        <w:tc>
          <w:tcPr>
            <w:tcW w:w="57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99692C4" w14:textId="6F7D0394" w:rsidR="00A2689B" w:rsidRPr="000409EF" w:rsidRDefault="00A2689B" w:rsidP="00986A09">
            <w:pPr>
              <w:rPr>
                <w:rFonts w:ascii="Times New Roman" w:hAnsi="Times New Roman" w:cs="Times New Roman"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 xml:space="preserve">Zna i rozumie </w:t>
            </w:r>
            <w:r w:rsidR="00517437" w:rsidRPr="000409EF">
              <w:rPr>
                <w:rFonts w:ascii="Times New Roman" w:hAnsi="Times New Roman" w:cs="Times New Roman"/>
                <w:sz w:val="20"/>
                <w:lang w:val="pl-PL"/>
              </w:rPr>
              <w:t xml:space="preserve">uwarunkowania </w:t>
            </w:r>
            <w:r w:rsidR="0098469E" w:rsidRPr="000409EF">
              <w:rPr>
                <w:rFonts w:ascii="Times New Roman" w:hAnsi="Times New Roman" w:cs="Times New Roman"/>
                <w:sz w:val="20"/>
                <w:lang w:val="pl-PL"/>
              </w:rPr>
              <w:t xml:space="preserve">etyczne i prawne dotyczące produkcji rolniczej </w:t>
            </w:r>
            <w:r w:rsidR="00E52229" w:rsidRPr="000409EF">
              <w:rPr>
                <w:rFonts w:ascii="Times New Roman" w:hAnsi="Times New Roman" w:cs="Times New Roman"/>
                <w:sz w:val="20"/>
                <w:lang w:val="pl-PL"/>
              </w:rPr>
              <w:t xml:space="preserve">oraz </w:t>
            </w: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>zasady z zakresu</w:t>
            </w:r>
            <w:r w:rsidR="00C21922" w:rsidRPr="000409EF">
              <w:rPr>
                <w:rFonts w:ascii="Times New Roman" w:hAnsi="Times New Roman" w:cs="Times New Roman"/>
                <w:sz w:val="20"/>
                <w:lang w:val="pl-PL"/>
              </w:rPr>
              <w:t xml:space="preserve"> prawa</w:t>
            </w: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 xml:space="preserve"> ochrony własności intelektualnej i prawa autorskiego; potrafi korzystać z zasobów informacji patentowej.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894419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</w:rPr>
              <w:t>P6S_WK</w:t>
            </w:r>
          </w:p>
        </w:tc>
      </w:tr>
      <w:tr w:rsidR="000409EF" w:rsidRPr="000409EF" w14:paraId="47EA8D97" w14:textId="77777777" w:rsidTr="00986A09">
        <w:trPr>
          <w:trHeight w:val="300"/>
        </w:trPr>
        <w:tc>
          <w:tcPr>
            <w:tcW w:w="967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A9247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</w:rPr>
            </w:pPr>
            <w:proofErr w:type="spellStart"/>
            <w:r w:rsidRPr="000409EF">
              <w:rPr>
                <w:rFonts w:ascii="Times New Roman" w:hAnsi="Times New Roman" w:cs="Times New Roman"/>
                <w:b/>
              </w:rPr>
              <w:t>Umiejętności</w:t>
            </w:r>
            <w:proofErr w:type="spellEnd"/>
            <w:r w:rsidRPr="000409EF">
              <w:rPr>
                <w:rFonts w:ascii="Times New Roman" w:hAnsi="Times New Roman" w:cs="Times New Roman"/>
                <w:b/>
              </w:rPr>
              <w:t xml:space="preserve">: </w:t>
            </w:r>
            <w:proofErr w:type="spellStart"/>
            <w:r w:rsidRPr="000409EF">
              <w:rPr>
                <w:rFonts w:ascii="Times New Roman" w:hAnsi="Times New Roman" w:cs="Times New Roman"/>
                <w:b/>
              </w:rPr>
              <w:t>potrafi</w:t>
            </w:r>
            <w:proofErr w:type="spellEnd"/>
          </w:p>
        </w:tc>
      </w:tr>
      <w:tr w:rsidR="000409EF" w:rsidRPr="00984D16" w14:paraId="7E44B0B9" w14:textId="77777777" w:rsidTr="00986A09">
        <w:trPr>
          <w:trHeight w:val="64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46A948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</w:rPr>
            </w:pPr>
            <w:r w:rsidRPr="000409EF">
              <w:rPr>
                <w:rFonts w:ascii="Times New Roman" w:hAnsi="Times New Roman" w:cs="Times New Roman"/>
              </w:rPr>
              <w:t>K_R1_U01</w:t>
            </w:r>
          </w:p>
        </w:tc>
        <w:tc>
          <w:tcPr>
            <w:tcW w:w="5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8F751" w14:textId="15A25DB9" w:rsidR="00A2689B" w:rsidRPr="000409EF" w:rsidRDefault="00A2689B" w:rsidP="00986A09">
            <w:pPr>
              <w:rPr>
                <w:rFonts w:ascii="Times New Roman" w:hAnsi="Times New Roman" w:cs="Times New Roman"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>Potrafi korzystać z różnych źródeł informacji, dokonuje ich analizy pod kątem przydatności w produkcji rolniczej</w:t>
            </w:r>
            <w:r w:rsidR="00AB256B">
              <w:rPr>
                <w:rFonts w:ascii="Times New Roman" w:hAnsi="Times New Roman" w:cs="Times New Roman"/>
                <w:sz w:val="20"/>
                <w:lang w:val="pl-PL"/>
              </w:rPr>
              <w:t>, zrównoważonej gospodarki w rolnictwie</w:t>
            </w: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48ED4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  <w:lang w:val="pl-PL"/>
              </w:rPr>
              <w:t>P6S_UW</w:t>
            </w:r>
          </w:p>
          <w:p w14:paraId="793841E4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  <w:lang w:val="pl-PL"/>
              </w:rPr>
              <w:t>InzP_P6S_UW</w:t>
            </w:r>
          </w:p>
        </w:tc>
      </w:tr>
      <w:tr w:rsidR="000409EF" w:rsidRPr="000409EF" w14:paraId="2FA4785C" w14:textId="77777777" w:rsidTr="00986A09">
        <w:trPr>
          <w:trHeight w:val="62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3CB4CD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</w:rPr>
            </w:pPr>
            <w:r w:rsidRPr="000409EF">
              <w:rPr>
                <w:rFonts w:ascii="Times New Roman" w:hAnsi="Times New Roman" w:cs="Times New Roman"/>
              </w:rPr>
              <w:t>K_R1_U02</w:t>
            </w:r>
          </w:p>
        </w:tc>
        <w:tc>
          <w:tcPr>
            <w:tcW w:w="5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F0DF3C" w14:textId="35ED1C9A" w:rsidR="00A2689B" w:rsidRPr="000409EF" w:rsidRDefault="00A2689B" w:rsidP="00986A09">
            <w:pPr>
              <w:rPr>
                <w:rFonts w:ascii="Times New Roman" w:hAnsi="Times New Roman" w:cs="Times New Roman"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>Potrafi zaprezentować własne poglądy w formie werbalnej, pisemnej i graficznej; rozumie i interpretuje poglądy innych</w:t>
            </w:r>
            <w:r w:rsidR="009A4559">
              <w:rPr>
                <w:rFonts w:ascii="Times New Roman" w:hAnsi="Times New Roman" w:cs="Times New Roman"/>
                <w:sz w:val="20"/>
                <w:lang w:val="pl-PL"/>
              </w:rPr>
              <w:t xml:space="preserve"> wykorzystując zasady zrównoważonego rozwoju</w:t>
            </w: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0D491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</w:rPr>
              <w:t>P6S_UW</w:t>
            </w:r>
          </w:p>
          <w:p w14:paraId="08D79B5E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</w:rPr>
              <w:t>InzP_P6S_UW</w:t>
            </w:r>
          </w:p>
          <w:p w14:paraId="52700CB6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0409EF" w:rsidRPr="00984D16" w14:paraId="26041750" w14:textId="77777777" w:rsidTr="00986A09">
        <w:trPr>
          <w:trHeight w:val="62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AA3DE2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</w:rPr>
            </w:pPr>
            <w:r w:rsidRPr="000409EF">
              <w:rPr>
                <w:rFonts w:ascii="Times New Roman" w:hAnsi="Times New Roman" w:cs="Times New Roman"/>
              </w:rPr>
              <w:t>K_R1_U03</w:t>
            </w:r>
          </w:p>
        </w:tc>
        <w:tc>
          <w:tcPr>
            <w:tcW w:w="5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14E67C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>Potrafi posługiwać się metodami analitycznymi i statystycznymi do opisu i analizy zjawisk zachodzących w rolnictwie.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B05A7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  <w:lang w:val="pl-PL"/>
              </w:rPr>
              <w:t>P6S_UW</w:t>
            </w:r>
          </w:p>
          <w:p w14:paraId="6674B301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  <w:lang w:val="pl-PL"/>
              </w:rPr>
              <w:t>InzP_P6S_UW</w:t>
            </w:r>
          </w:p>
        </w:tc>
      </w:tr>
      <w:tr w:rsidR="000409EF" w:rsidRPr="000409EF" w14:paraId="3A18FC7C" w14:textId="77777777" w:rsidTr="00986A09">
        <w:trPr>
          <w:trHeight w:val="62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F2BC3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</w:rPr>
            </w:pPr>
            <w:r w:rsidRPr="000409EF">
              <w:rPr>
                <w:rFonts w:ascii="Times New Roman" w:hAnsi="Times New Roman" w:cs="Times New Roman"/>
              </w:rPr>
              <w:t>K_R1_U04</w:t>
            </w:r>
          </w:p>
        </w:tc>
        <w:tc>
          <w:tcPr>
            <w:tcW w:w="5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3E8732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>Potrafi zastosować podstawowe zasady techniki i technologii chowu zwierząt.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55B36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</w:rPr>
              <w:t>P6S_UK</w:t>
            </w:r>
          </w:p>
        </w:tc>
      </w:tr>
      <w:tr w:rsidR="000409EF" w:rsidRPr="00984D16" w14:paraId="26205B90" w14:textId="77777777" w:rsidTr="00986A09">
        <w:trPr>
          <w:trHeight w:val="62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B0107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</w:rPr>
            </w:pPr>
            <w:r w:rsidRPr="000409EF">
              <w:rPr>
                <w:rFonts w:ascii="Times New Roman" w:hAnsi="Times New Roman" w:cs="Times New Roman"/>
              </w:rPr>
              <w:t>K_R1_U05</w:t>
            </w:r>
          </w:p>
        </w:tc>
        <w:tc>
          <w:tcPr>
            <w:tcW w:w="5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835D88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>Potrafi wykonywać proste zadania badawcze lub projektowe dotyczące szeroko rozumianego rolnictwa.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0B24" w14:textId="77777777" w:rsidR="00A2689B" w:rsidRPr="00A63088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  <w:r w:rsidRPr="00A63088">
              <w:rPr>
                <w:rFonts w:ascii="Times New Roman" w:hAnsi="Times New Roman" w:cs="Times New Roman"/>
                <w:b/>
                <w:sz w:val="20"/>
                <w:lang w:val="pl-PL"/>
              </w:rPr>
              <w:t>P6S_UW</w:t>
            </w:r>
          </w:p>
          <w:p w14:paraId="7FC02AA8" w14:textId="77777777" w:rsidR="00A2689B" w:rsidRPr="00A63088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  <w:r w:rsidRPr="00A63088">
              <w:rPr>
                <w:rFonts w:ascii="Times New Roman" w:hAnsi="Times New Roman" w:cs="Times New Roman"/>
                <w:b/>
                <w:sz w:val="20"/>
                <w:lang w:val="pl-PL"/>
              </w:rPr>
              <w:t>P6S_UO</w:t>
            </w:r>
          </w:p>
          <w:p w14:paraId="0A317349" w14:textId="77777777" w:rsidR="00A2689B" w:rsidRPr="00A63088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  <w:r w:rsidRPr="00A63088">
              <w:rPr>
                <w:rFonts w:ascii="Times New Roman" w:hAnsi="Times New Roman" w:cs="Times New Roman"/>
                <w:b/>
                <w:sz w:val="20"/>
                <w:lang w:val="pl-PL"/>
              </w:rPr>
              <w:t>InzP_P6S_UW</w:t>
            </w:r>
          </w:p>
        </w:tc>
      </w:tr>
      <w:tr w:rsidR="000409EF" w:rsidRPr="000409EF" w14:paraId="2DFA705A" w14:textId="77777777" w:rsidTr="00986A09">
        <w:trPr>
          <w:trHeight w:val="62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6564F3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</w:rPr>
            </w:pPr>
            <w:r w:rsidRPr="000409EF">
              <w:rPr>
                <w:rFonts w:ascii="Times New Roman" w:hAnsi="Times New Roman" w:cs="Times New Roman"/>
              </w:rPr>
              <w:t>K_R1_U06</w:t>
            </w:r>
          </w:p>
        </w:tc>
        <w:tc>
          <w:tcPr>
            <w:tcW w:w="57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DE9C9D" w14:textId="7787F2A5" w:rsidR="00A2689B" w:rsidRPr="000409EF" w:rsidRDefault="00A2689B" w:rsidP="00986A09">
            <w:pPr>
              <w:rPr>
                <w:rFonts w:ascii="Times New Roman" w:hAnsi="Times New Roman" w:cs="Times New Roman"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>Potrafi analizować podstawowe mechanizmy regulujące procesy fizjologiczne i biochemiczne w roślinach oraz posługiwać się podstawowymi technikami mikrobiologicznymi</w:t>
            </w:r>
            <w:r w:rsidR="00C25932">
              <w:rPr>
                <w:rFonts w:ascii="Times New Roman" w:hAnsi="Times New Roman" w:cs="Times New Roman"/>
                <w:sz w:val="20"/>
                <w:lang w:val="pl-PL"/>
              </w:rPr>
              <w:t>, biologicznymi metodami ochrony</w:t>
            </w: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 xml:space="preserve"> w produkcji rolniczej.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2B00CF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</w:rPr>
              <w:t>P6S_UW</w:t>
            </w:r>
          </w:p>
          <w:p w14:paraId="3DCAF3DE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0409EF" w:rsidRPr="00984D16" w14:paraId="1D4D6226" w14:textId="77777777" w:rsidTr="00986A09">
        <w:trPr>
          <w:trHeight w:val="62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B50B54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</w:rPr>
            </w:pPr>
            <w:bookmarkStart w:id="1" w:name="_GoBack" w:colFirst="2" w:colLast="2"/>
            <w:r w:rsidRPr="000409EF">
              <w:rPr>
                <w:rFonts w:ascii="Times New Roman" w:hAnsi="Times New Roman" w:cs="Times New Roman"/>
              </w:rPr>
              <w:t>K_R1_U07</w:t>
            </w:r>
          </w:p>
        </w:tc>
        <w:tc>
          <w:tcPr>
            <w:tcW w:w="57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807F2A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>Potrafi dokonać wyboru właściwej technologii stosowanej w produkcji roślinnej.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B9B4C98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  <w:lang w:val="pl-PL"/>
              </w:rPr>
              <w:t>P6S_UW</w:t>
            </w:r>
          </w:p>
          <w:p w14:paraId="4FD63112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  <w:lang w:val="pl-PL"/>
              </w:rPr>
              <w:t>P6S_UK</w:t>
            </w:r>
          </w:p>
          <w:p w14:paraId="67254ED0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  <w:lang w:val="pl-PL"/>
              </w:rPr>
              <w:t>InzP_P6S_UW</w:t>
            </w:r>
          </w:p>
        </w:tc>
      </w:tr>
      <w:bookmarkEnd w:id="1"/>
      <w:tr w:rsidR="000409EF" w:rsidRPr="000409EF" w14:paraId="08147CAF" w14:textId="77777777" w:rsidTr="00487732">
        <w:trPr>
          <w:trHeight w:val="62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B0473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</w:rPr>
            </w:pPr>
            <w:r w:rsidRPr="000409EF">
              <w:rPr>
                <w:rFonts w:ascii="Times New Roman" w:hAnsi="Times New Roman" w:cs="Times New Roman"/>
              </w:rPr>
              <w:lastRenderedPageBreak/>
              <w:t>K_R1_U08</w:t>
            </w:r>
          </w:p>
        </w:tc>
        <w:tc>
          <w:tcPr>
            <w:tcW w:w="5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A695E7" w14:textId="6A727389" w:rsidR="00A2689B" w:rsidRPr="000409EF" w:rsidRDefault="00A2689B" w:rsidP="00986A09">
            <w:pPr>
              <w:rPr>
                <w:rFonts w:ascii="Times New Roman" w:hAnsi="Times New Roman" w:cs="Times New Roman"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>Potrafi prowadzić produkcję rolniczą zgodnie z zasadami BHP</w:t>
            </w:r>
            <w:r w:rsidR="00782F99">
              <w:rPr>
                <w:rFonts w:ascii="Times New Roman" w:hAnsi="Times New Roman" w:cs="Times New Roman"/>
                <w:sz w:val="20"/>
                <w:lang w:val="pl-PL"/>
              </w:rPr>
              <w:t xml:space="preserve"> i zrównoważonym rozwojem</w:t>
            </w: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1AEDD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</w:rPr>
              <w:t>P6S_UO</w:t>
            </w:r>
          </w:p>
          <w:p w14:paraId="492E1626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</w:rPr>
              <w:t>P6S_UU</w:t>
            </w:r>
          </w:p>
        </w:tc>
      </w:tr>
      <w:tr w:rsidR="000409EF" w:rsidRPr="00984D16" w14:paraId="3C8E6691" w14:textId="77777777" w:rsidTr="00487732">
        <w:trPr>
          <w:trHeight w:val="62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0006FD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</w:rPr>
            </w:pPr>
            <w:r w:rsidRPr="000409EF">
              <w:rPr>
                <w:rFonts w:ascii="Times New Roman" w:hAnsi="Times New Roman" w:cs="Times New Roman"/>
              </w:rPr>
              <w:t>K_R1_U09</w:t>
            </w:r>
          </w:p>
        </w:tc>
        <w:tc>
          <w:tcPr>
            <w:tcW w:w="5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8E157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>Potrafi identyfikować zagrożenia biologiczne i chemiczne oraz źródła ich pochodzenia środowiskowego wynikające z prowadzonej działalności rolniczej. Analizować zjawisk wpływających na produkcję, jakość żywności, zdrowie zwierząt i ludzi, stan środowiska naturalnego i zasobów naturalnych oraz wykazuje znajomość zastosowania typowych technik i ich optymalizacji dostosowanych do rolnictwa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9A0BE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  <w:lang w:val="pl-PL"/>
              </w:rPr>
              <w:t>P6S_UW</w:t>
            </w:r>
          </w:p>
          <w:p w14:paraId="00E88693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  <w:lang w:val="pl-PL"/>
              </w:rPr>
              <w:t>P6S_UU</w:t>
            </w:r>
          </w:p>
          <w:p w14:paraId="737F5817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  <w:lang w:val="pl-PL"/>
              </w:rPr>
              <w:t>InzP_P6S_UW</w:t>
            </w:r>
          </w:p>
          <w:p w14:paraId="77636E61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</w:p>
        </w:tc>
      </w:tr>
      <w:tr w:rsidR="000409EF" w:rsidRPr="00984D16" w14:paraId="487B59E8" w14:textId="77777777" w:rsidTr="00487732">
        <w:trPr>
          <w:trHeight w:val="62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018EBC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</w:rPr>
            </w:pPr>
            <w:r w:rsidRPr="000409EF">
              <w:rPr>
                <w:rFonts w:ascii="Times New Roman" w:hAnsi="Times New Roman" w:cs="Times New Roman"/>
              </w:rPr>
              <w:t>K_R1_U10</w:t>
            </w:r>
          </w:p>
        </w:tc>
        <w:tc>
          <w:tcPr>
            <w:tcW w:w="57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CD95C4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 xml:space="preserve">Potrafi posługiwać się miernikami społeczno-ekonomicznymi i zastosować rachunek ekonomiczny w działalności gospodarczej i rolniczej.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5F76761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  <w:lang w:val="pl-PL"/>
              </w:rPr>
              <w:t>P6S_UK</w:t>
            </w:r>
          </w:p>
          <w:p w14:paraId="0F45D2A7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  <w:lang w:val="pl-PL"/>
              </w:rPr>
              <w:t>P6S_UO</w:t>
            </w:r>
          </w:p>
          <w:p w14:paraId="04AEFF0D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  <w:lang w:val="pl-PL"/>
              </w:rPr>
              <w:t>InzP_P6S_UW</w:t>
            </w:r>
          </w:p>
        </w:tc>
      </w:tr>
      <w:tr w:rsidR="000409EF" w:rsidRPr="00984D16" w14:paraId="4601553A" w14:textId="77777777" w:rsidTr="00986A09">
        <w:trPr>
          <w:trHeight w:val="62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34FE5C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</w:rPr>
            </w:pPr>
            <w:r w:rsidRPr="000409EF">
              <w:rPr>
                <w:rFonts w:ascii="Times New Roman" w:hAnsi="Times New Roman" w:cs="Times New Roman"/>
              </w:rPr>
              <w:t>K_R1_U11</w:t>
            </w:r>
          </w:p>
        </w:tc>
        <w:tc>
          <w:tcPr>
            <w:tcW w:w="57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0EEA88" w14:textId="783E0675" w:rsidR="00A2689B" w:rsidRPr="000409EF" w:rsidRDefault="00A2689B" w:rsidP="00986A09">
            <w:pPr>
              <w:rPr>
                <w:rFonts w:ascii="Times New Roman" w:hAnsi="Times New Roman" w:cs="Times New Roman"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 xml:space="preserve">Potrafi dokonać wyboru i efektywnie zastosować urządzenia techniczne w </w:t>
            </w:r>
            <w:r w:rsidR="005A36D7">
              <w:rPr>
                <w:rFonts w:ascii="Times New Roman" w:hAnsi="Times New Roman" w:cs="Times New Roman"/>
                <w:sz w:val="20"/>
                <w:lang w:val="pl-PL"/>
              </w:rPr>
              <w:t xml:space="preserve">zrównoważonej </w:t>
            </w: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>produkcji rolniczej</w:t>
            </w:r>
            <w:r w:rsidR="005A36D7">
              <w:rPr>
                <w:rFonts w:ascii="Times New Roman" w:hAnsi="Times New Roman" w:cs="Times New Roman"/>
                <w:sz w:val="20"/>
                <w:lang w:val="pl-PL"/>
              </w:rPr>
              <w:t xml:space="preserve"> stosując nowoczesne metody</w:t>
            </w:r>
            <w:r w:rsidR="0020533A">
              <w:rPr>
                <w:rFonts w:ascii="Times New Roman" w:hAnsi="Times New Roman" w:cs="Times New Roman"/>
                <w:sz w:val="20"/>
                <w:lang w:val="pl-PL"/>
              </w:rPr>
              <w:t xml:space="preserve"> w agrotechnice.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485ED1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  <w:lang w:val="pl-PL"/>
              </w:rPr>
              <w:t>P6S_UK</w:t>
            </w:r>
          </w:p>
          <w:p w14:paraId="356A31B2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  <w:lang w:val="pl-PL"/>
              </w:rPr>
              <w:t>InzP_P6S_UW</w:t>
            </w:r>
          </w:p>
        </w:tc>
      </w:tr>
      <w:tr w:rsidR="000409EF" w:rsidRPr="000409EF" w14:paraId="29C71949" w14:textId="77777777" w:rsidTr="00986A09">
        <w:trPr>
          <w:trHeight w:val="62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2F6A90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</w:rPr>
            </w:pPr>
            <w:r w:rsidRPr="000409EF">
              <w:rPr>
                <w:rFonts w:ascii="Times New Roman" w:hAnsi="Times New Roman" w:cs="Times New Roman"/>
              </w:rPr>
              <w:t>K_R1_U12</w:t>
            </w:r>
          </w:p>
        </w:tc>
        <w:tc>
          <w:tcPr>
            <w:tcW w:w="57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17DDA6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>Posługuje się co najmniej jednym językiem obcym na poziomie B</w:t>
            </w:r>
            <w:r w:rsidRPr="000409EF">
              <w:rPr>
                <w:rFonts w:ascii="Times New Roman" w:hAnsi="Times New Roman" w:cs="Times New Roman"/>
                <w:sz w:val="20"/>
                <w:vertAlign w:val="subscript"/>
                <w:lang w:val="pl-PL"/>
              </w:rPr>
              <w:t>2</w:t>
            </w: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>, potrafi przygotować ustne i pisemne opracowanie tematyczne w języku polskim i obcym.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89ED9C8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</w:rPr>
              <w:t>P6S_UK</w:t>
            </w:r>
          </w:p>
          <w:p w14:paraId="3115BB81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0409EF" w:rsidRPr="000409EF" w14:paraId="79493929" w14:textId="77777777" w:rsidTr="00986A09">
        <w:trPr>
          <w:trHeight w:val="625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21BBB1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</w:rPr>
            </w:pPr>
            <w:r w:rsidRPr="000409EF">
              <w:rPr>
                <w:rFonts w:ascii="Times New Roman" w:hAnsi="Times New Roman" w:cs="Times New Roman"/>
              </w:rPr>
              <w:t>K_R1_U13</w:t>
            </w:r>
          </w:p>
        </w:tc>
        <w:tc>
          <w:tcPr>
            <w:tcW w:w="57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72A5BA7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>Potrafi posługiwać się zasadami i normami etycznymi w podejmowanej działalności, dostrzega i analizuje dylematy etyczne; przewiduje skutki konkretnych działań, planować i realizować własne uczenie się przez całe życie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0AF427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</w:rPr>
              <w:t>P6S_UK</w:t>
            </w:r>
          </w:p>
          <w:p w14:paraId="424557E1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</w:rPr>
              <w:t>P6S_UU</w:t>
            </w:r>
          </w:p>
        </w:tc>
      </w:tr>
      <w:tr w:rsidR="000409EF" w:rsidRPr="00984D16" w14:paraId="1AD34EDC" w14:textId="77777777" w:rsidTr="00986A09">
        <w:trPr>
          <w:trHeight w:val="610"/>
        </w:trPr>
        <w:tc>
          <w:tcPr>
            <w:tcW w:w="9678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0922E5B7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lang w:val="pl-PL"/>
              </w:rPr>
              <w:t>kompetencje społeczne: jest gotów do</w:t>
            </w:r>
          </w:p>
        </w:tc>
      </w:tr>
      <w:tr w:rsidR="000409EF" w:rsidRPr="000409EF" w14:paraId="32C88271" w14:textId="77777777" w:rsidTr="00986A09">
        <w:trPr>
          <w:trHeight w:val="57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851C4C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</w:rPr>
            </w:pPr>
            <w:r w:rsidRPr="000409EF">
              <w:rPr>
                <w:rFonts w:ascii="Times New Roman" w:hAnsi="Times New Roman" w:cs="Times New Roman"/>
              </w:rPr>
              <w:t>K_R1_K01</w:t>
            </w:r>
          </w:p>
        </w:tc>
        <w:tc>
          <w:tcPr>
            <w:tcW w:w="5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B694D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>Jest gotów do stałego aktualizowania wiedzy kierunkowej oraz podnoszenia kompetencji zawodowych; rozumie potrzebę kreatywności i przedsiębiorczości w sektorze rolniczym.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372B5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</w:rPr>
              <w:t>P6S_KO</w:t>
            </w:r>
          </w:p>
          <w:p w14:paraId="63F46B62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0409EF" w:rsidRPr="000409EF" w14:paraId="5E025227" w14:textId="77777777" w:rsidTr="00986A09">
        <w:trPr>
          <w:trHeight w:val="81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40FBD9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</w:rPr>
            </w:pPr>
            <w:r w:rsidRPr="000409EF">
              <w:rPr>
                <w:rFonts w:ascii="Times New Roman" w:hAnsi="Times New Roman" w:cs="Times New Roman"/>
              </w:rPr>
              <w:t>K_R1_K02</w:t>
            </w:r>
          </w:p>
        </w:tc>
        <w:tc>
          <w:tcPr>
            <w:tcW w:w="5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0A82A8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0"/>
              </w:rPr>
            </w:pP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 xml:space="preserve">Jest gotów do odpowiedzialnej pracy własnej oraz podporządkowania się zasadom pracy w zespole i ponoszenia odpowiedzialności za wspólnie realizowane zadania. </w:t>
            </w:r>
            <w:r w:rsidRPr="000409EF">
              <w:rPr>
                <w:rFonts w:ascii="Times New Roman" w:hAnsi="Times New Roman" w:cs="Times New Roman"/>
                <w:sz w:val="20"/>
              </w:rPr>
              <w:t xml:space="preserve">Jest </w:t>
            </w:r>
            <w:proofErr w:type="spellStart"/>
            <w:r w:rsidRPr="000409EF">
              <w:rPr>
                <w:rFonts w:ascii="Times New Roman" w:hAnsi="Times New Roman" w:cs="Times New Roman"/>
                <w:sz w:val="20"/>
              </w:rPr>
              <w:t>gotów</w:t>
            </w:r>
            <w:proofErr w:type="spellEnd"/>
            <w:r w:rsidRPr="000409EF">
              <w:rPr>
                <w:rFonts w:ascii="Times New Roman" w:hAnsi="Times New Roman" w:cs="Times New Roman"/>
                <w:sz w:val="20"/>
              </w:rPr>
              <w:t xml:space="preserve"> do </w:t>
            </w:r>
            <w:proofErr w:type="spellStart"/>
            <w:r w:rsidRPr="000409EF">
              <w:rPr>
                <w:rFonts w:ascii="Times New Roman" w:hAnsi="Times New Roman" w:cs="Times New Roman"/>
                <w:sz w:val="20"/>
              </w:rPr>
              <w:t>przestrzegania</w:t>
            </w:r>
            <w:proofErr w:type="spellEnd"/>
            <w:r w:rsidRPr="000409EF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409EF">
              <w:rPr>
                <w:rFonts w:ascii="Times New Roman" w:hAnsi="Times New Roman" w:cs="Times New Roman"/>
                <w:sz w:val="20"/>
              </w:rPr>
              <w:t>zasad</w:t>
            </w:r>
            <w:proofErr w:type="spellEnd"/>
            <w:r w:rsidRPr="000409EF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409EF">
              <w:rPr>
                <w:rFonts w:ascii="Times New Roman" w:hAnsi="Times New Roman" w:cs="Times New Roman"/>
                <w:sz w:val="20"/>
              </w:rPr>
              <w:t>etyki</w:t>
            </w:r>
            <w:proofErr w:type="spellEnd"/>
            <w:r w:rsidRPr="000409EF">
              <w:rPr>
                <w:rFonts w:ascii="Times New Roman" w:hAnsi="Times New Roman" w:cs="Times New Roman"/>
                <w:sz w:val="20"/>
              </w:rPr>
              <w:t xml:space="preserve"> </w:t>
            </w:r>
            <w:proofErr w:type="spellStart"/>
            <w:r w:rsidRPr="000409EF">
              <w:rPr>
                <w:rFonts w:ascii="Times New Roman" w:hAnsi="Times New Roman" w:cs="Times New Roman"/>
                <w:sz w:val="20"/>
              </w:rPr>
              <w:t>zawodowej</w:t>
            </w:r>
            <w:proofErr w:type="spellEnd"/>
            <w:r w:rsidRPr="000409EF">
              <w:rPr>
                <w:rFonts w:ascii="Times New Roman" w:hAnsi="Times New Roman" w:cs="Times New Roman"/>
                <w:sz w:val="20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3442B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</w:rPr>
              <w:t>P6S_KO</w:t>
            </w:r>
          </w:p>
          <w:p w14:paraId="129AF6FF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</w:rPr>
              <w:t>P6S_KK</w:t>
            </w:r>
          </w:p>
        </w:tc>
      </w:tr>
      <w:tr w:rsidR="000409EF" w:rsidRPr="000409EF" w14:paraId="1120EB6E" w14:textId="77777777" w:rsidTr="00986A09">
        <w:trPr>
          <w:trHeight w:val="54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1680E1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</w:rPr>
            </w:pPr>
            <w:r w:rsidRPr="000409EF">
              <w:rPr>
                <w:rFonts w:ascii="Times New Roman" w:hAnsi="Times New Roman" w:cs="Times New Roman"/>
              </w:rPr>
              <w:t>K_R1_K03</w:t>
            </w:r>
          </w:p>
        </w:tc>
        <w:tc>
          <w:tcPr>
            <w:tcW w:w="5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B01FD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>Jest gotów do przestrzegania zasad „Dobrej Praktyki Rolniczej”.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84756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</w:rPr>
              <w:t>P6S_KO</w:t>
            </w:r>
          </w:p>
          <w:p w14:paraId="0D8594F9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</w:rPr>
              <w:t>P6S_KK</w:t>
            </w:r>
          </w:p>
          <w:p w14:paraId="58B0C921" w14:textId="77777777" w:rsidR="00A2689B" w:rsidRPr="000409EF" w:rsidRDefault="00A2689B" w:rsidP="00986A09">
            <w:pPr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  <w:tr w:rsidR="000409EF" w:rsidRPr="000409EF" w14:paraId="7BFFC134" w14:textId="77777777" w:rsidTr="00986A09">
        <w:trPr>
          <w:trHeight w:val="54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F498C7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</w:rPr>
            </w:pPr>
            <w:r w:rsidRPr="000409EF">
              <w:rPr>
                <w:rFonts w:ascii="Times New Roman" w:hAnsi="Times New Roman" w:cs="Times New Roman"/>
              </w:rPr>
              <w:t>K_R1_K04</w:t>
            </w:r>
          </w:p>
        </w:tc>
        <w:tc>
          <w:tcPr>
            <w:tcW w:w="57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5DE83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0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0"/>
                <w:lang w:val="pl-PL"/>
              </w:rPr>
              <w:t>Jest gotów do zapewnienia odpowiednich warunków pracy w produkcji rolniczej oraz przestrzegania zasad BHP.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627B8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 w:rsidRPr="000409EF">
              <w:rPr>
                <w:rFonts w:ascii="Times New Roman" w:hAnsi="Times New Roman" w:cs="Times New Roman"/>
                <w:b/>
                <w:sz w:val="20"/>
              </w:rPr>
              <w:t>P6S_KR</w:t>
            </w:r>
          </w:p>
          <w:p w14:paraId="65AEBFC4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14:paraId="1DA3E386" w14:textId="77777777" w:rsidR="00A2689B" w:rsidRPr="000409EF" w:rsidRDefault="00A2689B" w:rsidP="00A2689B">
      <w:pPr>
        <w:tabs>
          <w:tab w:val="left" w:pos="8640"/>
        </w:tabs>
        <w:rPr>
          <w:rFonts w:ascii="Times New Roman" w:hAnsi="Times New Roman" w:cs="Times New Roman"/>
        </w:rPr>
      </w:pPr>
    </w:p>
    <w:p w14:paraId="335C5A6E" w14:textId="77777777" w:rsidR="00A2689B" w:rsidRPr="000409EF" w:rsidRDefault="00A2689B" w:rsidP="00A2689B">
      <w:pPr>
        <w:pStyle w:val="Teksttreci0"/>
        <w:shd w:val="clear" w:color="auto" w:fill="auto"/>
        <w:rPr>
          <w:rFonts w:ascii="Times New Roman" w:hAnsi="Times New Roman" w:cs="Times New Roman"/>
          <w:u w:val="single"/>
        </w:rPr>
      </w:pPr>
      <w:r w:rsidRPr="000409EF">
        <w:rPr>
          <w:rFonts w:ascii="Times New Roman" w:hAnsi="Times New Roman" w:cs="Times New Roman"/>
          <w:u w:val="single"/>
          <w:lang w:bidi="pl-PL"/>
        </w:rPr>
        <w:t>Objaśnienia:</w:t>
      </w:r>
    </w:p>
    <w:p w14:paraId="79060420" w14:textId="77777777" w:rsidR="00A2689B" w:rsidRPr="000409EF" w:rsidRDefault="00A2689B" w:rsidP="00A2689B">
      <w:pPr>
        <w:pStyle w:val="Teksttreci0"/>
        <w:shd w:val="clear" w:color="auto" w:fill="auto"/>
        <w:rPr>
          <w:rFonts w:ascii="Times New Roman" w:hAnsi="Times New Roman" w:cs="Times New Roman"/>
        </w:rPr>
      </w:pPr>
      <w:r w:rsidRPr="000409EF">
        <w:rPr>
          <w:rFonts w:ascii="Times New Roman" w:hAnsi="Times New Roman" w:cs="Times New Roman"/>
          <w:lang w:bidi="pl-PL"/>
        </w:rPr>
        <w:t xml:space="preserve">K_R1 - kierunkowe efekty uczenia się na kierunku </w:t>
      </w:r>
      <w:r w:rsidRPr="000409EF">
        <w:rPr>
          <w:rFonts w:ascii="Times New Roman" w:hAnsi="Times New Roman" w:cs="Times New Roman"/>
          <w:i/>
          <w:iCs/>
          <w:lang w:bidi="pl-PL"/>
        </w:rPr>
        <w:t>Rolnictwo</w:t>
      </w:r>
    </w:p>
    <w:p w14:paraId="76D93B7A" w14:textId="77777777" w:rsidR="00A2689B" w:rsidRPr="000409EF" w:rsidRDefault="00A2689B" w:rsidP="00A2689B">
      <w:pPr>
        <w:pStyle w:val="Teksttreci0"/>
        <w:shd w:val="clear" w:color="auto" w:fill="auto"/>
        <w:rPr>
          <w:rFonts w:ascii="Times New Roman" w:hAnsi="Times New Roman" w:cs="Times New Roman"/>
        </w:rPr>
      </w:pPr>
      <w:r w:rsidRPr="000409EF">
        <w:rPr>
          <w:rFonts w:ascii="Times New Roman" w:hAnsi="Times New Roman" w:cs="Times New Roman"/>
          <w:lang w:bidi="pl-PL"/>
        </w:rPr>
        <w:t>W- kategoria wiedzy</w:t>
      </w:r>
    </w:p>
    <w:p w14:paraId="06CBC144" w14:textId="77777777" w:rsidR="00A2689B" w:rsidRPr="000409EF" w:rsidRDefault="00A2689B" w:rsidP="00A2689B">
      <w:pPr>
        <w:pStyle w:val="Teksttreci0"/>
        <w:shd w:val="clear" w:color="auto" w:fill="auto"/>
        <w:rPr>
          <w:rFonts w:ascii="Times New Roman" w:hAnsi="Times New Roman" w:cs="Times New Roman"/>
        </w:rPr>
      </w:pPr>
      <w:r w:rsidRPr="000409EF">
        <w:rPr>
          <w:rFonts w:ascii="Times New Roman" w:hAnsi="Times New Roman" w:cs="Times New Roman"/>
          <w:lang w:bidi="pl-PL"/>
        </w:rPr>
        <w:t>U - kategoria umiejętności</w:t>
      </w:r>
    </w:p>
    <w:p w14:paraId="51C2109D" w14:textId="77777777" w:rsidR="00A2689B" w:rsidRPr="000409EF" w:rsidRDefault="00A2689B" w:rsidP="00A2689B">
      <w:pPr>
        <w:pStyle w:val="Teksttreci0"/>
        <w:shd w:val="clear" w:color="auto" w:fill="auto"/>
        <w:rPr>
          <w:rFonts w:ascii="Times New Roman" w:hAnsi="Times New Roman" w:cs="Times New Roman"/>
        </w:rPr>
      </w:pPr>
      <w:r w:rsidRPr="000409EF">
        <w:rPr>
          <w:rFonts w:ascii="Times New Roman" w:hAnsi="Times New Roman" w:cs="Times New Roman"/>
          <w:lang w:bidi="pl-PL"/>
        </w:rPr>
        <w:t>K- kategoria kompetencji społecznych</w:t>
      </w:r>
    </w:p>
    <w:p w14:paraId="1D0438BE" w14:textId="77777777" w:rsidR="00A2689B" w:rsidRPr="000409EF" w:rsidRDefault="00A2689B" w:rsidP="00A2689B">
      <w:pPr>
        <w:pStyle w:val="Teksttreci0"/>
        <w:shd w:val="clear" w:color="auto" w:fill="auto"/>
        <w:rPr>
          <w:rFonts w:ascii="Times New Roman" w:hAnsi="Times New Roman" w:cs="Times New Roman"/>
        </w:rPr>
      </w:pPr>
      <w:r w:rsidRPr="000409EF">
        <w:rPr>
          <w:rFonts w:ascii="Times New Roman" w:hAnsi="Times New Roman" w:cs="Times New Roman"/>
          <w:lang w:bidi="pl-PL"/>
        </w:rPr>
        <w:t>01, 02, 03...-numer efektu uczenia się</w:t>
      </w:r>
    </w:p>
    <w:p w14:paraId="4601A578" w14:textId="77777777" w:rsidR="00A2689B" w:rsidRPr="000409EF" w:rsidRDefault="00A2689B" w:rsidP="00A2689B">
      <w:pPr>
        <w:pStyle w:val="Teksttreci0"/>
        <w:shd w:val="clear" w:color="auto" w:fill="auto"/>
        <w:rPr>
          <w:rFonts w:ascii="Times New Roman" w:hAnsi="Times New Roman" w:cs="Times New Roman"/>
        </w:rPr>
      </w:pPr>
      <w:r w:rsidRPr="000409EF">
        <w:rPr>
          <w:rFonts w:ascii="Times New Roman" w:hAnsi="Times New Roman" w:cs="Times New Roman"/>
          <w:u w:val="single"/>
          <w:lang w:bidi="pl-PL"/>
        </w:rPr>
        <w:t xml:space="preserve">Objaśnienia oznaczeń symboli wg Polskiej Ramy Kwalifikacji (Rozporządzenie </w:t>
      </w:r>
      <w:proofErr w:type="spellStart"/>
      <w:r w:rsidRPr="000409EF">
        <w:rPr>
          <w:rFonts w:ascii="Times New Roman" w:hAnsi="Times New Roman" w:cs="Times New Roman"/>
          <w:u w:val="single"/>
          <w:lang w:bidi="pl-PL"/>
        </w:rPr>
        <w:t>MNiSW</w:t>
      </w:r>
      <w:proofErr w:type="spellEnd"/>
      <w:r w:rsidRPr="000409EF">
        <w:rPr>
          <w:rFonts w:ascii="Times New Roman" w:hAnsi="Times New Roman" w:cs="Times New Roman"/>
          <w:u w:val="single"/>
          <w:lang w:bidi="pl-PL"/>
        </w:rPr>
        <w:t xml:space="preserve"> z dnia 14 listopada</w:t>
      </w:r>
    </w:p>
    <w:p w14:paraId="4835BB45" w14:textId="77777777" w:rsidR="00A2689B" w:rsidRPr="000409EF" w:rsidRDefault="00A2689B" w:rsidP="00A2689B">
      <w:pPr>
        <w:pStyle w:val="Teksttreci0"/>
        <w:shd w:val="clear" w:color="auto" w:fill="auto"/>
        <w:rPr>
          <w:rFonts w:ascii="Times New Roman" w:hAnsi="Times New Roman" w:cs="Times New Roman"/>
        </w:rPr>
      </w:pPr>
      <w:r w:rsidRPr="000409EF">
        <w:rPr>
          <w:rFonts w:ascii="Times New Roman" w:hAnsi="Times New Roman" w:cs="Times New Roman"/>
          <w:u w:val="single"/>
          <w:lang w:bidi="pl-PL"/>
        </w:rPr>
        <w:t>2018 r., Dz. U. poz. 2218):</w:t>
      </w:r>
    </w:p>
    <w:p w14:paraId="505E1544" w14:textId="77777777" w:rsidR="00A2689B" w:rsidRPr="000409EF" w:rsidRDefault="00A2689B" w:rsidP="00A2689B">
      <w:pPr>
        <w:pStyle w:val="Teksttreci0"/>
        <w:shd w:val="clear" w:color="auto" w:fill="auto"/>
        <w:rPr>
          <w:rFonts w:ascii="Times New Roman" w:hAnsi="Times New Roman" w:cs="Times New Roman"/>
        </w:rPr>
      </w:pPr>
      <w:r w:rsidRPr="000409EF">
        <w:rPr>
          <w:rFonts w:ascii="Times New Roman" w:hAnsi="Times New Roman" w:cs="Times New Roman"/>
          <w:b/>
          <w:bCs/>
          <w:lang w:bidi="pl-PL"/>
        </w:rPr>
        <w:t xml:space="preserve">P </w:t>
      </w:r>
      <w:r w:rsidRPr="000409EF">
        <w:rPr>
          <w:rFonts w:ascii="Times New Roman" w:hAnsi="Times New Roman" w:cs="Times New Roman"/>
          <w:lang w:bidi="pl-PL"/>
        </w:rPr>
        <w:t>= poziom PRK</w:t>
      </w:r>
    </w:p>
    <w:p w14:paraId="4462AB51" w14:textId="77777777" w:rsidR="00A2689B" w:rsidRPr="000409EF" w:rsidRDefault="00A2689B" w:rsidP="00A2689B">
      <w:pPr>
        <w:pStyle w:val="Teksttreci0"/>
        <w:shd w:val="clear" w:color="auto" w:fill="auto"/>
        <w:spacing w:after="320"/>
        <w:rPr>
          <w:rFonts w:ascii="Times New Roman" w:hAnsi="Times New Roman" w:cs="Times New Roman"/>
        </w:rPr>
      </w:pPr>
      <w:r w:rsidRPr="000409EF">
        <w:rPr>
          <w:rFonts w:ascii="Times New Roman" w:hAnsi="Times New Roman" w:cs="Times New Roman"/>
          <w:b/>
          <w:bCs/>
          <w:lang w:bidi="pl-PL"/>
        </w:rPr>
        <w:t xml:space="preserve">U </w:t>
      </w:r>
      <w:r w:rsidRPr="000409EF">
        <w:rPr>
          <w:rFonts w:ascii="Times New Roman" w:hAnsi="Times New Roman" w:cs="Times New Roman"/>
          <w:lang w:bidi="pl-PL"/>
        </w:rPr>
        <w:t>= charakterystyka uniwersalna</w:t>
      </w:r>
    </w:p>
    <w:p w14:paraId="1853258F" w14:textId="77777777" w:rsidR="00A2689B" w:rsidRPr="000409EF" w:rsidRDefault="00A2689B" w:rsidP="00A2689B">
      <w:pPr>
        <w:pStyle w:val="Teksttreci0"/>
        <w:shd w:val="clear" w:color="auto" w:fill="auto"/>
        <w:rPr>
          <w:rFonts w:ascii="Times New Roman" w:hAnsi="Times New Roman" w:cs="Times New Roman"/>
        </w:rPr>
      </w:pPr>
      <w:r w:rsidRPr="000409EF">
        <w:rPr>
          <w:rFonts w:ascii="Times New Roman" w:hAnsi="Times New Roman" w:cs="Times New Roman"/>
          <w:b/>
          <w:bCs/>
          <w:lang w:bidi="pl-PL"/>
        </w:rPr>
        <w:t xml:space="preserve">P6U_W </w:t>
      </w:r>
      <w:r w:rsidRPr="000409EF">
        <w:rPr>
          <w:rFonts w:ascii="Times New Roman" w:hAnsi="Times New Roman" w:cs="Times New Roman"/>
          <w:lang w:bidi="pl-PL"/>
        </w:rPr>
        <w:t>- poziom 6 PRK, charakterystyka uniwersalna, wiedza</w:t>
      </w:r>
    </w:p>
    <w:p w14:paraId="48D49E57" w14:textId="77777777" w:rsidR="00A2689B" w:rsidRPr="000409EF" w:rsidRDefault="00A2689B" w:rsidP="00A2689B">
      <w:pPr>
        <w:pStyle w:val="Teksttreci0"/>
        <w:shd w:val="clear" w:color="auto" w:fill="auto"/>
        <w:rPr>
          <w:rFonts w:ascii="Times New Roman" w:hAnsi="Times New Roman" w:cs="Times New Roman"/>
        </w:rPr>
      </w:pPr>
      <w:r w:rsidRPr="000409EF">
        <w:rPr>
          <w:rFonts w:ascii="Times New Roman" w:hAnsi="Times New Roman" w:cs="Times New Roman"/>
          <w:b/>
          <w:bCs/>
          <w:lang w:bidi="pl-PL"/>
        </w:rPr>
        <w:t xml:space="preserve">P6U_U </w:t>
      </w:r>
      <w:r w:rsidRPr="000409EF">
        <w:rPr>
          <w:rFonts w:ascii="Times New Roman" w:hAnsi="Times New Roman" w:cs="Times New Roman"/>
          <w:lang w:bidi="pl-PL"/>
        </w:rPr>
        <w:t>- poziom 6 PRK, charakterystyka uniwersalna, umiejętności</w:t>
      </w:r>
    </w:p>
    <w:p w14:paraId="1FCB3CB5" w14:textId="77777777" w:rsidR="00A2689B" w:rsidRPr="000409EF" w:rsidRDefault="00A2689B" w:rsidP="00A2689B">
      <w:pPr>
        <w:pStyle w:val="Teksttreci0"/>
        <w:shd w:val="clear" w:color="auto" w:fill="auto"/>
        <w:rPr>
          <w:rFonts w:ascii="Times New Roman" w:hAnsi="Times New Roman" w:cs="Times New Roman"/>
        </w:rPr>
      </w:pPr>
      <w:r w:rsidRPr="000409EF">
        <w:rPr>
          <w:rFonts w:ascii="Times New Roman" w:hAnsi="Times New Roman" w:cs="Times New Roman"/>
          <w:b/>
          <w:bCs/>
          <w:lang w:bidi="pl-PL"/>
        </w:rPr>
        <w:t xml:space="preserve">P6U_K </w:t>
      </w:r>
      <w:r w:rsidRPr="000409EF">
        <w:rPr>
          <w:rFonts w:ascii="Times New Roman" w:hAnsi="Times New Roman" w:cs="Times New Roman"/>
          <w:lang w:bidi="pl-PL"/>
        </w:rPr>
        <w:t>- poziom 6 PRK, charakterystyka uniwersalna, kompetencje społeczne</w:t>
      </w:r>
    </w:p>
    <w:p w14:paraId="52E4C212" w14:textId="77777777" w:rsidR="00A2689B" w:rsidRPr="000409EF" w:rsidRDefault="00A2689B" w:rsidP="00A2689B">
      <w:pPr>
        <w:pStyle w:val="Teksttreci0"/>
        <w:shd w:val="clear" w:color="auto" w:fill="auto"/>
        <w:spacing w:line="276" w:lineRule="auto"/>
        <w:ind w:right="560"/>
        <w:jc w:val="both"/>
        <w:rPr>
          <w:rFonts w:ascii="Times New Roman" w:hAnsi="Times New Roman" w:cs="Times New Roman"/>
        </w:rPr>
      </w:pPr>
      <w:r w:rsidRPr="000409EF">
        <w:rPr>
          <w:rFonts w:ascii="Times New Roman" w:hAnsi="Times New Roman" w:cs="Times New Roman"/>
          <w:b/>
          <w:bCs/>
          <w:lang w:bidi="pl-PL"/>
        </w:rPr>
        <w:t xml:space="preserve">P6S </w:t>
      </w:r>
      <w:r w:rsidRPr="000409EF">
        <w:rPr>
          <w:rFonts w:ascii="Times New Roman" w:hAnsi="Times New Roman" w:cs="Times New Roman"/>
          <w:lang w:bidi="pl-PL"/>
        </w:rPr>
        <w:t xml:space="preserve">- </w:t>
      </w:r>
      <w:r w:rsidRPr="000409EF">
        <w:rPr>
          <w:rFonts w:ascii="Times New Roman" w:hAnsi="Times New Roman" w:cs="Times New Roman"/>
          <w:b/>
          <w:bCs/>
          <w:lang w:bidi="pl-PL"/>
        </w:rPr>
        <w:t xml:space="preserve">efekty uczenia się dla studiów I stopnia wg Polskiej Ramy Kwalifikacji </w:t>
      </w:r>
      <w:r w:rsidRPr="000409EF">
        <w:rPr>
          <w:rFonts w:ascii="Times New Roman" w:hAnsi="Times New Roman" w:cs="Times New Roman"/>
          <w:lang w:bidi="pl-PL"/>
        </w:rPr>
        <w:t xml:space="preserve">(kwalifikacje </w:t>
      </w:r>
      <w:r w:rsidRPr="000409EF">
        <w:rPr>
          <w:rFonts w:ascii="Times New Roman" w:hAnsi="Times New Roman" w:cs="Times New Roman"/>
          <w:lang w:bidi="pl-PL"/>
        </w:rPr>
        <w:lastRenderedPageBreak/>
        <w:t>uzyskiwane w ramach systemu szkolnictwa wyższego i nauki (charakterystyki drugiego stopnia) - POZIOM 6, profil praktyczny);</w:t>
      </w:r>
    </w:p>
    <w:p w14:paraId="2CF60FF8" w14:textId="77777777" w:rsidR="00A2689B" w:rsidRPr="000409EF" w:rsidRDefault="00A2689B" w:rsidP="00A2689B">
      <w:pPr>
        <w:pStyle w:val="Teksttreci0"/>
        <w:shd w:val="clear" w:color="auto" w:fill="auto"/>
        <w:spacing w:line="276" w:lineRule="auto"/>
        <w:ind w:right="560"/>
        <w:jc w:val="both"/>
        <w:rPr>
          <w:rFonts w:ascii="Times New Roman" w:hAnsi="Times New Roman" w:cs="Times New Roman"/>
        </w:rPr>
      </w:pPr>
      <w:r w:rsidRPr="000409EF">
        <w:rPr>
          <w:rFonts w:ascii="Times New Roman" w:hAnsi="Times New Roman" w:cs="Times New Roman"/>
          <w:b/>
          <w:bCs/>
          <w:lang w:bidi="pl-PL"/>
        </w:rPr>
        <w:t xml:space="preserve">W - wiedza (absolwent zna i rozumie): P6S_WG - </w:t>
      </w:r>
      <w:r w:rsidRPr="000409EF">
        <w:rPr>
          <w:rFonts w:ascii="Times New Roman" w:hAnsi="Times New Roman" w:cs="Times New Roman"/>
          <w:lang w:bidi="pl-PL"/>
        </w:rPr>
        <w:t xml:space="preserve">zakres i głębia / kompletność perspektywy poznawczej i zależności, </w:t>
      </w:r>
      <w:r w:rsidRPr="000409EF">
        <w:rPr>
          <w:rFonts w:ascii="Times New Roman" w:hAnsi="Times New Roman" w:cs="Times New Roman"/>
          <w:b/>
          <w:bCs/>
          <w:lang w:bidi="pl-PL"/>
        </w:rPr>
        <w:t xml:space="preserve">P6S_WK - </w:t>
      </w:r>
      <w:r w:rsidRPr="000409EF">
        <w:rPr>
          <w:rFonts w:ascii="Times New Roman" w:hAnsi="Times New Roman" w:cs="Times New Roman"/>
          <w:lang w:bidi="pl-PL"/>
        </w:rPr>
        <w:t>kontekst / uwarunkowania, skutki;</w:t>
      </w:r>
    </w:p>
    <w:p w14:paraId="76CF785A" w14:textId="77777777" w:rsidR="00A2689B" w:rsidRPr="000409EF" w:rsidRDefault="00A2689B" w:rsidP="00A2689B">
      <w:pPr>
        <w:pStyle w:val="Teksttreci0"/>
        <w:shd w:val="clear" w:color="auto" w:fill="auto"/>
        <w:spacing w:line="276" w:lineRule="auto"/>
        <w:ind w:right="560"/>
        <w:jc w:val="both"/>
        <w:rPr>
          <w:rFonts w:ascii="Times New Roman" w:hAnsi="Times New Roman" w:cs="Times New Roman"/>
        </w:rPr>
      </w:pPr>
      <w:r w:rsidRPr="000409EF">
        <w:rPr>
          <w:rFonts w:ascii="Times New Roman" w:hAnsi="Times New Roman" w:cs="Times New Roman"/>
          <w:b/>
          <w:bCs/>
          <w:lang w:bidi="pl-PL"/>
        </w:rPr>
        <w:t xml:space="preserve">U - umiejętności (absolwent potrafi): P6S_UW </w:t>
      </w:r>
      <w:r w:rsidRPr="000409EF">
        <w:rPr>
          <w:rFonts w:ascii="Times New Roman" w:hAnsi="Times New Roman" w:cs="Times New Roman"/>
          <w:lang w:bidi="pl-PL"/>
        </w:rPr>
        <w:t xml:space="preserve">- wykorzystanie wiedzy / rozwiązywane problemy i wykonywane zadania; </w:t>
      </w:r>
      <w:r w:rsidRPr="000409EF">
        <w:rPr>
          <w:rFonts w:ascii="Times New Roman" w:hAnsi="Times New Roman" w:cs="Times New Roman"/>
          <w:b/>
          <w:bCs/>
          <w:lang w:bidi="pl-PL"/>
        </w:rPr>
        <w:t xml:space="preserve">P6S_UK - </w:t>
      </w:r>
      <w:r w:rsidRPr="000409EF">
        <w:rPr>
          <w:rFonts w:ascii="Times New Roman" w:hAnsi="Times New Roman" w:cs="Times New Roman"/>
          <w:lang w:bidi="pl-PL"/>
        </w:rPr>
        <w:t xml:space="preserve">komunikowanie się / odbieranie i tworzenie wypowiedzi, upowszechnianie wiedzy w środowisku naukowym i posługiwanie się językiem obcym; </w:t>
      </w:r>
      <w:r w:rsidRPr="000409EF">
        <w:rPr>
          <w:rFonts w:ascii="Times New Roman" w:hAnsi="Times New Roman" w:cs="Times New Roman"/>
          <w:b/>
          <w:bCs/>
          <w:lang w:bidi="pl-PL"/>
        </w:rPr>
        <w:t xml:space="preserve">P6S_UO - </w:t>
      </w:r>
      <w:r w:rsidRPr="000409EF">
        <w:rPr>
          <w:rFonts w:ascii="Times New Roman" w:hAnsi="Times New Roman" w:cs="Times New Roman"/>
          <w:lang w:bidi="pl-PL"/>
        </w:rPr>
        <w:t xml:space="preserve">organizacja pracy / planowanie i praca zespołowa; </w:t>
      </w:r>
      <w:r w:rsidRPr="000409EF">
        <w:rPr>
          <w:rFonts w:ascii="Times New Roman" w:hAnsi="Times New Roman" w:cs="Times New Roman"/>
          <w:b/>
          <w:bCs/>
          <w:lang w:bidi="pl-PL"/>
        </w:rPr>
        <w:t xml:space="preserve">P6S_UU </w:t>
      </w:r>
      <w:r w:rsidRPr="000409EF">
        <w:rPr>
          <w:rFonts w:ascii="Times New Roman" w:hAnsi="Times New Roman" w:cs="Times New Roman"/>
          <w:lang w:bidi="pl-PL"/>
        </w:rPr>
        <w:t>- uczenie się / planowanie własnego rozwoju i rozwoju innych osób;</w:t>
      </w:r>
    </w:p>
    <w:p w14:paraId="10491E0B" w14:textId="77777777" w:rsidR="00A2689B" w:rsidRPr="000409EF" w:rsidRDefault="00A2689B" w:rsidP="00A2689B">
      <w:pPr>
        <w:pStyle w:val="Teksttreci0"/>
        <w:shd w:val="clear" w:color="auto" w:fill="auto"/>
        <w:spacing w:line="276" w:lineRule="auto"/>
        <w:jc w:val="both"/>
        <w:rPr>
          <w:rFonts w:ascii="Times New Roman" w:hAnsi="Times New Roman" w:cs="Times New Roman"/>
        </w:rPr>
      </w:pPr>
      <w:r w:rsidRPr="000409EF">
        <w:rPr>
          <w:rFonts w:ascii="Times New Roman" w:hAnsi="Times New Roman" w:cs="Times New Roman"/>
          <w:b/>
          <w:bCs/>
          <w:lang w:bidi="pl-PL"/>
        </w:rPr>
        <w:t xml:space="preserve">K - kompetencje społeczne (absolwent jest gotów do): P6S_KK - </w:t>
      </w:r>
      <w:r w:rsidRPr="000409EF">
        <w:rPr>
          <w:rFonts w:ascii="Times New Roman" w:hAnsi="Times New Roman" w:cs="Times New Roman"/>
          <w:lang w:bidi="pl-PL"/>
        </w:rPr>
        <w:t xml:space="preserve">ocena / krytyczne podejście, </w:t>
      </w:r>
      <w:r w:rsidRPr="000409EF">
        <w:rPr>
          <w:rFonts w:ascii="Times New Roman" w:hAnsi="Times New Roman" w:cs="Times New Roman"/>
          <w:b/>
          <w:bCs/>
          <w:lang w:bidi="pl-PL"/>
        </w:rPr>
        <w:t>P6S_KO</w:t>
      </w:r>
    </w:p>
    <w:p w14:paraId="60123D86" w14:textId="77777777" w:rsidR="00A2689B" w:rsidRPr="000409EF" w:rsidRDefault="00A2689B" w:rsidP="00A2689B">
      <w:pPr>
        <w:pStyle w:val="Teksttreci0"/>
        <w:numPr>
          <w:ilvl w:val="0"/>
          <w:numId w:val="10"/>
        </w:numPr>
        <w:shd w:val="clear" w:color="auto" w:fill="auto"/>
        <w:tabs>
          <w:tab w:val="left" w:pos="261"/>
        </w:tabs>
        <w:spacing w:line="276" w:lineRule="auto"/>
        <w:jc w:val="both"/>
        <w:rPr>
          <w:rFonts w:ascii="Times New Roman" w:hAnsi="Times New Roman" w:cs="Times New Roman"/>
        </w:rPr>
      </w:pPr>
      <w:r w:rsidRPr="000409EF">
        <w:rPr>
          <w:rFonts w:ascii="Times New Roman" w:hAnsi="Times New Roman" w:cs="Times New Roman"/>
          <w:lang w:bidi="pl-PL"/>
        </w:rPr>
        <w:t xml:space="preserve">odpowiedzialność / wypełnianie zobowiązań społecznych i działanie na rzecz interesu publicznego, </w:t>
      </w:r>
      <w:r w:rsidRPr="000409EF">
        <w:rPr>
          <w:rFonts w:ascii="Times New Roman" w:hAnsi="Times New Roman" w:cs="Times New Roman"/>
          <w:b/>
          <w:bCs/>
          <w:lang w:bidi="pl-PL"/>
        </w:rPr>
        <w:t>P6S_KR</w:t>
      </w:r>
    </w:p>
    <w:p w14:paraId="36CF19FE" w14:textId="77777777" w:rsidR="00A2689B" w:rsidRPr="000409EF" w:rsidRDefault="00A2689B" w:rsidP="00A2689B">
      <w:pPr>
        <w:pStyle w:val="Teksttreci0"/>
        <w:numPr>
          <w:ilvl w:val="0"/>
          <w:numId w:val="10"/>
        </w:numPr>
        <w:shd w:val="clear" w:color="auto" w:fill="auto"/>
        <w:tabs>
          <w:tab w:val="left" w:pos="261"/>
        </w:tabs>
        <w:spacing w:line="276" w:lineRule="auto"/>
        <w:jc w:val="both"/>
        <w:rPr>
          <w:rFonts w:ascii="Times New Roman" w:hAnsi="Times New Roman" w:cs="Times New Roman"/>
        </w:rPr>
      </w:pPr>
      <w:r w:rsidRPr="000409EF">
        <w:rPr>
          <w:rFonts w:ascii="Times New Roman" w:hAnsi="Times New Roman" w:cs="Times New Roman"/>
          <w:lang w:bidi="pl-PL"/>
        </w:rPr>
        <w:t>rola zawodowa / niezależność i rozwój etosu.</w:t>
      </w:r>
    </w:p>
    <w:p w14:paraId="4224F6B8" w14:textId="77777777" w:rsidR="00A2689B" w:rsidRPr="000409EF" w:rsidRDefault="00A2689B" w:rsidP="00A2689B">
      <w:pPr>
        <w:pStyle w:val="Teksttreci0"/>
        <w:shd w:val="clear" w:color="auto" w:fill="auto"/>
        <w:tabs>
          <w:tab w:val="left" w:pos="261"/>
        </w:tabs>
        <w:spacing w:line="276" w:lineRule="auto"/>
        <w:jc w:val="both"/>
        <w:rPr>
          <w:rFonts w:ascii="Times New Roman" w:hAnsi="Times New Roman" w:cs="Times New Roman"/>
        </w:rPr>
      </w:pPr>
    </w:p>
    <w:p w14:paraId="1F19DBB2" w14:textId="77777777" w:rsidR="00A2689B" w:rsidRPr="000409EF" w:rsidRDefault="00A2689B" w:rsidP="00A2689B">
      <w:pPr>
        <w:pStyle w:val="Teksttreci0"/>
        <w:shd w:val="clear" w:color="auto" w:fill="auto"/>
        <w:tabs>
          <w:tab w:val="left" w:pos="261"/>
        </w:tabs>
        <w:spacing w:line="276" w:lineRule="auto"/>
        <w:jc w:val="both"/>
        <w:rPr>
          <w:rFonts w:ascii="Times New Roman" w:hAnsi="Times New Roman" w:cs="Times New Roman"/>
        </w:rPr>
      </w:pPr>
      <w:r w:rsidRPr="000409EF">
        <w:rPr>
          <w:rFonts w:ascii="Times New Roman" w:hAnsi="Times New Roman" w:cs="Times New Roman"/>
        </w:rPr>
        <w:t>InzP_P6S - charakterystyki drugiego stopnia prowadzące do uzyskania kompetencji inżynierskich dla studiów pierwszego stopnia o profilu praktycznym</w:t>
      </w:r>
    </w:p>
    <w:p w14:paraId="3E0DEFE4" w14:textId="77777777" w:rsidR="00A2689B" w:rsidRPr="000409EF" w:rsidRDefault="00A2689B" w:rsidP="00A2689B">
      <w:pPr>
        <w:tabs>
          <w:tab w:val="left" w:pos="8640"/>
        </w:tabs>
        <w:spacing w:line="360" w:lineRule="auto"/>
        <w:rPr>
          <w:rFonts w:ascii="Times New Roman" w:hAnsi="Times New Roman" w:cs="Times New Roman"/>
          <w:sz w:val="20"/>
          <w:lang w:val="pl-PL"/>
        </w:rPr>
      </w:pPr>
    </w:p>
    <w:p w14:paraId="37B8C875" w14:textId="02D323F5" w:rsidR="00A2689B" w:rsidRPr="000409EF" w:rsidRDefault="00A2689B" w:rsidP="00A2689B">
      <w:pPr>
        <w:tabs>
          <w:tab w:val="left" w:pos="8640"/>
        </w:tabs>
        <w:spacing w:line="360" w:lineRule="auto"/>
        <w:jc w:val="both"/>
        <w:rPr>
          <w:rFonts w:ascii="Times New Roman" w:hAnsi="Times New Roman" w:cs="Times New Roman"/>
          <w:b/>
          <w:bCs/>
          <w:lang w:val="pl-PL"/>
        </w:rPr>
      </w:pPr>
      <w:r w:rsidRPr="000409EF">
        <w:rPr>
          <w:rFonts w:ascii="Times New Roman" w:hAnsi="Times New Roman" w:cs="Times New Roman"/>
          <w:b/>
          <w:bCs/>
          <w:lang w:val="pl-PL"/>
        </w:rPr>
        <w:t>Absolwent: jest specjalistą w zakresie technologii produkcji rolniczej, zwłaszcza roślinnej oraz posiada praktyczne przygotowanie do samodzielnego prowadzenia gospodarstwa rolnego, zgodnie z zasadami zrównoważonego rozwoju</w:t>
      </w:r>
      <w:r w:rsidR="00984D16">
        <w:rPr>
          <w:rFonts w:ascii="Times New Roman" w:hAnsi="Times New Roman" w:cs="Times New Roman"/>
          <w:b/>
          <w:bCs/>
          <w:lang w:val="pl-PL"/>
        </w:rPr>
        <w:t xml:space="preserve"> stosując nowoczesne technologie w produkcji rolniczej</w:t>
      </w:r>
      <w:r w:rsidRPr="000409EF">
        <w:rPr>
          <w:rFonts w:ascii="Times New Roman" w:hAnsi="Times New Roman" w:cs="Times New Roman"/>
          <w:b/>
          <w:bCs/>
          <w:lang w:val="pl-PL"/>
        </w:rPr>
        <w:t>. Posiada podstawową wiedzę biologiczno-chemiczną i ekologiczną, znajomość ekonomiki, organizacji i zarządzania produkcją oraz funkcjonowania infrastruktury rolniczej. Jest przygotowany do prowadzenia gospodarstwa rolnego oraz do podjęcia pracy w administracji rolnej, usługach i doradztwie rolniczym.</w:t>
      </w:r>
    </w:p>
    <w:p w14:paraId="46EF070C" w14:textId="77777777" w:rsidR="00A2689B" w:rsidRPr="000409EF" w:rsidRDefault="00A2689B" w:rsidP="00A2689B">
      <w:pPr>
        <w:tabs>
          <w:tab w:val="left" w:pos="8640"/>
        </w:tabs>
        <w:spacing w:line="360" w:lineRule="auto"/>
        <w:jc w:val="both"/>
        <w:rPr>
          <w:rFonts w:ascii="Times New Roman" w:hAnsi="Times New Roman" w:cs="Times New Roman"/>
          <w:b/>
          <w:bCs/>
          <w:lang w:val="pl-PL"/>
        </w:rPr>
      </w:pPr>
      <w:r w:rsidRPr="000409EF">
        <w:rPr>
          <w:rFonts w:ascii="Times New Roman" w:hAnsi="Times New Roman" w:cs="Times New Roman"/>
          <w:b/>
          <w:bCs/>
          <w:lang w:val="pl-PL"/>
        </w:rPr>
        <w:t xml:space="preserve">Zna język obcy na poziomie biegłości B2 Europejskiego Systemu Opisu Kształcenia Językowego Rady Europy oraz umie posługiwać się językiem specjalistycznym z zakresu rolnictwa. Jest przygotowany do pracy w administracji rządowej i samorządowej związanej z rolnictwem, doradztwie rolniczym, przedsiębiorstwach zajmujących się skupem i obrotem produktów roślinnych, a także do prowadzenia gospodarstw rolniczych posiadających dział ogrodnictwa i produkcji zwierzęcej. Absolwent jest przygotowany do podjęcia studiów drugiego stopnia. </w:t>
      </w:r>
    </w:p>
    <w:p w14:paraId="5AEE2954" w14:textId="77777777" w:rsidR="00A2689B" w:rsidRPr="000409EF" w:rsidRDefault="00A2689B" w:rsidP="00A2689B">
      <w:pPr>
        <w:widowControl/>
        <w:jc w:val="both"/>
        <w:rPr>
          <w:rFonts w:ascii="Times New Roman" w:hAnsi="Times New Roman" w:cs="Times New Roman"/>
          <w:iCs/>
          <w:sz w:val="24"/>
          <w:szCs w:val="24"/>
          <w:lang w:val="pl-PL"/>
        </w:rPr>
      </w:pPr>
    </w:p>
    <w:p w14:paraId="7DB470C6" w14:textId="77777777" w:rsidR="00A2689B" w:rsidRPr="000409EF" w:rsidRDefault="00A2689B" w:rsidP="00A2689B">
      <w:pPr>
        <w:widowControl/>
        <w:jc w:val="both"/>
        <w:rPr>
          <w:rFonts w:ascii="Times New Roman" w:hAnsi="Times New Roman" w:cs="Times New Roman"/>
          <w:iCs/>
          <w:sz w:val="24"/>
          <w:szCs w:val="24"/>
          <w:lang w:val="pl-PL"/>
        </w:rPr>
      </w:pPr>
    </w:p>
    <w:p w14:paraId="0E576667" w14:textId="77777777" w:rsidR="00A2689B" w:rsidRPr="000409EF" w:rsidRDefault="00A2689B" w:rsidP="00A2689B">
      <w:pPr>
        <w:widowControl/>
        <w:jc w:val="both"/>
        <w:rPr>
          <w:rFonts w:ascii="Times New Roman" w:hAnsi="Times New Roman" w:cs="Times New Roman"/>
          <w:iCs/>
          <w:sz w:val="24"/>
          <w:szCs w:val="24"/>
          <w:lang w:val="pl-PL"/>
        </w:rPr>
      </w:pPr>
    </w:p>
    <w:p w14:paraId="54F7CC1C" w14:textId="77777777" w:rsidR="0098469E" w:rsidRPr="000409EF" w:rsidRDefault="0098469E" w:rsidP="00A2689B">
      <w:pPr>
        <w:widowControl/>
        <w:jc w:val="both"/>
        <w:rPr>
          <w:rFonts w:ascii="Times New Roman" w:hAnsi="Times New Roman" w:cs="Times New Roman"/>
          <w:iCs/>
          <w:sz w:val="24"/>
          <w:szCs w:val="24"/>
          <w:lang w:val="pl-PL"/>
        </w:rPr>
      </w:pPr>
    </w:p>
    <w:p w14:paraId="577C06DE" w14:textId="77777777" w:rsidR="0098469E" w:rsidRPr="000409EF" w:rsidRDefault="0098469E" w:rsidP="00A2689B">
      <w:pPr>
        <w:widowControl/>
        <w:jc w:val="both"/>
        <w:rPr>
          <w:rFonts w:ascii="Times New Roman" w:hAnsi="Times New Roman" w:cs="Times New Roman"/>
          <w:iCs/>
          <w:sz w:val="24"/>
          <w:szCs w:val="24"/>
          <w:lang w:val="pl-PL"/>
        </w:rPr>
      </w:pPr>
    </w:p>
    <w:p w14:paraId="11172713" w14:textId="77777777" w:rsidR="0098469E" w:rsidRPr="000409EF" w:rsidRDefault="0098469E" w:rsidP="00A2689B">
      <w:pPr>
        <w:widowControl/>
        <w:jc w:val="both"/>
        <w:rPr>
          <w:rFonts w:ascii="Times New Roman" w:hAnsi="Times New Roman" w:cs="Times New Roman"/>
          <w:iCs/>
          <w:sz w:val="24"/>
          <w:szCs w:val="24"/>
          <w:lang w:val="pl-PL"/>
        </w:rPr>
      </w:pPr>
    </w:p>
    <w:p w14:paraId="58FDC75E" w14:textId="77777777" w:rsidR="0098469E" w:rsidRPr="000409EF" w:rsidRDefault="0098469E" w:rsidP="00A2689B">
      <w:pPr>
        <w:widowControl/>
        <w:jc w:val="both"/>
        <w:rPr>
          <w:rFonts w:ascii="Times New Roman" w:hAnsi="Times New Roman" w:cs="Times New Roman"/>
          <w:iCs/>
          <w:sz w:val="24"/>
          <w:szCs w:val="24"/>
          <w:lang w:val="pl-PL"/>
        </w:rPr>
      </w:pPr>
    </w:p>
    <w:p w14:paraId="2A734D1F" w14:textId="77777777" w:rsidR="0098469E" w:rsidRPr="000409EF" w:rsidRDefault="0098469E" w:rsidP="00A2689B">
      <w:pPr>
        <w:widowControl/>
        <w:jc w:val="both"/>
        <w:rPr>
          <w:rFonts w:ascii="Times New Roman" w:hAnsi="Times New Roman" w:cs="Times New Roman"/>
          <w:iCs/>
          <w:sz w:val="24"/>
          <w:szCs w:val="24"/>
          <w:lang w:val="pl-PL"/>
        </w:rPr>
      </w:pPr>
    </w:p>
    <w:p w14:paraId="70CBAD6F" w14:textId="77777777" w:rsidR="0098469E" w:rsidRPr="000409EF" w:rsidRDefault="0098469E" w:rsidP="00A2689B">
      <w:pPr>
        <w:widowControl/>
        <w:jc w:val="both"/>
        <w:rPr>
          <w:rFonts w:ascii="Times New Roman" w:hAnsi="Times New Roman" w:cs="Times New Roman"/>
          <w:iCs/>
          <w:sz w:val="24"/>
          <w:szCs w:val="24"/>
          <w:lang w:val="pl-PL"/>
        </w:rPr>
      </w:pPr>
    </w:p>
    <w:p w14:paraId="5A3BF6E4" w14:textId="77777777" w:rsidR="0098469E" w:rsidRPr="000409EF" w:rsidRDefault="0098469E" w:rsidP="00A2689B">
      <w:pPr>
        <w:widowControl/>
        <w:jc w:val="both"/>
        <w:rPr>
          <w:rFonts w:ascii="Times New Roman" w:hAnsi="Times New Roman" w:cs="Times New Roman"/>
          <w:iCs/>
          <w:sz w:val="24"/>
          <w:szCs w:val="24"/>
          <w:lang w:val="pl-PL"/>
        </w:rPr>
      </w:pPr>
    </w:p>
    <w:p w14:paraId="222276A4" w14:textId="77777777" w:rsidR="0098469E" w:rsidRPr="000409EF" w:rsidRDefault="0098469E" w:rsidP="00A2689B">
      <w:pPr>
        <w:widowControl/>
        <w:jc w:val="both"/>
        <w:rPr>
          <w:rFonts w:ascii="Times New Roman" w:hAnsi="Times New Roman" w:cs="Times New Roman"/>
          <w:iCs/>
          <w:sz w:val="24"/>
          <w:szCs w:val="24"/>
          <w:lang w:val="pl-PL"/>
        </w:rPr>
      </w:pPr>
    </w:p>
    <w:p w14:paraId="4D218447" w14:textId="77777777" w:rsidR="0098469E" w:rsidRPr="000409EF" w:rsidRDefault="0098469E" w:rsidP="00A2689B">
      <w:pPr>
        <w:widowControl/>
        <w:jc w:val="both"/>
        <w:rPr>
          <w:rFonts w:ascii="Times New Roman" w:hAnsi="Times New Roman" w:cs="Times New Roman"/>
          <w:iCs/>
          <w:sz w:val="24"/>
          <w:szCs w:val="24"/>
          <w:lang w:val="pl-PL"/>
        </w:rPr>
      </w:pPr>
    </w:p>
    <w:p w14:paraId="38734BDC" w14:textId="77777777" w:rsidR="0098469E" w:rsidRPr="000409EF" w:rsidRDefault="0098469E" w:rsidP="00A2689B">
      <w:pPr>
        <w:widowControl/>
        <w:jc w:val="both"/>
        <w:rPr>
          <w:rFonts w:ascii="Times New Roman" w:hAnsi="Times New Roman" w:cs="Times New Roman"/>
          <w:iCs/>
          <w:sz w:val="24"/>
          <w:szCs w:val="24"/>
          <w:lang w:val="pl-PL"/>
        </w:rPr>
      </w:pPr>
    </w:p>
    <w:p w14:paraId="2F2CA9D4" w14:textId="77777777" w:rsidR="0098469E" w:rsidRPr="000409EF" w:rsidRDefault="0098469E" w:rsidP="00A2689B">
      <w:pPr>
        <w:widowControl/>
        <w:jc w:val="both"/>
        <w:rPr>
          <w:rFonts w:ascii="Times New Roman" w:hAnsi="Times New Roman" w:cs="Times New Roman"/>
          <w:iCs/>
          <w:sz w:val="24"/>
          <w:szCs w:val="24"/>
          <w:lang w:val="pl-PL"/>
        </w:rPr>
      </w:pPr>
    </w:p>
    <w:p w14:paraId="346D5191" w14:textId="77777777" w:rsidR="0098469E" w:rsidRPr="000409EF" w:rsidRDefault="0098469E" w:rsidP="00A2689B">
      <w:pPr>
        <w:widowControl/>
        <w:jc w:val="both"/>
        <w:rPr>
          <w:rFonts w:ascii="Times New Roman" w:hAnsi="Times New Roman" w:cs="Times New Roman"/>
          <w:iCs/>
          <w:sz w:val="24"/>
          <w:szCs w:val="24"/>
          <w:lang w:val="pl-PL"/>
        </w:rPr>
      </w:pPr>
    </w:p>
    <w:p w14:paraId="029DDD7D" w14:textId="77777777" w:rsidR="0098469E" w:rsidRPr="000409EF" w:rsidRDefault="0098469E" w:rsidP="00A2689B">
      <w:pPr>
        <w:widowControl/>
        <w:jc w:val="both"/>
        <w:rPr>
          <w:rFonts w:ascii="Times New Roman" w:hAnsi="Times New Roman" w:cs="Times New Roman"/>
          <w:iCs/>
          <w:sz w:val="24"/>
          <w:szCs w:val="24"/>
          <w:lang w:val="pl-PL"/>
        </w:rPr>
      </w:pPr>
    </w:p>
    <w:p w14:paraId="4A00244E" w14:textId="77777777" w:rsidR="00A2689B" w:rsidRPr="000409EF" w:rsidRDefault="00A2689B" w:rsidP="00A2689B">
      <w:pPr>
        <w:widowControl/>
        <w:jc w:val="both"/>
        <w:rPr>
          <w:rFonts w:ascii="Times New Roman" w:hAnsi="Times New Roman" w:cs="Times New Roman"/>
          <w:iCs/>
          <w:sz w:val="24"/>
          <w:szCs w:val="24"/>
          <w:lang w:val="pl-PL"/>
        </w:rPr>
      </w:pPr>
    </w:p>
    <w:p w14:paraId="027DA898" w14:textId="77777777" w:rsidR="00A2689B" w:rsidRPr="000409EF" w:rsidRDefault="00A2689B" w:rsidP="00A2689B">
      <w:pPr>
        <w:widowControl/>
        <w:jc w:val="both"/>
        <w:rPr>
          <w:rFonts w:ascii="Times New Roman" w:hAnsi="Times New Roman" w:cs="Times New Roman"/>
          <w:iCs/>
          <w:sz w:val="24"/>
          <w:szCs w:val="24"/>
          <w:lang w:val="pl-PL"/>
        </w:rPr>
      </w:pPr>
    </w:p>
    <w:p w14:paraId="29B9840B" w14:textId="77777777" w:rsidR="00A2689B" w:rsidRPr="000409EF" w:rsidRDefault="00A2689B" w:rsidP="00A2689B">
      <w:pPr>
        <w:widowControl/>
        <w:jc w:val="both"/>
        <w:rPr>
          <w:rFonts w:ascii="Times New Roman" w:hAnsi="Times New Roman" w:cs="Times New Roman"/>
          <w:iCs/>
          <w:sz w:val="24"/>
          <w:szCs w:val="24"/>
          <w:lang w:val="pl-PL"/>
        </w:rPr>
      </w:pPr>
    </w:p>
    <w:p w14:paraId="4D0B7603" w14:textId="77777777" w:rsidR="00A2689B" w:rsidRPr="000409EF" w:rsidRDefault="00A2689B" w:rsidP="00A2689B">
      <w:pPr>
        <w:widowControl/>
        <w:jc w:val="both"/>
        <w:rPr>
          <w:rFonts w:ascii="Times New Roman" w:hAnsi="Times New Roman" w:cs="Times New Roman"/>
          <w:iCs/>
          <w:sz w:val="24"/>
          <w:szCs w:val="24"/>
          <w:lang w:val="pl-PL"/>
        </w:rPr>
      </w:pPr>
    </w:p>
    <w:p w14:paraId="4BBB1DAB" w14:textId="77777777" w:rsidR="00A2689B" w:rsidRPr="000409EF" w:rsidRDefault="00A2689B" w:rsidP="00A2689B">
      <w:pPr>
        <w:widowControl/>
        <w:jc w:val="both"/>
        <w:rPr>
          <w:rFonts w:ascii="Times New Roman" w:hAnsi="Times New Roman" w:cs="Times New Roman"/>
          <w:iCs/>
          <w:sz w:val="24"/>
          <w:szCs w:val="24"/>
          <w:lang w:val="pl-PL"/>
        </w:rPr>
      </w:pPr>
    </w:p>
    <w:p w14:paraId="646DF506" w14:textId="77777777" w:rsidR="00A2689B" w:rsidRPr="000409EF" w:rsidRDefault="00A2689B" w:rsidP="00A2689B">
      <w:pPr>
        <w:widowControl/>
        <w:jc w:val="both"/>
        <w:rPr>
          <w:rFonts w:ascii="Times New Roman" w:hAnsi="Times New Roman" w:cs="Times New Roman"/>
          <w:iCs/>
          <w:sz w:val="24"/>
          <w:szCs w:val="24"/>
          <w:lang w:val="pl-PL"/>
        </w:rPr>
      </w:pPr>
    </w:p>
    <w:p w14:paraId="695DC117" w14:textId="77777777" w:rsidR="00A2689B" w:rsidRPr="000409EF" w:rsidRDefault="00A2689B" w:rsidP="00A2689B">
      <w:pPr>
        <w:widowControl/>
        <w:jc w:val="both"/>
        <w:rPr>
          <w:rFonts w:ascii="Times New Roman" w:hAnsi="Times New Roman" w:cs="Times New Roman"/>
          <w:iCs/>
          <w:sz w:val="24"/>
          <w:szCs w:val="24"/>
          <w:lang w:val="pl-PL"/>
        </w:rPr>
      </w:pPr>
    </w:p>
    <w:p w14:paraId="4CC58E5C" w14:textId="77777777" w:rsidR="00A2689B" w:rsidRPr="000409EF" w:rsidRDefault="00A2689B" w:rsidP="00A2689B">
      <w:pPr>
        <w:widowControl/>
        <w:jc w:val="both"/>
        <w:rPr>
          <w:rFonts w:ascii="Times New Roman" w:hAnsi="Times New Roman" w:cs="Times New Roman"/>
          <w:iCs/>
          <w:sz w:val="24"/>
          <w:szCs w:val="24"/>
          <w:lang w:val="pl-PL"/>
        </w:rPr>
      </w:pPr>
    </w:p>
    <w:p w14:paraId="7A3938E6" w14:textId="77777777" w:rsidR="00A2689B" w:rsidRPr="000409EF" w:rsidRDefault="00A2689B" w:rsidP="00A2689B">
      <w:pPr>
        <w:widowControl/>
        <w:jc w:val="both"/>
        <w:rPr>
          <w:rFonts w:ascii="Times New Roman" w:hAnsi="Times New Roman" w:cs="Times New Roman"/>
          <w:iCs/>
          <w:sz w:val="24"/>
          <w:szCs w:val="24"/>
          <w:lang w:val="pl-PL"/>
        </w:rPr>
      </w:pPr>
    </w:p>
    <w:p w14:paraId="0048BE27" w14:textId="77777777" w:rsidR="00A2689B" w:rsidRPr="000409EF" w:rsidRDefault="00A2689B" w:rsidP="00A2689B">
      <w:pPr>
        <w:widowControl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b/>
          <w:bCs/>
          <w:iCs/>
          <w:sz w:val="24"/>
          <w:szCs w:val="24"/>
          <w:lang w:val="pl-PL"/>
        </w:rPr>
        <w:t>Wskaźniki dotyczące programu studiów Rolnictwo I stopnia:</w:t>
      </w:r>
    </w:p>
    <w:p w14:paraId="01B3958B" w14:textId="77777777" w:rsidR="00A2689B" w:rsidRPr="000409EF" w:rsidRDefault="00A2689B" w:rsidP="00A2689B">
      <w:pPr>
        <w:widowControl/>
        <w:jc w:val="both"/>
        <w:rPr>
          <w:rFonts w:ascii="Times New Roman" w:hAnsi="Times New Roman" w:cs="Times New Roman"/>
          <w:iCs/>
          <w:sz w:val="24"/>
          <w:szCs w:val="24"/>
          <w:lang w:val="pl-PL"/>
        </w:rPr>
      </w:pPr>
    </w:p>
    <w:tbl>
      <w:tblPr>
        <w:tblW w:w="9184" w:type="dxa"/>
        <w:tblInd w:w="137" w:type="dxa"/>
        <w:tblCellMar>
          <w:top w:w="13" w:type="dxa"/>
          <w:left w:w="107" w:type="dxa"/>
          <w:right w:w="49" w:type="dxa"/>
        </w:tblCellMar>
        <w:tblLook w:val="04A0" w:firstRow="1" w:lastRow="0" w:firstColumn="1" w:lastColumn="0" w:noHBand="0" w:noVBand="1"/>
      </w:tblPr>
      <w:tblGrid>
        <w:gridCol w:w="3560"/>
        <w:gridCol w:w="3016"/>
        <w:gridCol w:w="2608"/>
      </w:tblGrid>
      <w:tr w:rsidR="000409EF" w:rsidRPr="000409EF" w14:paraId="1D1EBA86" w14:textId="77777777" w:rsidTr="00986A09">
        <w:trPr>
          <w:trHeight w:val="811"/>
        </w:trPr>
        <w:tc>
          <w:tcPr>
            <w:tcW w:w="9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CB1E3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Liczba godzin zajęć oraz punktów ECTS</w:t>
            </w:r>
          </w:p>
          <w:p w14:paraId="07C1491E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– studia stacjonarne</w:t>
            </w:r>
          </w:p>
        </w:tc>
      </w:tr>
      <w:tr w:rsidR="000409EF" w:rsidRPr="000409EF" w14:paraId="7492F991" w14:textId="77777777" w:rsidTr="00986A09">
        <w:trPr>
          <w:trHeight w:val="647"/>
        </w:trPr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E66A1E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Grupy szczegółowych efektów uczenia się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1C6A9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 xml:space="preserve">Godziny 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AEF8FF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Punkty ECTS</w:t>
            </w:r>
          </w:p>
        </w:tc>
      </w:tr>
      <w:tr w:rsidR="000409EF" w:rsidRPr="000409EF" w14:paraId="08B2CB76" w14:textId="77777777" w:rsidTr="00986A09">
        <w:trPr>
          <w:trHeight w:val="647"/>
        </w:trPr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7D32F3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  <w:t>Przedmioty kształcenia ogólnego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18771B" w14:textId="58C00574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  <w:t>7</w:t>
            </w:r>
            <w:r w:rsidR="00E431DD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  <w:t>10</w:t>
            </w:r>
            <w:r w:rsidRPr="000409E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  <w:t xml:space="preserve"> (w tym Wychowanie Fizyczne 60h)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9E370E" w14:textId="5A3276AF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  <w:t>2</w:t>
            </w:r>
            <w:r w:rsidR="00B42BC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  <w:t>6</w:t>
            </w:r>
          </w:p>
        </w:tc>
      </w:tr>
      <w:tr w:rsidR="000409EF" w:rsidRPr="000409EF" w14:paraId="3B3FEA73" w14:textId="77777777" w:rsidTr="00986A09">
        <w:trPr>
          <w:trHeight w:val="566"/>
        </w:trPr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342A42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  <w:t>Przedmioty podstawowe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60F40" w14:textId="356313C7" w:rsidR="00A2689B" w:rsidRPr="000409EF" w:rsidRDefault="00B42BC7" w:rsidP="00986A0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  <w:t>975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3EBF6" w14:textId="6975F961" w:rsidR="00A2689B" w:rsidRPr="000409EF" w:rsidRDefault="00B42BC7" w:rsidP="00986A0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  <w:t>39</w:t>
            </w:r>
          </w:p>
        </w:tc>
      </w:tr>
      <w:tr w:rsidR="000409EF" w:rsidRPr="000409EF" w14:paraId="02CA737A" w14:textId="77777777" w:rsidTr="00986A09">
        <w:trPr>
          <w:trHeight w:val="644"/>
        </w:trPr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120C74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  <w:t>Przedmioty kierunkowe i specjalnościowe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748D57" w14:textId="3D1E46C0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  <w:t>2</w:t>
            </w:r>
            <w:r w:rsidR="009103C3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  <w:t>400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F1C38" w14:textId="066ACCE3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  <w:t>9</w:t>
            </w:r>
            <w:r w:rsidR="001C5747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  <w:t>6</w:t>
            </w:r>
          </w:p>
        </w:tc>
      </w:tr>
      <w:tr w:rsidR="000409EF" w:rsidRPr="000409EF" w14:paraId="5708B21F" w14:textId="77777777" w:rsidTr="00986A09">
        <w:trPr>
          <w:trHeight w:val="644"/>
        </w:trPr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BCCEB6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  <w:t>Seminarium i przygotowanie pracy dyplomowej oraz do egzaminu dyplomowego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2E93A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  <w:t>525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9F6AA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  <w:t>21</w:t>
            </w:r>
          </w:p>
        </w:tc>
      </w:tr>
      <w:tr w:rsidR="000409EF" w:rsidRPr="000409EF" w14:paraId="33E7BF31" w14:textId="77777777" w:rsidTr="00986A09">
        <w:trPr>
          <w:trHeight w:val="644"/>
        </w:trPr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62B5A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  <w:t>Praktyki zawodowe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D9D83D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  <w:t>960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496D01" w14:textId="1A85E164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  <w:t>3</w:t>
            </w:r>
            <w:r w:rsidR="00D56B98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  <w:t>3</w:t>
            </w:r>
          </w:p>
        </w:tc>
      </w:tr>
      <w:tr w:rsidR="000409EF" w:rsidRPr="000409EF" w14:paraId="76AF76A2" w14:textId="77777777" w:rsidTr="00986A09">
        <w:trPr>
          <w:trHeight w:val="569"/>
        </w:trPr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E9025" w14:textId="77777777" w:rsidR="00A2689B" w:rsidRPr="000409EF" w:rsidRDefault="00A2689B" w:rsidP="00986A09">
            <w:pPr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Razem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0CB102" w14:textId="29406D52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55</w:t>
            </w:r>
            <w:r w:rsidR="007E3451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70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EF8433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215</w:t>
            </w:r>
          </w:p>
        </w:tc>
      </w:tr>
      <w:tr w:rsidR="000409EF" w:rsidRPr="000409EF" w14:paraId="4F6ADD5D" w14:textId="77777777" w:rsidTr="00986A09">
        <w:trPr>
          <w:trHeight w:val="569"/>
        </w:trPr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672A73" w14:textId="77777777" w:rsidR="00A2689B" w:rsidRPr="000409EF" w:rsidRDefault="00A2689B" w:rsidP="00986A09">
            <w:pPr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 xml:space="preserve">Przedmioty </w:t>
            </w:r>
            <w:r w:rsidRPr="000409E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ab/>
              <w:t>do wyboru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D45285" w14:textId="073067F2" w:rsidR="00A2689B" w:rsidRPr="000409EF" w:rsidRDefault="00D50F2C" w:rsidP="00986A09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760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EA2DE" w14:textId="6FA0D5B2" w:rsidR="00A2689B" w:rsidRPr="000409EF" w:rsidRDefault="00B40A7F" w:rsidP="00986A09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70</w:t>
            </w:r>
            <w:r w:rsidR="00B51F1E" w:rsidRPr="000409E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 xml:space="preserve"> (3</w:t>
            </w:r>
            <w:r w:rsidR="00F5429C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3</w:t>
            </w:r>
            <w:r w:rsidR="00B51F1E" w:rsidRPr="000409E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%)</w:t>
            </w:r>
          </w:p>
        </w:tc>
      </w:tr>
      <w:tr w:rsidR="000409EF" w:rsidRPr="000409EF" w14:paraId="2752EC2D" w14:textId="77777777" w:rsidTr="00986A09">
        <w:trPr>
          <w:trHeight w:val="569"/>
        </w:trPr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B13E6" w14:textId="77777777" w:rsidR="00A2689B" w:rsidRPr="000409EF" w:rsidRDefault="00A2689B" w:rsidP="00986A09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 xml:space="preserve">Przedmioty </w:t>
            </w:r>
            <w:r w:rsidRPr="000409E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ab/>
              <w:t>humanistyczne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F7339A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150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8354A3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6</w:t>
            </w:r>
          </w:p>
        </w:tc>
      </w:tr>
      <w:tr w:rsidR="000409EF" w:rsidRPr="000409EF" w14:paraId="385EE06E" w14:textId="77777777" w:rsidTr="00986A09">
        <w:trPr>
          <w:trHeight w:val="569"/>
        </w:trPr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B30AC" w14:textId="77777777" w:rsidR="00A2689B" w:rsidRPr="000409EF" w:rsidRDefault="00A2689B" w:rsidP="00986A09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Zajęcia z wychowania fizycznego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7046A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60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10662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</w:pPr>
          </w:p>
        </w:tc>
      </w:tr>
      <w:tr w:rsidR="000409EF" w:rsidRPr="000409EF" w14:paraId="25AAF705" w14:textId="77777777" w:rsidTr="00986A09">
        <w:trPr>
          <w:trHeight w:val="569"/>
        </w:trPr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4A086" w14:textId="77777777" w:rsidR="00A2689B" w:rsidRPr="000409EF" w:rsidRDefault="00A2689B" w:rsidP="00986A09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Zajęcia lub grupy zajęć służące zdobywaniu przez studentów kompetencji inżynierskich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EEFE0" w14:textId="49216A95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18</w:t>
            </w:r>
            <w:r w:rsidR="00B010E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10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E52AE2" w14:textId="5DA7F1A8" w:rsidR="00A2689B" w:rsidRPr="000409EF" w:rsidRDefault="00B010EE" w:rsidP="00986A09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155</w:t>
            </w:r>
          </w:p>
        </w:tc>
      </w:tr>
      <w:tr w:rsidR="000409EF" w:rsidRPr="000409EF" w14:paraId="72CB2D66" w14:textId="77777777" w:rsidTr="00986A09">
        <w:trPr>
          <w:trHeight w:val="805"/>
        </w:trPr>
        <w:tc>
          <w:tcPr>
            <w:tcW w:w="9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34945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lastRenderedPageBreak/>
              <w:t>Liczba godzin zajęć oraz punktów ECTS</w:t>
            </w:r>
          </w:p>
          <w:p w14:paraId="06AE965D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– studia niestacjonarne</w:t>
            </w:r>
          </w:p>
        </w:tc>
      </w:tr>
      <w:tr w:rsidR="000409EF" w:rsidRPr="000409EF" w14:paraId="5637950B" w14:textId="77777777" w:rsidTr="00986A09">
        <w:trPr>
          <w:trHeight w:val="647"/>
        </w:trPr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99840F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Grupy szczegółowych efektów uczenia się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6C23C4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Godziny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4FAD4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Punkty ECTS</w:t>
            </w:r>
          </w:p>
        </w:tc>
      </w:tr>
      <w:tr w:rsidR="000409EF" w:rsidRPr="000409EF" w14:paraId="6455E5CA" w14:textId="77777777" w:rsidTr="00986A09">
        <w:trPr>
          <w:trHeight w:val="565"/>
        </w:trPr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5DB4C4" w14:textId="77777777" w:rsidR="00A2689B" w:rsidRPr="000409EF" w:rsidRDefault="00A2689B" w:rsidP="00986A09">
            <w:pPr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  <w:t>Przedmioty kształcenia ogólnego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ECA103" w14:textId="58BEE99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  <w:t>6</w:t>
            </w:r>
            <w:r w:rsidR="00675768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  <w:t>50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9D9D0" w14:textId="3172A873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  <w:t>2</w:t>
            </w:r>
            <w:r w:rsidR="00675768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  <w:t>6</w:t>
            </w:r>
          </w:p>
        </w:tc>
      </w:tr>
      <w:tr w:rsidR="000409EF" w:rsidRPr="000409EF" w14:paraId="2D2AEDE0" w14:textId="77777777" w:rsidTr="00986A09">
        <w:trPr>
          <w:trHeight w:val="644"/>
        </w:trPr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5D5F6F" w14:textId="77777777" w:rsidR="00A2689B" w:rsidRPr="000409EF" w:rsidRDefault="00A2689B" w:rsidP="00986A09">
            <w:pPr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  <w:t>Przedmioty podstawowe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2F220" w14:textId="4EC50238" w:rsidR="00A2689B" w:rsidRPr="000409EF" w:rsidRDefault="00877FAC" w:rsidP="00986A0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  <w:t>975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F966F" w14:textId="2788DCC9" w:rsidR="00A2689B" w:rsidRPr="000409EF" w:rsidRDefault="00877FAC" w:rsidP="00986A0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  <w:t>39</w:t>
            </w:r>
          </w:p>
        </w:tc>
      </w:tr>
      <w:tr w:rsidR="000409EF" w:rsidRPr="000409EF" w14:paraId="56477878" w14:textId="77777777" w:rsidTr="00986A09">
        <w:trPr>
          <w:trHeight w:val="645"/>
        </w:trPr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48423" w14:textId="77777777" w:rsidR="00A2689B" w:rsidRPr="000409EF" w:rsidRDefault="00A2689B" w:rsidP="00986A09">
            <w:pPr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  <w:t>Przedmioty kierunkowe i specjalnościowe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E23C8" w14:textId="1F320F06" w:rsidR="00A2689B" w:rsidRPr="000409EF" w:rsidRDefault="00877FAC" w:rsidP="00986A0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  <w:t>2400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2F8D2A" w14:textId="1DFD603A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  <w:t>9</w:t>
            </w:r>
            <w:r w:rsidR="004E3A72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  <w:t>6</w:t>
            </w:r>
          </w:p>
        </w:tc>
      </w:tr>
      <w:tr w:rsidR="000409EF" w:rsidRPr="000409EF" w14:paraId="0C3C51FF" w14:textId="77777777" w:rsidTr="00986A09">
        <w:trPr>
          <w:trHeight w:val="645"/>
        </w:trPr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5893C" w14:textId="77777777" w:rsidR="00A2689B" w:rsidRPr="000409EF" w:rsidRDefault="00A2689B" w:rsidP="00986A09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  <w:t>Seminarium i przygotowanie pracy dyplomowej oraz do egzaminu dyplomowego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CE7D05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  <w:t>525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EE177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  <w:t>21</w:t>
            </w:r>
          </w:p>
        </w:tc>
      </w:tr>
      <w:tr w:rsidR="000409EF" w:rsidRPr="000409EF" w14:paraId="25BF0E7C" w14:textId="77777777" w:rsidTr="00986A09">
        <w:trPr>
          <w:trHeight w:val="568"/>
        </w:trPr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26D38" w14:textId="77777777" w:rsidR="00A2689B" w:rsidRPr="000409EF" w:rsidRDefault="00A2689B" w:rsidP="00986A09">
            <w:pPr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  <w:t>Praktyki zawodowe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4BF0F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  <w:t>960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E26164" w14:textId="2D52186D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  <w:t>3</w:t>
            </w:r>
            <w:r w:rsidR="00D56B98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  <w:t>3</w:t>
            </w:r>
          </w:p>
        </w:tc>
      </w:tr>
      <w:tr w:rsidR="000409EF" w:rsidRPr="000409EF" w14:paraId="784AD557" w14:textId="77777777" w:rsidTr="00986A09">
        <w:trPr>
          <w:trHeight w:val="822"/>
        </w:trPr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B826A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Razem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6EE68" w14:textId="7B657495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55</w:t>
            </w:r>
            <w:r w:rsidR="007E3451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10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4D3B6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215</w:t>
            </w:r>
          </w:p>
        </w:tc>
      </w:tr>
      <w:tr w:rsidR="000409EF" w:rsidRPr="000409EF" w14:paraId="11BBAA80" w14:textId="77777777" w:rsidTr="00986A09">
        <w:trPr>
          <w:trHeight w:val="395"/>
        </w:trPr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E75DD8" w14:textId="77777777" w:rsidR="00A2689B" w:rsidRPr="000409EF" w:rsidRDefault="00A2689B" w:rsidP="00986A09">
            <w:pPr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 xml:space="preserve">Przedmioty </w:t>
            </w:r>
            <w:r w:rsidRPr="000409E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ab/>
              <w:t>do wyboru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80F64" w14:textId="558415C3" w:rsidR="00D50F2C" w:rsidRPr="000409EF" w:rsidRDefault="00D50F2C" w:rsidP="00D50F2C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580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436D10" w14:textId="7D5FDBEF" w:rsidR="00A2689B" w:rsidRPr="000409EF" w:rsidRDefault="00F5429C" w:rsidP="00986A09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70</w:t>
            </w:r>
            <w:r w:rsidR="00B51F1E" w:rsidRPr="000409E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 xml:space="preserve"> (3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3</w:t>
            </w:r>
            <w:r w:rsidR="00B51F1E" w:rsidRPr="000409E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%)</w:t>
            </w:r>
          </w:p>
        </w:tc>
      </w:tr>
      <w:tr w:rsidR="000409EF" w:rsidRPr="000409EF" w14:paraId="4C3524BC" w14:textId="77777777" w:rsidTr="00986A09">
        <w:trPr>
          <w:trHeight w:val="395"/>
        </w:trPr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88A001" w14:textId="77777777" w:rsidR="00A2689B" w:rsidRPr="000409EF" w:rsidRDefault="00A2689B" w:rsidP="00986A09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 xml:space="preserve">Przedmioty </w:t>
            </w:r>
            <w:r w:rsidRPr="000409E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ab/>
              <w:t>humanistyczne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6F2658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150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1EF1F5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6</w:t>
            </w:r>
          </w:p>
        </w:tc>
      </w:tr>
      <w:tr w:rsidR="00A2689B" w:rsidRPr="000409EF" w14:paraId="7F80F9FD" w14:textId="77777777" w:rsidTr="00986A09">
        <w:trPr>
          <w:trHeight w:val="395"/>
        </w:trPr>
        <w:tc>
          <w:tcPr>
            <w:tcW w:w="3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F2D3E" w14:textId="77777777" w:rsidR="00A2689B" w:rsidRPr="000409EF" w:rsidRDefault="00A2689B" w:rsidP="00986A09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pl-PL"/>
              </w:rPr>
              <w:t>Zajęcia lub grupy zajęć służące zdobywaniu przez studentów kompetencji inżynierskich</w:t>
            </w:r>
          </w:p>
        </w:tc>
        <w:tc>
          <w:tcPr>
            <w:tcW w:w="3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07816A" w14:textId="4A905A31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12</w:t>
            </w:r>
            <w:r w:rsidR="00B010EE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05</w:t>
            </w:r>
          </w:p>
        </w:tc>
        <w:tc>
          <w:tcPr>
            <w:tcW w:w="2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C6379" w14:textId="21CF0E03" w:rsidR="00A2689B" w:rsidRPr="000409EF" w:rsidRDefault="00B010EE" w:rsidP="00986A09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155</w:t>
            </w:r>
          </w:p>
        </w:tc>
      </w:tr>
    </w:tbl>
    <w:p w14:paraId="1D260F58" w14:textId="77777777" w:rsidR="0098469E" w:rsidRPr="000409EF" w:rsidRDefault="0098469E" w:rsidP="00A2689B">
      <w:pPr>
        <w:rPr>
          <w:rFonts w:ascii="Times New Roman" w:hAnsi="Times New Roman" w:cs="Times New Roman"/>
          <w:b/>
          <w:bCs/>
          <w:iCs/>
          <w:sz w:val="24"/>
          <w:szCs w:val="24"/>
          <w:lang w:val="pl-PL"/>
        </w:rPr>
      </w:pPr>
    </w:p>
    <w:p w14:paraId="23FAA904" w14:textId="04070A62" w:rsidR="00A2689B" w:rsidRPr="000409EF" w:rsidRDefault="00A2689B" w:rsidP="00A2689B">
      <w:pPr>
        <w:rPr>
          <w:rFonts w:ascii="Times New Roman" w:hAnsi="Times New Roman" w:cs="Times New Roman"/>
          <w:b/>
          <w:bCs/>
          <w:iCs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b/>
          <w:bCs/>
          <w:iCs/>
          <w:sz w:val="24"/>
          <w:szCs w:val="24"/>
          <w:lang w:val="pl-PL"/>
        </w:rPr>
        <w:t>Nauczyciele akademiccy i pozostali pracownicy</w:t>
      </w:r>
    </w:p>
    <w:p w14:paraId="6232B526" w14:textId="77777777" w:rsidR="00A2689B" w:rsidRPr="000409EF" w:rsidRDefault="00A2689B" w:rsidP="00A2689B">
      <w:pPr>
        <w:rPr>
          <w:rFonts w:ascii="Times New Roman" w:hAnsi="Times New Roman" w:cs="Times New Roman"/>
          <w:iCs/>
          <w:sz w:val="24"/>
          <w:szCs w:val="24"/>
          <w:lang w:val="pl-PL"/>
        </w:rPr>
      </w:pPr>
    </w:p>
    <w:tbl>
      <w:tblPr>
        <w:tblW w:w="9184" w:type="dxa"/>
        <w:tblInd w:w="137" w:type="dxa"/>
        <w:tblCellMar>
          <w:top w:w="13" w:type="dxa"/>
          <w:left w:w="107" w:type="dxa"/>
          <w:right w:w="49" w:type="dxa"/>
        </w:tblCellMar>
        <w:tblLook w:val="04A0" w:firstRow="1" w:lastRow="0" w:firstColumn="1" w:lastColumn="0" w:noHBand="0" w:noVBand="1"/>
      </w:tblPr>
      <w:tblGrid>
        <w:gridCol w:w="5387"/>
        <w:gridCol w:w="1842"/>
        <w:gridCol w:w="1955"/>
      </w:tblGrid>
      <w:tr w:rsidR="000409EF" w:rsidRPr="000409EF" w14:paraId="39281DF8" w14:textId="77777777" w:rsidTr="00986A09">
        <w:trPr>
          <w:trHeight w:val="811"/>
        </w:trPr>
        <w:tc>
          <w:tcPr>
            <w:tcW w:w="9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C6392" w14:textId="77777777" w:rsidR="00A2689B" w:rsidRPr="006614CF" w:rsidRDefault="00A2689B" w:rsidP="00986A0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 w:rsidRPr="006614C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Liczba godzin zajęć oraz punktów ECTS</w:t>
            </w:r>
          </w:p>
          <w:p w14:paraId="4964C00A" w14:textId="77777777" w:rsidR="00A2689B" w:rsidRPr="006614CF" w:rsidRDefault="00A2689B" w:rsidP="00986A0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 w:rsidRPr="006614C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– studia stacjonarne</w:t>
            </w:r>
          </w:p>
        </w:tc>
      </w:tr>
      <w:tr w:rsidR="000409EF" w:rsidRPr="000409EF" w14:paraId="3DA343A0" w14:textId="77777777" w:rsidTr="00986A09">
        <w:trPr>
          <w:trHeight w:val="647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280DE" w14:textId="77777777" w:rsidR="00A2689B" w:rsidRPr="006614CF" w:rsidRDefault="00A2689B" w:rsidP="00986A0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E6B352" w14:textId="77777777" w:rsidR="00A2689B" w:rsidRPr="006614CF" w:rsidRDefault="00A2689B" w:rsidP="00986A0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 w:rsidRPr="006614C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 xml:space="preserve">Godziny 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7A0F21" w14:textId="77777777" w:rsidR="00A2689B" w:rsidRPr="006614CF" w:rsidRDefault="00A2689B" w:rsidP="00986A0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 w:rsidRPr="006614CF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Punkty ECTS</w:t>
            </w:r>
          </w:p>
        </w:tc>
      </w:tr>
      <w:tr w:rsidR="000409EF" w:rsidRPr="000409EF" w14:paraId="6D97BD64" w14:textId="77777777" w:rsidTr="00986A09">
        <w:trPr>
          <w:trHeight w:val="647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61469" w14:textId="77777777" w:rsidR="00A2689B" w:rsidRPr="00900C58" w:rsidRDefault="00A2689B" w:rsidP="00986A09">
            <w:pPr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</w:pPr>
            <w:r w:rsidRPr="00900C58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Zajęcia realizowane z bezpośrednim udziałem nauczyciela akademickiego oraz innych osób prowadzących zajęcia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9DE54" w14:textId="6B670C7A" w:rsidR="00A2689B" w:rsidRPr="00900C58" w:rsidRDefault="00A2689B" w:rsidP="00986A0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</w:pPr>
            <w:r w:rsidRPr="00900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2E105A" w:rsidRPr="00900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910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322B8" w14:textId="3BC6B1A9" w:rsidR="00A2689B" w:rsidRPr="00900C58" w:rsidRDefault="00A2689B" w:rsidP="00986A0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</w:pPr>
            <w:r w:rsidRPr="00900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</w:t>
            </w:r>
            <w:r w:rsidR="00FA48A8" w:rsidRPr="00900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</w:p>
        </w:tc>
      </w:tr>
      <w:tr w:rsidR="000409EF" w:rsidRPr="000409EF" w14:paraId="66354E77" w14:textId="77777777" w:rsidTr="00986A09">
        <w:trPr>
          <w:trHeight w:val="566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498948" w14:textId="77777777" w:rsidR="00A2689B" w:rsidRPr="00900C58" w:rsidRDefault="00A2689B" w:rsidP="00986A0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</w:pPr>
            <w:r w:rsidRPr="00900C58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  <w:t>w tym przez pracowników etatowych dla których Uczelnia stanowi podstawowe miejsce pracy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474FC" w14:textId="0FDB7EF7" w:rsidR="00A2689B" w:rsidRPr="00900C58" w:rsidRDefault="00A2689B" w:rsidP="00986A0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</w:pPr>
            <w:r w:rsidRPr="00900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D81314" w:rsidRPr="00900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220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A8BBB0" w14:textId="633828DE" w:rsidR="00A2689B" w:rsidRPr="00900C58" w:rsidRDefault="00DB3849" w:rsidP="00986A0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</w:pPr>
            <w:r w:rsidRPr="00900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  <w:r w:rsidR="00FA48A8" w:rsidRPr="00900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</w:t>
            </w:r>
          </w:p>
        </w:tc>
      </w:tr>
      <w:tr w:rsidR="000409EF" w:rsidRPr="000409EF" w14:paraId="1F89D4C5" w14:textId="77777777" w:rsidTr="00986A09">
        <w:trPr>
          <w:trHeight w:val="644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00AEA" w14:textId="77777777" w:rsidR="00A2689B" w:rsidRPr="00900C58" w:rsidRDefault="00A2689B" w:rsidP="00986A09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</w:pPr>
            <w:r w:rsidRPr="00900C58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  <w:t xml:space="preserve">w tym zajęcia realizowane przez inne osoby prowadzące zajęcia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7F8B1F" w14:textId="7B98F695" w:rsidR="00A2689B" w:rsidRPr="00900C58" w:rsidRDefault="00C708B0" w:rsidP="00986A0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</w:pPr>
            <w:r w:rsidRPr="00900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700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09157A" w14:textId="7D8B97C0" w:rsidR="00A2689B" w:rsidRPr="00900C58" w:rsidRDefault="006B68A4" w:rsidP="00986A09">
            <w:pPr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</w:pPr>
            <w:r w:rsidRPr="00900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28</w:t>
            </w:r>
          </w:p>
        </w:tc>
      </w:tr>
      <w:tr w:rsidR="000409EF" w:rsidRPr="000409EF" w14:paraId="622EB30D" w14:textId="77777777" w:rsidTr="00986A09">
        <w:trPr>
          <w:trHeight w:val="805"/>
        </w:trPr>
        <w:tc>
          <w:tcPr>
            <w:tcW w:w="91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B44F2E" w14:textId="77777777" w:rsidR="00A2689B" w:rsidRPr="00900C58" w:rsidRDefault="00A2689B" w:rsidP="00986A0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 w:rsidRPr="00900C58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Liczba godzin zajęć oraz punktów ECTS</w:t>
            </w:r>
          </w:p>
          <w:p w14:paraId="714E415E" w14:textId="77777777" w:rsidR="00A2689B" w:rsidRPr="00900C58" w:rsidRDefault="00A2689B" w:rsidP="00986A0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 w:rsidRPr="00900C58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– studia niestacjonarne</w:t>
            </w:r>
          </w:p>
        </w:tc>
      </w:tr>
      <w:tr w:rsidR="000409EF" w:rsidRPr="000409EF" w14:paraId="03A6E3E8" w14:textId="77777777" w:rsidTr="00986A09">
        <w:trPr>
          <w:trHeight w:val="647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7D5F6" w14:textId="77777777" w:rsidR="00A2689B" w:rsidRPr="00900C58" w:rsidRDefault="00A2689B" w:rsidP="00986A0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F808D9" w14:textId="77777777" w:rsidR="00A2689B" w:rsidRPr="00900C58" w:rsidRDefault="00A2689B" w:rsidP="00986A0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 w:rsidRPr="00900C58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Godziny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83570" w14:textId="77777777" w:rsidR="00A2689B" w:rsidRPr="00900C58" w:rsidRDefault="00A2689B" w:rsidP="00986A0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 w:rsidRPr="00900C58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Punkty ECTS</w:t>
            </w:r>
          </w:p>
        </w:tc>
      </w:tr>
      <w:tr w:rsidR="000409EF" w:rsidRPr="000409EF" w14:paraId="3EA395D5" w14:textId="77777777" w:rsidTr="00986A09">
        <w:trPr>
          <w:trHeight w:val="565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1E312" w14:textId="77777777" w:rsidR="00A2689B" w:rsidRPr="00900C58" w:rsidRDefault="00A2689B" w:rsidP="00986A09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</w:pPr>
            <w:r w:rsidRPr="00900C58">
              <w:rPr>
                <w:rFonts w:ascii="Times New Roman" w:hAnsi="Times New Roman" w:cs="Times New Roman"/>
                <w:b/>
                <w:iCs/>
                <w:sz w:val="24"/>
                <w:szCs w:val="24"/>
                <w:lang w:val="pl-PL"/>
              </w:rPr>
              <w:t>Zajęcia realizowane z bezpośrednim udziałem nauczyciela akademickiego oraz innych osób prowadzących zajęcia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F0EE52" w14:textId="2D01AA4B" w:rsidR="00A2689B" w:rsidRPr="00900C58" w:rsidRDefault="00A2689B" w:rsidP="00986A0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 w:rsidRPr="00900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5548F" w:rsidRPr="00900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210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F3B640" w14:textId="212F9F91" w:rsidR="00A2689B" w:rsidRPr="00900C58" w:rsidRDefault="006614CF" w:rsidP="00986A0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 w:rsidRPr="00900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90</w:t>
            </w:r>
          </w:p>
        </w:tc>
      </w:tr>
      <w:tr w:rsidR="000409EF" w:rsidRPr="000409EF" w14:paraId="7D5A18AE" w14:textId="77777777" w:rsidTr="00986A09">
        <w:trPr>
          <w:trHeight w:val="644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EB64" w14:textId="77777777" w:rsidR="00A2689B" w:rsidRPr="00900C58" w:rsidRDefault="00A2689B" w:rsidP="00986A09">
            <w:pPr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 w:rsidRPr="00900C58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  <w:t>w tym przez pracowników etatowych dla których Uczelnia stanowi podstawowe miejsce pracy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E1B18" w14:textId="4026EE6B" w:rsidR="00A2689B" w:rsidRPr="00900C58" w:rsidRDefault="00A2689B" w:rsidP="00986A0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 w:rsidRPr="00900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38268E" w:rsidRPr="00900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680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2314D" w14:textId="1028340A" w:rsidR="00A2689B" w:rsidRPr="00900C58" w:rsidRDefault="0027400D" w:rsidP="00986A0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 w:rsidRPr="00900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68</w:t>
            </w:r>
          </w:p>
        </w:tc>
      </w:tr>
      <w:tr w:rsidR="00A2689B" w:rsidRPr="000409EF" w14:paraId="6C4AF3B1" w14:textId="77777777" w:rsidTr="00986A09">
        <w:trPr>
          <w:trHeight w:val="645"/>
        </w:trPr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71D6E2" w14:textId="77777777" w:rsidR="00A2689B" w:rsidRPr="00900C58" w:rsidRDefault="00A2689B" w:rsidP="00986A09">
            <w:pPr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 w:rsidRPr="00900C58">
              <w:rPr>
                <w:rFonts w:ascii="Times New Roman" w:hAnsi="Times New Roman" w:cs="Times New Roman"/>
                <w:bCs/>
                <w:iCs/>
                <w:sz w:val="24"/>
                <w:szCs w:val="24"/>
                <w:lang w:val="pl-PL"/>
              </w:rPr>
              <w:t>w tym zajęcia realizowane przez inne osoby prowadzące zajęcia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D3F65" w14:textId="067128EB" w:rsidR="00A2689B" w:rsidRPr="00900C58" w:rsidRDefault="002B33E0" w:rsidP="00986A0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 w:rsidRPr="00900C5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530</w:t>
            </w:r>
          </w:p>
        </w:tc>
        <w:tc>
          <w:tcPr>
            <w:tcW w:w="1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85CE60" w14:textId="3D68CF62" w:rsidR="00A2689B" w:rsidRPr="00900C58" w:rsidRDefault="0027400D" w:rsidP="00986A09">
            <w:pPr>
              <w:jc w:val="center"/>
              <w:rPr>
                <w:rFonts w:ascii="Times New Roman" w:hAnsi="Times New Roman" w:cs="Times New Roman"/>
                <w:iCs/>
                <w:sz w:val="24"/>
                <w:szCs w:val="24"/>
                <w:lang w:val="pl-PL"/>
              </w:rPr>
            </w:pPr>
            <w:r w:rsidRPr="00900C5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22</w:t>
            </w:r>
          </w:p>
        </w:tc>
      </w:tr>
    </w:tbl>
    <w:p w14:paraId="1273BDB2" w14:textId="77777777" w:rsidR="00A2689B" w:rsidRPr="000409EF" w:rsidRDefault="00A2689B" w:rsidP="00A2689B">
      <w:pPr>
        <w:rPr>
          <w:rFonts w:ascii="Times New Roman" w:hAnsi="Times New Roman" w:cs="Times New Roman"/>
          <w:iCs/>
          <w:sz w:val="24"/>
          <w:szCs w:val="24"/>
          <w:lang w:val="pl-PL"/>
        </w:rPr>
      </w:pPr>
    </w:p>
    <w:p w14:paraId="7C08F898" w14:textId="77777777" w:rsidR="0098469E" w:rsidRPr="000409EF" w:rsidRDefault="0098469E" w:rsidP="00A2689B">
      <w:pPr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50FCC1A7" w14:textId="77777777" w:rsidR="0098469E" w:rsidRPr="000409EF" w:rsidRDefault="0098469E" w:rsidP="00A2689B">
      <w:pPr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4871E61F" w14:textId="77777777" w:rsidR="0098469E" w:rsidRPr="000409EF" w:rsidRDefault="0098469E" w:rsidP="00A2689B">
      <w:pPr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1AD4F7E1" w14:textId="77777777" w:rsidR="0098469E" w:rsidRPr="000409EF" w:rsidRDefault="0098469E" w:rsidP="00A2689B">
      <w:pPr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75E300F0" w14:textId="77777777" w:rsidR="0098469E" w:rsidRPr="000409EF" w:rsidRDefault="0098469E" w:rsidP="00A2689B">
      <w:pPr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67997FC3" w14:textId="77777777" w:rsidR="0098469E" w:rsidRPr="000409EF" w:rsidRDefault="0098469E" w:rsidP="00A2689B">
      <w:pPr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25E4290C" w14:textId="77777777" w:rsidR="0098469E" w:rsidRPr="000409EF" w:rsidRDefault="0098469E" w:rsidP="00A2689B">
      <w:pPr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5FE51537" w14:textId="77777777" w:rsidR="0098469E" w:rsidRDefault="0098469E" w:rsidP="00A2689B">
      <w:pPr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211C01E3" w14:textId="77777777" w:rsidR="00B848E4" w:rsidRPr="000409EF" w:rsidRDefault="00B848E4" w:rsidP="00A2689B">
      <w:pPr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2A8CB73A" w14:textId="77777777" w:rsidR="0098469E" w:rsidRPr="000409EF" w:rsidRDefault="0098469E" w:rsidP="00A2689B">
      <w:pPr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7982C866" w14:textId="77777777" w:rsidR="0098469E" w:rsidRPr="000409EF" w:rsidRDefault="0098469E" w:rsidP="00A2689B">
      <w:pPr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7D411AD2" w14:textId="294EEDAA" w:rsidR="00A2689B" w:rsidRPr="000409EF" w:rsidRDefault="00A2689B" w:rsidP="00A2689B">
      <w:pPr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Wskaźniki dotyczące programu studiów na ocenianym kierunku studiów, poziomie i profilu określone w rozporządzeniu Ministra Nauki i Szkolnictwa Wyższego z dnia 27 września 2018 r. w sprawie studiów (Dz. U. poz. 1861 z </w:t>
      </w:r>
      <w:proofErr w:type="spellStart"/>
      <w:r w:rsidRPr="000409EF">
        <w:rPr>
          <w:rFonts w:ascii="Times New Roman" w:hAnsi="Times New Roman" w:cs="Times New Roman"/>
          <w:b/>
          <w:bCs/>
          <w:sz w:val="24"/>
          <w:szCs w:val="24"/>
          <w:lang w:val="pl-PL"/>
        </w:rPr>
        <w:t>późn</w:t>
      </w:r>
      <w:proofErr w:type="spellEnd"/>
      <w:r w:rsidRPr="000409EF">
        <w:rPr>
          <w:rFonts w:ascii="Times New Roman" w:hAnsi="Times New Roman" w:cs="Times New Roman"/>
          <w:b/>
          <w:bCs/>
          <w:sz w:val="24"/>
          <w:szCs w:val="24"/>
          <w:lang w:val="pl-PL"/>
        </w:rPr>
        <w:t>. zm.).</w:t>
      </w:r>
      <w:r w:rsidRPr="000409EF">
        <w:rPr>
          <w:rFonts w:ascii="Times New Roman" w:hAnsi="Times New Roman" w:cs="Times New Roman"/>
          <w:b/>
          <w:bCs/>
          <w:sz w:val="24"/>
          <w:szCs w:val="24"/>
          <w:vertAlign w:val="superscript"/>
          <w:lang w:val="pl-PL"/>
        </w:rPr>
        <w:footnoteReference w:id="1"/>
      </w:r>
    </w:p>
    <w:p w14:paraId="45AEDD3B" w14:textId="77777777" w:rsidR="00A2689B" w:rsidRPr="000409EF" w:rsidRDefault="00A2689B" w:rsidP="00A2689B">
      <w:pPr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6069EC7C" w14:textId="77777777" w:rsidR="00A2689B" w:rsidRPr="000409EF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sz w:val="24"/>
          <w:szCs w:val="24"/>
          <w:lang w:val="pl-PL"/>
        </w:rPr>
        <w:t>1. Studia I stopnia, stacjonarne</w:t>
      </w:r>
    </w:p>
    <w:tbl>
      <w:tblPr>
        <w:tblW w:w="912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8"/>
        <w:gridCol w:w="2033"/>
      </w:tblGrid>
      <w:tr w:rsidR="000409EF" w:rsidRPr="00984D16" w14:paraId="349E29A9" w14:textId="77777777" w:rsidTr="00986A09">
        <w:trPr>
          <w:trHeight w:val="619"/>
        </w:trPr>
        <w:tc>
          <w:tcPr>
            <w:tcW w:w="7088" w:type="dxa"/>
            <w:vAlign w:val="center"/>
            <w:hideMark/>
          </w:tcPr>
          <w:p w14:paraId="5AA238E5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Nazwa wskaźnika</w:t>
            </w:r>
          </w:p>
        </w:tc>
        <w:tc>
          <w:tcPr>
            <w:tcW w:w="2033" w:type="dxa"/>
            <w:vAlign w:val="center"/>
            <w:hideMark/>
          </w:tcPr>
          <w:p w14:paraId="1C6D9FF5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Liczba punktów ECTS/Liczba godzin</w:t>
            </w:r>
          </w:p>
        </w:tc>
      </w:tr>
      <w:tr w:rsidR="000409EF" w:rsidRPr="000409EF" w14:paraId="08F93CAA" w14:textId="77777777" w:rsidTr="00986A09">
        <w:trPr>
          <w:trHeight w:val="20"/>
        </w:trPr>
        <w:tc>
          <w:tcPr>
            <w:tcW w:w="7088" w:type="dxa"/>
            <w:vAlign w:val="center"/>
            <w:hideMark/>
          </w:tcPr>
          <w:p w14:paraId="32B0FFF4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Liczba semestrów i punktów ECTS konieczna do ukończenia studiów na ocenianym kierunku na danym poziomie</w:t>
            </w:r>
          </w:p>
        </w:tc>
        <w:tc>
          <w:tcPr>
            <w:tcW w:w="2033" w:type="dxa"/>
            <w:vAlign w:val="center"/>
            <w:hideMark/>
          </w:tcPr>
          <w:p w14:paraId="4B57F906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7/ 215</w:t>
            </w:r>
          </w:p>
        </w:tc>
      </w:tr>
      <w:tr w:rsidR="000409EF" w:rsidRPr="000409EF" w14:paraId="73FE2161" w14:textId="77777777" w:rsidTr="00986A09">
        <w:trPr>
          <w:trHeight w:val="20"/>
        </w:trPr>
        <w:tc>
          <w:tcPr>
            <w:tcW w:w="7088" w:type="dxa"/>
            <w:vAlign w:val="center"/>
            <w:hideMark/>
          </w:tcPr>
          <w:p w14:paraId="5C99054C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Łączna liczba godzin zajęć z bezpośrednim udziałem nauczycieli akademickich lub innych osób prowadzących zajęcia i studentów</w:t>
            </w:r>
            <w:r w:rsidRPr="000409EF">
              <w:rPr>
                <w:rStyle w:val="Odwoanieprzypisudolnego"/>
                <w:rFonts w:ascii="Times New Roman" w:hAnsi="Times New Roman" w:cs="Times New Roman"/>
                <w:sz w:val="24"/>
                <w:szCs w:val="24"/>
                <w:lang w:val="pl-PL"/>
              </w:rPr>
              <w:footnoteReference w:id="2"/>
            </w:r>
          </w:p>
        </w:tc>
        <w:tc>
          <w:tcPr>
            <w:tcW w:w="2033" w:type="dxa"/>
            <w:vAlign w:val="center"/>
            <w:hideMark/>
          </w:tcPr>
          <w:p w14:paraId="756D0FA5" w14:textId="0F57A8D8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</w:t>
            </w:r>
            <w:r w:rsidR="002E105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910</w:t>
            </w:r>
          </w:p>
        </w:tc>
      </w:tr>
      <w:tr w:rsidR="000409EF" w:rsidRPr="000409EF" w14:paraId="75AA8936" w14:textId="77777777" w:rsidTr="00986A09">
        <w:trPr>
          <w:trHeight w:val="20"/>
        </w:trPr>
        <w:tc>
          <w:tcPr>
            <w:tcW w:w="7088" w:type="dxa"/>
            <w:vAlign w:val="center"/>
            <w:hideMark/>
          </w:tcPr>
          <w:p w14:paraId="77536A90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Łączna liczba punktów ECTS, jaką student musi uzyskać w ramach zajęć prowadzonych z bezpośrednim udziałem nauczycieli akademickich lub innych osób prowadzących zajęcia</w:t>
            </w:r>
          </w:p>
        </w:tc>
        <w:tc>
          <w:tcPr>
            <w:tcW w:w="2033" w:type="dxa"/>
            <w:vAlign w:val="center"/>
            <w:hideMark/>
          </w:tcPr>
          <w:p w14:paraId="562C1EE8" w14:textId="708E30C6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11</w:t>
            </w:r>
            <w:r w:rsidR="00B848E4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7</w:t>
            </w:r>
          </w:p>
        </w:tc>
      </w:tr>
      <w:tr w:rsidR="000409EF" w:rsidRPr="000409EF" w14:paraId="139215BD" w14:textId="77777777" w:rsidTr="00986A09">
        <w:trPr>
          <w:trHeight w:val="20"/>
        </w:trPr>
        <w:tc>
          <w:tcPr>
            <w:tcW w:w="7088" w:type="dxa"/>
            <w:vAlign w:val="center"/>
            <w:hideMark/>
          </w:tcPr>
          <w:p w14:paraId="2A5EE224" w14:textId="77777777" w:rsidR="00A2689B" w:rsidRPr="000409EF" w:rsidRDefault="00A2689B" w:rsidP="00986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Łączna liczba punktów ECTS przyporządkowana zajęciom kształtującym umiejętności praktyczne</w:t>
            </w:r>
          </w:p>
        </w:tc>
        <w:tc>
          <w:tcPr>
            <w:tcW w:w="2033" w:type="dxa"/>
            <w:vAlign w:val="center"/>
            <w:hideMark/>
          </w:tcPr>
          <w:p w14:paraId="15164CEE" w14:textId="4E954D8F" w:rsidR="00A2689B" w:rsidRPr="000409EF" w:rsidRDefault="00B848E4" w:rsidP="00986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181</w:t>
            </w:r>
          </w:p>
        </w:tc>
      </w:tr>
      <w:tr w:rsidR="000409EF" w:rsidRPr="000409EF" w14:paraId="4BB2D883" w14:textId="77777777" w:rsidTr="00986A09">
        <w:trPr>
          <w:trHeight w:val="20"/>
        </w:trPr>
        <w:tc>
          <w:tcPr>
            <w:tcW w:w="7088" w:type="dxa"/>
            <w:vAlign w:val="center"/>
            <w:hideMark/>
          </w:tcPr>
          <w:p w14:paraId="6658ADE1" w14:textId="77777777" w:rsidR="00A2689B" w:rsidRPr="000409EF" w:rsidRDefault="00A2689B" w:rsidP="00986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Łączna liczba punktów ECTS, jaką student musi uzyskać w ramach zajęć z dziedziny nauk humanistycznych lub nauk społecznych </w:t>
            </w: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sym w:font="Symbol" w:char="F02D"/>
            </w: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w przypadku kierunków studiów przyporządkowanych do dyscyplin w ramach dziedzin innych niż odpowiednio nauki humanistyczne lub </w:t>
            </w: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nauki społeczne</w:t>
            </w:r>
          </w:p>
        </w:tc>
        <w:tc>
          <w:tcPr>
            <w:tcW w:w="2033" w:type="dxa"/>
            <w:vAlign w:val="center"/>
            <w:hideMark/>
          </w:tcPr>
          <w:p w14:paraId="73136FBF" w14:textId="77777777" w:rsidR="00A2689B" w:rsidRPr="000409EF" w:rsidRDefault="00A2689B" w:rsidP="00986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6</w:t>
            </w:r>
          </w:p>
        </w:tc>
      </w:tr>
      <w:tr w:rsidR="000409EF" w:rsidRPr="000409EF" w14:paraId="173053E1" w14:textId="77777777" w:rsidTr="00986A09">
        <w:trPr>
          <w:trHeight w:val="417"/>
        </w:trPr>
        <w:tc>
          <w:tcPr>
            <w:tcW w:w="7088" w:type="dxa"/>
            <w:vAlign w:val="center"/>
            <w:hideMark/>
          </w:tcPr>
          <w:p w14:paraId="2729099C" w14:textId="77777777" w:rsidR="00A2689B" w:rsidRPr="000409EF" w:rsidRDefault="00A2689B" w:rsidP="00986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Łączna liczba punktów ECTS przyporządkowana zajęciom do wyboru</w:t>
            </w:r>
          </w:p>
        </w:tc>
        <w:tc>
          <w:tcPr>
            <w:tcW w:w="2033" w:type="dxa"/>
            <w:vAlign w:val="center"/>
            <w:hideMark/>
          </w:tcPr>
          <w:p w14:paraId="6C626E5A" w14:textId="1F1A4E08" w:rsidR="00A2689B" w:rsidRPr="000409EF" w:rsidRDefault="00B40A7F" w:rsidP="00986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70</w:t>
            </w:r>
          </w:p>
        </w:tc>
      </w:tr>
      <w:tr w:rsidR="000409EF" w:rsidRPr="000409EF" w14:paraId="3851E00A" w14:textId="77777777" w:rsidTr="00986A09">
        <w:trPr>
          <w:trHeight w:val="20"/>
        </w:trPr>
        <w:tc>
          <w:tcPr>
            <w:tcW w:w="7088" w:type="dxa"/>
            <w:vAlign w:val="center"/>
            <w:hideMark/>
          </w:tcPr>
          <w:p w14:paraId="340EA8D8" w14:textId="77777777" w:rsidR="00A2689B" w:rsidRPr="000409EF" w:rsidRDefault="00A2689B" w:rsidP="00986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Łączna liczba punktów ECTS przyporządkowana praktykom zawodowym </w:t>
            </w:r>
          </w:p>
        </w:tc>
        <w:tc>
          <w:tcPr>
            <w:tcW w:w="2033" w:type="dxa"/>
            <w:vAlign w:val="center"/>
            <w:hideMark/>
          </w:tcPr>
          <w:p w14:paraId="31703299" w14:textId="62A7E7D1" w:rsidR="00A2689B" w:rsidRPr="000409EF" w:rsidRDefault="00A2689B" w:rsidP="00986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</w:t>
            </w:r>
            <w:r w:rsidR="00D56B9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</w:t>
            </w:r>
          </w:p>
        </w:tc>
      </w:tr>
      <w:tr w:rsidR="000409EF" w:rsidRPr="000409EF" w14:paraId="033EA3AC" w14:textId="77777777" w:rsidTr="00986A09">
        <w:trPr>
          <w:trHeight w:val="20"/>
        </w:trPr>
        <w:tc>
          <w:tcPr>
            <w:tcW w:w="7088" w:type="dxa"/>
            <w:vAlign w:val="center"/>
            <w:hideMark/>
          </w:tcPr>
          <w:p w14:paraId="380CABE9" w14:textId="77777777" w:rsidR="00A2689B" w:rsidRPr="000409EF" w:rsidRDefault="00A2689B" w:rsidP="00986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Wymiar praktyk zawodowych</w:t>
            </w:r>
            <w:r w:rsidRPr="000409EF">
              <w:rPr>
                <w:rStyle w:val="Odwoanieprzypisudolnego"/>
                <w:rFonts w:ascii="Times New Roman" w:hAnsi="Times New Roman" w:cs="Times New Roman"/>
                <w:sz w:val="24"/>
                <w:szCs w:val="24"/>
                <w:lang w:val="pl-PL" w:eastAsia="ar-SA"/>
              </w:rPr>
              <w:footnoteReference w:id="3"/>
            </w:r>
          </w:p>
        </w:tc>
        <w:tc>
          <w:tcPr>
            <w:tcW w:w="2033" w:type="dxa"/>
            <w:vAlign w:val="center"/>
            <w:hideMark/>
          </w:tcPr>
          <w:p w14:paraId="592BE009" w14:textId="77777777" w:rsidR="00A2689B" w:rsidRPr="000409EF" w:rsidRDefault="00A2689B" w:rsidP="00986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960</w:t>
            </w:r>
          </w:p>
        </w:tc>
      </w:tr>
      <w:tr w:rsidR="000409EF" w:rsidRPr="000409EF" w14:paraId="32494EF6" w14:textId="77777777" w:rsidTr="00986A09">
        <w:trPr>
          <w:trHeight w:val="20"/>
        </w:trPr>
        <w:tc>
          <w:tcPr>
            <w:tcW w:w="7088" w:type="dxa"/>
            <w:vAlign w:val="center"/>
            <w:hideMark/>
          </w:tcPr>
          <w:p w14:paraId="1519AE44" w14:textId="77777777" w:rsidR="00A2689B" w:rsidRPr="000409EF" w:rsidRDefault="00A2689B" w:rsidP="00986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 przypadku stacjonarnych studiów pierwszego stopnia i jednolitych studiów magisterskich liczba godzin zajęć z wychowania fizycznego.</w:t>
            </w:r>
          </w:p>
        </w:tc>
        <w:tc>
          <w:tcPr>
            <w:tcW w:w="2033" w:type="dxa"/>
            <w:vAlign w:val="center"/>
            <w:hideMark/>
          </w:tcPr>
          <w:p w14:paraId="153F23B3" w14:textId="77777777" w:rsidR="00A2689B" w:rsidRPr="000409EF" w:rsidRDefault="00A2689B" w:rsidP="00986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60</w:t>
            </w:r>
          </w:p>
        </w:tc>
      </w:tr>
      <w:tr w:rsidR="000409EF" w:rsidRPr="00984D16" w14:paraId="2A1374AF" w14:textId="77777777" w:rsidTr="00986A09">
        <w:trPr>
          <w:trHeight w:val="459"/>
        </w:trPr>
        <w:tc>
          <w:tcPr>
            <w:tcW w:w="9121" w:type="dxa"/>
            <w:gridSpan w:val="2"/>
            <w:vAlign w:val="center"/>
            <w:hideMark/>
          </w:tcPr>
          <w:p w14:paraId="41671167" w14:textId="77777777" w:rsidR="00A2689B" w:rsidRPr="000409EF" w:rsidRDefault="00A2689B" w:rsidP="00986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 przypadku prowadzenia zajęć z wykorzystaniem metod i technik kształcenia na odległość:</w:t>
            </w:r>
          </w:p>
        </w:tc>
      </w:tr>
      <w:tr w:rsidR="000409EF" w:rsidRPr="000409EF" w14:paraId="59BE0F6F" w14:textId="77777777" w:rsidTr="00986A09">
        <w:trPr>
          <w:trHeight w:val="1230"/>
        </w:trPr>
        <w:tc>
          <w:tcPr>
            <w:tcW w:w="7088" w:type="dxa"/>
            <w:vAlign w:val="center"/>
            <w:hideMark/>
          </w:tcPr>
          <w:p w14:paraId="4770365D" w14:textId="77777777" w:rsidR="00A2689B" w:rsidRPr="000409EF" w:rsidRDefault="00A2689B" w:rsidP="00986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1. Łączna liczba godzin zajęć określona w programie studiów na studiach stacjonarnych/ Łączna liczba godzin zajęć na studiach stacjonarnych prowadzonych z wykorzystaniem metod i technik kształcenia na odległość.</w:t>
            </w:r>
          </w:p>
          <w:p w14:paraId="36E270FE" w14:textId="77777777" w:rsidR="00A2689B" w:rsidRPr="000409EF" w:rsidRDefault="00A2689B" w:rsidP="00986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2. Łączna liczba godzin zajęć określona w programie studiów na studiach niestacjonarnych/ Łączna liczba godzin zajęć na studiach niestacjonarnych prowadzonych z wykorzystaniem metod i technik kształcenia na odległość.</w:t>
            </w:r>
          </w:p>
        </w:tc>
        <w:tc>
          <w:tcPr>
            <w:tcW w:w="2033" w:type="dxa"/>
            <w:vAlign w:val="center"/>
          </w:tcPr>
          <w:p w14:paraId="281586A2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1./0</w:t>
            </w:r>
          </w:p>
          <w:p w14:paraId="5CDABDD5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4EB16B12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07657173" w14:textId="77777777" w:rsidR="00A2689B" w:rsidRPr="000409EF" w:rsidRDefault="00A2689B" w:rsidP="00986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2./0</w:t>
            </w:r>
          </w:p>
        </w:tc>
      </w:tr>
    </w:tbl>
    <w:p w14:paraId="6B62FA2D" w14:textId="77777777" w:rsidR="00A2689B" w:rsidRPr="000409EF" w:rsidRDefault="00A2689B" w:rsidP="00A2689B">
      <w:pPr>
        <w:rPr>
          <w:rFonts w:ascii="Times New Roman" w:eastAsia="Times New Roman" w:hAnsi="Times New Roman" w:cs="Times New Roman"/>
          <w:sz w:val="24"/>
          <w:szCs w:val="24"/>
          <w:lang w:val="pl-PL" w:eastAsia="pl-PL"/>
        </w:rPr>
      </w:pPr>
    </w:p>
    <w:p w14:paraId="1290E20D" w14:textId="77777777" w:rsidR="0098469E" w:rsidRPr="000409EF" w:rsidRDefault="0098469E" w:rsidP="00A2689B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5934B05E" w14:textId="77777777" w:rsidR="0098469E" w:rsidRPr="000409EF" w:rsidRDefault="0098469E" w:rsidP="00A2689B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4C5D54D2" w14:textId="77777777" w:rsidR="0098469E" w:rsidRPr="000409EF" w:rsidRDefault="0098469E" w:rsidP="00A2689B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37AC1194" w14:textId="77777777" w:rsidR="0098469E" w:rsidRPr="000409EF" w:rsidRDefault="0098469E" w:rsidP="00A2689B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15494A1B" w14:textId="77777777" w:rsidR="0098469E" w:rsidRDefault="0098469E" w:rsidP="00A2689B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60CE9897" w14:textId="77777777" w:rsidR="00F15682" w:rsidRPr="000409EF" w:rsidRDefault="00F15682" w:rsidP="00A2689B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4F247CEB" w14:textId="5F2B2578" w:rsidR="00A2689B" w:rsidRPr="000409EF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sz w:val="24"/>
          <w:szCs w:val="24"/>
          <w:lang w:val="pl-PL"/>
        </w:rPr>
        <w:t>2. Studia I stopnia, niestacjonarne</w:t>
      </w:r>
    </w:p>
    <w:tbl>
      <w:tblPr>
        <w:tblW w:w="9148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8"/>
        <w:gridCol w:w="2060"/>
      </w:tblGrid>
      <w:tr w:rsidR="000409EF" w:rsidRPr="00984D16" w14:paraId="41358B1F" w14:textId="77777777" w:rsidTr="00986A09">
        <w:trPr>
          <w:trHeight w:val="619"/>
        </w:trPr>
        <w:tc>
          <w:tcPr>
            <w:tcW w:w="7088" w:type="dxa"/>
            <w:vAlign w:val="center"/>
            <w:hideMark/>
          </w:tcPr>
          <w:p w14:paraId="45D924DA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Nazwa wskaźnika</w:t>
            </w:r>
          </w:p>
        </w:tc>
        <w:tc>
          <w:tcPr>
            <w:tcW w:w="2060" w:type="dxa"/>
            <w:vAlign w:val="center"/>
            <w:hideMark/>
          </w:tcPr>
          <w:p w14:paraId="3667A519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Liczba punktów ECTS/Liczba godzin</w:t>
            </w:r>
          </w:p>
        </w:tc>
      </w:tr>
      <w:tr w:rsidR="000409EF" w:rsidRPr="000409EF" w14:paraId="62425074" w14:textId="77777777" w:rsidTr="00986A09">
        <w:trPr>
          <w:trHeight w:val="20"/>
        </w:trPr>
        <w:tc>
          <w:tcPr>
            <w:tcW w:w="7088" w:type="dxa"/>
            <w:vAlign w:val="center"/>
            <w:hideMark/>
          </w:tcPr>
          <w:p w14:paraId="3E26F256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Liczba semestrów i punktów ECTS konieczna do ukończenia studiów na ocenianym kierunku na danym poziomie</w:t>
            </w:r>
          </w:p>
        </w:tc>
        <w:tc>
          <w:tcPr>
            <w:tcW w:w="2060" w:type="dxa"/>
            <w:vAlign w:val="center"/>
            <w:hideMark/>
          </w:tcPr>
          <w:p w14:paraId="772BB16B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7/215</w:t>
            </w:r>
          </w:p>
        </w:tc>
      </w:tr>
      <w:tr w:rsidR="000409EF" w:rsidRPr="000409EF" w14:paraId="730542C3" w14:textId="77777777" w:rsidTr="00986A09">
        <w:trPr>
          <w:trHeight w:val="20"/>
        </w:trPr>
        <w:tc>
          <w:tcPr>
            <w:tcW w:w="7088" w:type="dxa"/>
            <w:vAlign w:val="center"/>
            <w:hideMark/>
          </w:tcPr>
          <w:p w14:paraId="25155247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Łączna liczba godzin zajęć z bezpośrednim udziałem nauczycieli akademickich lub innych osób prowadzących zajęcia i studentów</w:t>
            </w:r>
            <w:r w:rsidRPr="000409EF">
              <w:rPr>
                <w:rStyle w:val="Odwoanieprzypisudolnego"/>
                <w:rFonts w:ascii="Times New Roman" w:hAnsi="Times New Roman" w:cs="Times New Roman"/>
                <w:sz w:val="24"/>
                <w:szCs w:val="24"/>
                <w:lang w:val="pl-PL"/>
              </w:rPr>
              <w:footnoteReference w:id="4"/>
            </w:r>
          </w:p>
        </w:tc>
        <w:tc>
          <w:tcPr>
            <w:tcW w:w="2060" w:type="dxa"/>
            <w:vAlign w:val="center"/>
            <w:hideMark/>
          </w:tcPr>
          <w:p w14:paraId="3E0222FE" w14:textId="798A416A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</w:t>
            </w:r>
            <w:r w:rsidR="00D5645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210</w:t>
            </w:r>
          </w:p>
        </w:tc>
      </w:tr>
      <w:tr w:rsidR="000409EF" w:rsidRPr="000409EF" w14:paraId="77079484" w14:textId="77777777" w:rsidTr="00986A09">
        <w:trPr>
          <w:trHeight w:val="20"/>
        </w:trPr>
        <w:tc>
          <w:tcPr>
            <w:tcW w:w="7088" w:type="dxa"/>
            <w:vAlign w:val="center"/>
            <w:hideMark/>
          </w:tcPr>
          <w:p w14:paraId="2BDF2089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Łączna liczba punktów ECTS, jaką student musi uzyskać w ramach zajęć prowadzonych z bezpośrednim udziałem nauczycieli akademickich lub innych osób prowadzących zajęcia</w:t>
            </w:r>
          </w:p>
        </w:tc>
        <w:tc>
          <w:tcPr>
            <w:tcW w:w="2060" w:type="dxa"/>
            <w:vAlign w:val="center"/>
            <w:hideMark/>
          </w:tcPr>
          <w:p w14:paraId="29EFFE9D" w14:textId="3F071B8B" w:rsidR="00A2689B" w:rsidRPr="000409EF" w:rsidRDefault="002A46BD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90</w:t>
            </w:r>
          </w:p>
        </w:tc>
      </w:tr>
      <w:tr w:rsidR="000409EF" w:rsidRPr="000409EF" w14:paraId="064C9C3F" w14:textId="77777777" w:rsidTr="00986A09">
        <w:trPr>
          <w:trHeight w:val="20"/>
        </w:trPr>
        <w:tc>
          <w:tcPr>
            <w:tcW w:w="7088" w:type="dxa"/>
            <w:vAlign w:val="center"/>
            <w:hideMark/>
          </w:tcPr>
          <w:p w14:paraId="78D970BB" w14:textId="77777777" w:rsidR="00A2689B" w:rsidRPr="000409EF" w:rsidRDefault="00A2689B" w:rsidP="00986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Łączna liczba punktów ECTS przyporządkowana zajęciom kształtującym umiejętności praktyczne</w:t>
            </w:r>
          </w:p>
        </w:tc>
        <w:tc>
          <w:tcPr>
            <w:tcW w:w="2060" w:type="dxa"/>
            <w:vAlign w:val="center"/>
            <w:hideMark/>
          </w:tcPr>
          <w:p w14:paraId="48C69B9C" w14:textId="31C0DF4A" w:rsidR="00A2689B" w:rsidRPr="000409EF" w:rsidRDefault="00C17762" w:rsidP="00986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181</w:t>
            </w:r>
          </w:p>
        </w:tc>
      </w:tr>
      <w:tr w:rsidR="000409EF" w:rsidRPr="000409EF" w14:paraId="749995D9" w14:textId="77777777" w:rsidTr="00986A09">
        <w:trPr>
          <w:trHeight w:val="20"/>
        </w:trPr>
        <w:tc>
          <w:tcPr>
            <w:tcW w:w="7088" w:type="dxa"/>
            <w:vAlign w:val="center"/>
            <w:hideMark/>
          </w:tcPr>
          <w:p w14:paraId="4412D7EE" w14:textId="77777777" w:rsidR="00A2689B" w:rsidRPr="000409EF" w:rsidRDefault="00A2689B" w:rsidP="00986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Łączna liczba punktów ECTS, jaką student musi uzyskać w ramach zajęć z dziedziny nauk humanistycznych lub nauk społecznych </w:t>
            </w: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sym w:font="Symbol" w:char="F02D"/>
            </w: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w przypadku kierunków studiów przyporządkowanych do dyscyplin w ramach dziedzin innych niż odpowiednio nauki humanistyczne lub nauki społeczne</w:t>
            </w:r>
          </w:p>
        </w:tc>
        <w:tc>
          <w:tcPr>
            <w:tcW w:w="2060" w:type="dxa"/>
            <w:vAlign w:val="center"/>
            <w:hideMark/>
          </w:tcPr>
          <w:p w14:paraId="21F2A466" w14:textId="77777777" w:rsidR="00A2689B" w:rsidRPr="000409EF" w:rsidRDefault="00A2689B" w:rsidP="00986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6</w:t>
            </w:r>
          </w:p>
        </w:tc>
      </w:tr>
      <w:tr w:rsidR="000409EF" w:rsidRPr="000409EF" w14:paraId="005C6C87" w14:textId="77777777" w:rsidTr="00986A09">
        <w:trPr>
          <w:trHeight w:val="417"/>
        </w:trPr>
        <w:tc>
          <w:tcPr>
            <w:tcW w:w="7088" w:type="dxa"/>
            <w:vAlign w:val="center"/>
            <w:hideMark/>
          </w:tcPr>
          <w:p w14:paraId="431699E5" w14:textId="77777777" w:rsidR="00A2689B" w:rsidRPr="000409EF" w:rsidRDefault="00A2689B" w:rsidP="00986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Łączna liczba punktów ECTS przyporządkowana zajęciom do wyboru</w:t>
            </w:r>
          </w:p>
        </w:tc>
        <w:tc>
          <w:tcPr>
            <w:tcW w:w="2060" w:type="dxa"/>
            <w:vAlign w:val="center"/>
            <w:hideMark/>
          </w:tcPr>
          <w:p w14:paraId="551ACDF7" w14:textId="7E9AB632" w:rsidR="00A2689B" w:rsidRPr="000409EF" w:rsidRDefault="00B40A7F" w:rsidP="00986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70</w:t>
            </w:r>
          </w:p>
        </w:tc>
      </w:tr>
      <w:tr w:rsidR="000409EF" w:rsidRPr="000409EF" w14:paraId="744AD63F" w14:textId="77777777" w:rsidTr="00986A09">
        <w:trPr>
          <w:trHeight w:val="20"/>
        </w:trPr>
        <w:tc>
          <w:tcPr>
            <w:tcW w:w="7088" w:type="dxa"/>
            <w:vAlign w:val="center"/>
            <w:hideMark/>
          </w:tcPr>
          <w:p w14:paraId="74BC2AD1" w14:textId="77777777" w:rsidR="00A2689B" w:rsidRPr="000409EF" w:rsidRDefault="00A2689B" w:rsidP="00986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 xml:space="preserve">Łączna liczba punktów ECTS przyporządkowana praktykom zawodowym </w:t>
            </w:r>
          </w:p>
        </w:tc>
        <w:tc>
          <w:tcPr>
            <w:tcW w:w="2060" w:type="dxa"/>
            <w:vAlign w:val="center"/>
            <w:hideMark/>
          </w:tcPr>
          <w:p w14:paraId="71C38178" w14:textId="4D224CEF" w:rsidR="00A2689B" w:rsidRPr="000409EF" w:rsidRDefault="00A2689B" w:rsidP="00986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</w:t>
            </w:r>
            <w:r w:rsidR="00D56B98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</w:t>
            </w:r>
          </w:p>
        </w:tc>
      </w:tr>
      <w:tr w:rsidR="000409EF" w:rsidRPr="000409EF" w14:paraId="534D7A87" w14:textId="77777777" w:rsidTr="00986A09">
        <w:trPr>
          <w:trHeight w:val="20"/>
        </w:trPr>
        <w:tc>
          <w:tcPr>
            <w:tcW w:w="7088" w:type="dxa"/>
            <w:vAlign w:val="center"/>
            <w:hideMark/>
          </w:tcPr>
          <w:p w14:paraId="760A2040" w14:textId="77777777" w:rsidR="00A2689B" w:rsidRPr="000409EF" w:rsidRDefault="00A2689B" w:rsidP="00986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Wymiar praktyk zawodowych</w:t>
            </w:r>
            <w:r w:rsidRPr="000409EF">
              <w:rPr>
                <w:rStyle w:val="Odwoanieprzypisudolnego"/>
                <w:rFonts w:ascii="Times New Roman" w:hAnsi="Times New Roman" w:cs="Times New Roman"/>
                <w:sz w:val="24"/>
                <w:szCs w:val="24"/>
                <w:lang w:val="pl-PL" w:eastAsia="ar-SA"/>
              </w:rPr>
              <w:footnoteReference w:id="5"/>
            </w:r>
          </w:p>
        </w:tc>
        <w:tc>
          <w:tcPr>
            <w:tcW w:w="2060" w:type="dxa"/>
            <w:vAlign w:val="center"/>
            <w:hideMark/>
          </w:tcPr>
          <w:p w14:paraId="7D8430B5" w14:textId="77777777" w:rsidR="00A2689B" w:rsidRPr="000409EF" w:rsidRDefault="00A2689B" w:rsidP="00986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960</w:t>
            </w:r>
          </w:p>
        </w:tc>
      </w:tr>
      <w:tr w:rsidR="000409EF" w:rsidRPr="00984D16" w14:paraId="7F260860" w14:textId="77777777" w:rsidTr="00986A09">
        <w:trPr>
          <w:trHeight w:val="459"/>
        </w:trPr>
        <w:tc>
          <w:tcPr>
            <w:tcW w:w="9148" w:type="dxa"/>
            <w:gridSpan w:val="2"/>
            <w:vAlign w:val="center"/>
            <w:hideMark/>
          </w:tcPr>
          <w:p w14:paraId="5E6260BD" w14:textId="77777777" w:rsidR="00A2689B" w:rsidRPr="000409EF" w:rsidRDefault="00A2689B" w:rsidP="00986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 przypadku prowadzenia zajęć z wykorzystaniem metod i technik kształcenia na odległość:</w:t>
            </w:r>
          </w:p>
        </w:tc>
      </w:tr>
      <w:tr w:rsidR="000409EF" w:rsidRPr="000409EF" w14:paraId="5F8A451A" w14:textId="77777777" w:rsidTr="00986A09">
        <w:trPr>
          <w:trHeight w:val="1230"/>
        </w:trPr>
        <w:tc>
          <w:tcPr>
            <w:tcW w:w="7088" w:type="dxa"/>
            <w:vAlign w:val="center"/>
            <w:hideMark/>
          </w:tcPr>
          <w:p w14:paraId="711C4348" w14:textId="77777777" w:rsidR="00A2689B" w:rsidRPr="000409EF" w:rsidRDefault="00A2689B" w:rsidP="00986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1. Łączna liczba godzin zajęć określona w programie studiów na studiach stacjonarnych/ Łączna liczba godzin zajęć na studiach stacjonarnych prowadzonych z wykorzystaniem metod i technik kształcenia na odległość.</w:t>
            </w:r>
          </w:p>
          <w:p w14:paraId="644E1D76" w14:textId="77777777" w:rsidR="00A2689B" w:rsidRPr="000409EF" w:rsidRDefault="00A2689B" w:rsidP="00986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2. Łączna liczba godzin zajęć określona w programie studiów na studiach niestacjonarnych/ Łączna liczba godzin zajęć na studiach niestacjonarnych prowadzonych z wykorzystaniem metod i technik kształcenia na odległość.</w:t>
            </w:r>
          </w:p>
        </w:tc>
        <w:tc>
          <w:tcPr>
            <w:tcW w:w="2060" w:type="dxa"/>
            <w:vAlign w:val="center"/>
          </w:tcPr>
          <w:p w14:paraId="23CD1EE5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1./0</w:t>
            </w:r>
          </w:p>
          <w:p w14:paraId="0F2707AB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675DE1BE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  <w:p w14:paraId="17AA1FD3" w14:textId="77777777" w:rsidR="00A2689B" w:rsidRPr="000409EF" w:rsidRDefault="00A2689B" w:rsidP="00986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2./0</w:t>
            </w:r>
          </w:p>
          <w:p w14:paraId="7493A768" w14:textId="77777777" w:rsidR="00A2689B" w:rsidRPr="000409EF" w:rsidRDefault="00A2689B" w:rsidP="00986A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</w:tbl>
    <w:p w14:paraId="5689EE41" w14:textId="77777777" w:rsidR="00A2689B" w:rsidRPr="000409EF" w:rsidRDefault="00A2689B" w:rsidP="00A2689B">
      <w:pPr>
        <w:pStyle w:val="Tekstpodstawowy"/>
        <w:tabs>
          <w:tab w:val="left" w:pos="560"/>
        </w:tabs>
        <w:spacing w:before="0" w:line="360" w:lineRule="auto"/>
        <w:ind w:left="0" w:firstLine="0"/>
        <w:jc w:val="both"/>
        <w:rPr>
          <w:sz w:val="24"/>
          <w:szCs w:val="24"/>
          <w:lang w:val="pl-PL"/>
        </w:rPr>
      </w:pPr>
    </w:p>
    <w:p w14:paraId="1518B361" w14:textId="77777777" w:rsidR="0098469E" w:rsidRPr="000409EF" w:rsidRDefault="0098469E" w:rsidP="00A2689B">
      <w:pPr>
        <w:pStyle w:val="Tekstpodstawowy"/>
        <w:tabs>
          <w:tab w:val="left" w:pos="560"/>
        </w:tabs>
        <w:spacing w:before="0"/>
        <w:ind w:left="142" w:firstLine="0"/>
        <w:jc w:val="both"/>
        <w:rPr>
          <w:b/>
          <w:sz w:val="24"/>
          <w:szCs w:val="24"/>
          <w:lang w:val="pl-PL"/>
        </w:rPr>
      </w:pPr>
    </w:p>
    <w:p w14:paraId="5C8E4677" w14:textId="77777777" w:rsidR="0098469E" w:rsidRPr="000409EF" w:rsidRDefault="0098469E" w:rsidP="00A2689B">
      <w:pPr>
        <w:pStyle w:val="Tekstpodstawowy"/>
        <w:tabs>
          <w:tab w:val="left" w:pos="560"/>
        </w:tabs>
        <w:spacing w:before="0"/>
        <w:ind w:left="142" w:firstLine="0"/>
        <w:jc w:val="both"/>
        <w:rPr>
          <w:b/>
          <w:sz w:val="24"/>
          <w:szCs w:val="24"/>
          <w:lang w:val="pl-PL"/>
        </w:rPr>
      </w:pPr>
    </w:p>
    <w:p w14:paraId="73C87F3E" w14:textId="77777777" w:rsidR="0098469E" w:rsidRPr="000409EF" w:rsidRDefault="0098469E" w:rsidP="00A2689B">
      <w:pPr>
        <w:pStyle w:val="Tekstpodstawowy"/>
        <w:tabs>
          <w:tab w:val="left" w:pos="560"/>
        </w:tabs>
        <w:spacing w:before="0"/>
        <w:ind w:left="142" w:firstLine="0"/>
        <w:jc w:val="both"/>
        <w:rPr>
          <w:b/>
          <w:sz w:val="24"/>
          <w:szCs w:val="24"/>
          <w:lang w:val="pl-PL"/>
        </w:rPr>
      </w:pPr>
    </w:p>
    <w:p w14:paraId="6CE5B2EC" w14:textId="77777777" w:rsidR="0098469E" w:rsidRPr="000409EF" w:rsidRDefault="0098469E" w:rsidP="00A2689B">
      <w:pPr>
        <w:pStyle w:val="Tekstpodstawowy"/>
        <w:tabs>
          <w:tab w:val="left" w:pos="560"/>
        </w:tabs>
        <w:spacing w:before="0"/>
        <w:ind w:left="142" w:firstLine="0"/>
        <w:jc w:val="both"/>
        <w:rPr>
          <w:b/>
          <w:sz w:val="24"/>
          <w:szCs w:val="24"/>
          <w:lang w:val="pl-PL"/>
        </w:rPr>
      </w:pPr>
    </w:p>
    <w:p w14:paraId="0BC39A67" w14:textId="77777777" w:rsidR="0098469E" w:rsidRPr="000409EF" w:rsidRDefault="0098469E" w:rsidP="00A2689B">
      <w:pPr>
        <w:pStyle w:val="Tekstpodstawowy"/>
        <w:tabs>
          <w:tab w:val="left" w:pos="560"/>
        </w:tabs>
        <w:spacing w:before="0"/>
        <w:ind w:left="142" w:firstLine="0"/>
        <w:jc w:val="both"/>
        <w:rPr>
          <w:b/>
          <w:sz w:val="24"/>
          <w:szCs w:val="24"/>
          <w:lang w:val="pl-PL"/>
        </w:rPr>
      </w:pPr>
    </w:p>
    <w:p w14:paraId="2FD5A30B" w14:textId="77777777" w:rsidR="0098469E" w:rsidRPr="000409EF" w:rsidRDefault="0098469E" w:rsidP="00A2689B">
      <w:pPr>
        <w:pStyle w:val="Tekstpodstawowy"/>
        <w:tabs>
          <w:tab w:val="left" w:pos="560"/>
        </w:tabs>
        <w:spacing w:before="0"/>
        <w:ind w:left="142" w:firstLine="0"/>
        <w:jc w:val="both"/>
        <w:rPr>
          <w:b/>
          <w:sz w:val="24"/>
          <w:szCs w:val="24"/>
          <w:lang w:val="pl-PL"/>
        </w:rPr>
      </w:pPr>
    </w:p>
    <w:p w14:paraId="76F5543C" w14:textId="77777777" w:rsidR="0098469E" w:rsidRPr="000409EF" w:rsidRDefault="0098469E" w:rsidP="00A2689B">
      <w:pPr>
        <w:pStyle w:val="Tekstpodstawowy"/>
        <w:tabs>
          <w:tab w:val="left" w:pos="560"/>
        </w:tabs>
        <w:spacing w:before="0"/>
        <w:ind w:left="142" w:firstLine="0"/>
        <w:jc w:val="both"/>
        <w:rPr>
          <w:b/>
          <w:sz w:val="24"/>
          <w:szCs w:val="24"/>
          <w:lang w:val="pl-PL"/>
        </w:rPr>
      </w:pPr>
    </w:p>
    <w:p w14:paraId="688EDE17" w14:textId="77777777" w:rsidR="0098469E" w:rsidRPr="000409EF" w:rsidRDefault="0098469E" w:rsidP="00A2689B">
      <w:pPr>
        <w:pStyle w:val="Tekstpodstawowy"/>
        <w:tabs>
          <w:tab w:val="left" w:pos="560"/>
        </w:tabs>
        <w:spacing w:before="0"/>
        <w:ind w:left="142" w:firstLine="0"/>
        <w:jc w:val="both"/>
        <w:rPr>
          <w:b/>
          <w:sz w:val="24"/>
          <w:szCs w:val="24"/>
          <w:lang w:val="pl-PL"/>
        </w:rPr>
      </w:pPr>
    </w:p>
    <w:p w14:paraId="136DAAE5" w14:textId="77777777" w:rsidR="0098469E" w:rsidRPr="000409EF" w:rsidRDefault="0098469E" w:rsidP="00A2689B">
      <w:pPr>
        <w:pStyle w:val="Tekstpodstawowy"/>
        <w:tabs>
          <w:tab w:val="left" w:pos="560"/>
        </w:tabs>
        <w:spacing w:before="0"/>
        <w:ind w:left="142" w:firstLine="0"/>
        <w:jc w:val="both"/>
        <w:rPr>
          <w:b/>
          <w:sz w:val="24"/>
          <w:szCs w:val="24"/>
          <w:lang w:val="pl-PL"/>
        </w:rPr>
      </w:pPr>
    </w:p>
    <w:p w14:paraId="0366C02F" w14:textId="77777777" w:rsidR="0098469E" w:rsidRPr="000409EF" w:rsidRDefault="0098469E" w:rsidP="00A2689B">
      <w:pPr>
        <w:pStyle w:val="Tekstpodstawowy"/>
        <w:tabs>
          <w:tab w:val="left" w:pos="560"/>
        </w:tabs>
        <w:spacing w:before="0"/>
        <w:ind w:left="142" w:firstLine="0"/>
        <w:jc w:val="both"/>
        <w:rPr>
          <w:b/>
          <w:sz w:val="24"/>
          <w:szCs w:val="24"/>
          <w:lang w:val="pl-PL"/>
        </w:rPr>
      </w:pPr>
    </w:p>
    <w:p w14:paraId="60F09791" w14:textId="77777777" w:rsidR="0098469E" w:rsidRDefault="0098469E" w:rsidP="00E21AEB">
      <w:pPr>
        <w:pStyle w:val="Tekstpodstawowy"/>
        <w:tabs>
          <w:tab w:val="left" w:pos="560"/>
        </w:tabs>
        <w:spacing w:before="0"/>
        <w:ind w:left="0" w:firstLine="0"/>
        <w:jc w:val="both"/>
        <w:rPr>
          <w:b/>
          <w:sz w:val="24"/>
          <w:szCs w:val="24"/>
          <w:lang w:val="pl-PL"/>
        </w:rPr>
      </w:pPr>
    </w:p>
    <w:p w14:paraId="4D448078" w14:textId="77777777" w:rsidR="00D56B98" w:rsidRDefault="00D56B98" w:rsidP="00E21AEB">
      <w:pPr>
        <w:pStyle w:val="Tekstpodstawowy"/>
        <w:tabs>
          <w:tab w:val="left" w:pos="560"/>
        </w:tabs>
        <w:spacing w:before="0"/>
        <w:ind w:left="0" w:firstLine="0"/>
        <w:jc w:val="both"/>
        <w:rPr>
          <w:b/>
          <w:sz w:val="24"/>
          <w:szCs w:val="24"/>
          <w:lang w:val="pl-PL"/>
        </w:rPr>
      </w:pPr>
    </w:p>
    <w:p w14:paraId="7F9B8BD4" w14:textId="77777777" w:rsidR="00E21AEB" w:rsidRPr="000409EF" w:rsidRDefault="00E21AEB" w:rsidP="00E21AEB">
      <w:pPr>
        <w:pStyle w:val="Tekstpodstawowy"/>
        <w:tabs>
          <w:tab w:val="left" w:pos="560"/>
        </w:tabs>
        <w:spacing w:before="0"/>
        <w:ind w:left="0" w:firstLine="0"/>
        <w:jc w:val="both"/>
        <w:rPr>
          <w:b/>
          <w:sz w:val="24"/>
          <w:szCs w:val="24"/>
          <w:lang w:val="pl-PL"/>
        </w:rPr>
      </w:pPr>
    </w:p>
    <w:p w14:paraId="04861E77" w14:textId="5685AAA6" w:rsidR="00A2689B" w:rsidRPr="000409EF" w:rsidRDefault="00A2689B" w:rsidP="00A2689B">
      <w:pPr>
        <w:pStyle w:val="Tekstpodstawowy"/>
        <w:tabs>
          <w:tab w:val="left" w:pos="560"/>
        </w:tabs>
        <w:spacing w:before="0"/>
        <w:ind w:left="142" w:firstLine="0"/>
        <w:jc w:val="both"/>
        <w:rPr>
          <w:sz w:val="24"/>
          <w:szCs w:val="24"/>
          <w:lang w:val="pl-PL"/>
        </w:rPr>
      </w:pPr>
      <w:r w:rsidRPr="000409EF">
        <w:rPr>
          <w:b/>
          <w:sz w:val="24"/>
          <w:szCs w:val="24"/>
          <w:lang w:val="pl-PL"/>
        </w:rPr>
        <w:t>Moduły</w:t>
      </w:r>
      <w:r w:rsidRPr="000409EF">
        <w:rPr>
          <w:b/>
          <w:spacing w:val="-8"/>
          <w:sz w:val="24"/>
          <w:szCs w:val="24"/>
          <w:lang w:val="pl-PL"/>
        </w:rPr>
        <w:t xml:space="preserve"> </w:t>
      </w:r>
      <w:r w:rsidRPr="000409EF">
        <w:rPr>
          <w:b/>
          <w:sz w:val="24"/>
          <w:szCs w:val="24"/>
          <w:lang w:val="pl-PL"/>
        </w:rPr>
        <w:t>zajęć</w:t>
      </w:r>
      <w:r w:rsidRPr="000409EF">
        <w:rPr>
          <w:b/>
          <w:spacing w:val="-9"/>
          <w:sz w:val="24"/>
          <w:szCs w:val="24"/>
          <w:lang w:val="pl-PL"/>
        </w:rPr>
        <w:t xml:space="preserve"> </w:t>
      </w:r>
      <w:r w:rsidRPr="000409EF">
        <w:rPr>
          <w:b/>
          <w:sz w:val="24"/>
          <w:szCs w:val="24"/>
          <w:lang w:val="pl-PL"/>
        </w:rPr>
        <w:t>związane</w:t>
      </w:r>
      <w:r w:rsidRPr="000409EF">
        <w:rPr>
          <w:b/>
          <w:spacing w:val="-9"/>
          <w:sz w:val="24"/>
          <w:szCs w:val="24"/>
          <w:lang w:val="pl-PL"/>
        </w:rPr>
        <w:t xml:space="preserve"> </w:t>
      </w:r>
      <w:r w:rsidRPr="000409EF">
        <w:rPr>
          <w:b/>
          <w:sz w:val="24"/>
          <w:szCs w:val="24"/>
          <w:lang w:val="pl-PL"/>
        </w:rPr>
        <w:t>z</w:t>
      </w:r>
      <w:r w:rsidRPr="000409EF">
        <w:rPr>
          <w:b/>
          <w:spacing w:val="-9"/>
          <w:sz w:val="24"/>
          <w:szCs w:val="24"/>
          <w:lang w:val="pl-PL"/>
        </w:rPr>
        <w:t xml:space="preserve"> </w:t>
      </w:r>
      <w:r w:rsidRPr="000409EF">
        <w:rPr>
          <w:b/>
          <w:spacing w:val="-1"/>
          <w:sz w:val="24"/>
          <w:szCs w:val="24"/>
          <w:lang w:val="pl-PL"/>
        </w:rPr>
        <w:t>praktycznym</w:t>
      </w:r>
      <w:r w:rsidRPr="000409EF">
        <w:rPr>
          <w:b/>
          <w:spacing w:val="-11"/>
          <w:sz w:val="24"/>
          <w:szCs w:val="24"/>
          <w:lang w:val="pl-PL"/>
        </w:rPr>
        <w:t xml:space="preserve"> </w:t>
      </w:r>
      <w:r w:rsidRPr="000409EF">
        <w:rPr>
          <w:b/>
          <w:sz w:val="24"/>
          <w:szCs w:val="24"/>
          <w:lang w:val="pl-PL"/>
        </w:rPr>
        <w:t>przygotowaniem</w:t>
      </w:r>
      <w:r w:rsidRPr="000409EF">
        <w:rPr>
          <w:b/>
          <w:spacing w:val="-11"/>
          <w:sz w:val="24"/>
          <w:szCs w:val="24"/>
          <w:lang w:val="pl-PL"/>
        </w:rPr>
        <w:t xml:space="preserve"> </w:t>
      </w:r>
      <w:r w:rsidRPr="000409EF">
        <w:rPr>
          <w:b/>
          <w:spacing w:val="-1"/>
          <w:sz w:val="24"/>
          <w:szCs w:val="24"/>
          <w:lang w:val="pl-PL"/>
        </w:rPr>
        <w:t>zawodowym,</w:t>
      </w:r>
      <w:r w:rsidRPr="000409EF">
        <w:rPr>
          <w:b/>
          <w:spacing w:val="-9"/>
          <w:sz w:val="24"/>
          <w:szCs w:val="24"/>
          <w:lang w:val="pl-PL"/>
        </w:rPr>
        <w:t xml:space="preserve"> </w:t>
      </w:r>
      <w:r w:rsidRPr="000409EF">
        <w:rPr>
          <w:b/>
          <w:spacing w:val="-1"/>
          <w:sz w:val="24"/>
          <w:szCs w:val="24"/>
          <w:lang w:val="pl-PL"/>
        </w:rPr>
        <w:t>służące</w:t>
      </w:r>
      <w:r w:rsidRPr="000409EF">
        <w:rPr>
          <w:b/>
          <w:spacing w:val="-8"/>
          <w:sz w:val="24"/>
          <w:szCs w:val="24"/>
          <w:lang w:val="pl-PL"/>
        </w:rPr>
        <w:t xml:space="preserve"> </w:t>
      </w:r>
      <w:r w:rsidRPr="000409EF">
        <w:rPr>
          <w:b/>
          <w:sz w:val="24"/>
          <w:szCs w:val="24"/>
          <w:lang w:val="pl-PL"/>
        </w:rPr>
        <w:t>zdobywaniu</w:t>
      </w:r>
      <w:r w:rsidRPr="000409EF">
        <w:rPr>
          <w:b/>
          <w:spacing w:val="-10"/>
          <w:sz w:val="24"/>
          <w:szCs w:val="24"/>
          <w:lang w:val="pl-PL"/>
        </w:rPr>
        <w:t xml:space="preserve"> </w:t>
      </w:r>
      <w:r w:rsidRPr="000409EF">
        <w:rPr>
          <w:b/>
          <w:sz w:val="24"/>
          <w:szCs w:val="24"/>
          <w:lang w:val="pl-PL"/>
        </w:rPr>
        <w:t>przez</w:t>
      </w:r>
      <w:r w:rsidRPr="000409EF">
        <w:rPr>
          <w:b/>
          <w:spacing w:val="90"/>
          <w:w w:val="99"/>
          <w:sz w:val="24"/>
          <w:szCs w:val="24"/>
          <w:lang w:val="pl-PL"/>
        </w:rPr>
        <w:t xml:space="preserve"> </w:t>
      </w:r>
      <w:r w:rsidRPr="000409EF">
        <w:rPr>
          <w:b/>
          <w:spacing w:val="-1"/>
          <w:sz w:val="24"/>
          <w:szCs w:val="24"/>
          <w:lang w:val="pl-PL"/>
        </w:rPr>
        <w:t>studenta</w:t>
      </w:r>
      <w:r w:rsidRPr="000409EF">
        <w:rPr>
          <w:b/>
          <w:spacing w:val="-10"/>
          <w:sz w:val="24"/>
          <w:szCs w:val="24"/>
          <w:lang w:val="pl-PL"/>
        </w:rPr>
        <w:t xml:space="preserve"> </w:t>
      </w:r>
      <w:r w:rsidRPr="000409EF">
        <w:rPr>
          <w:b/>
          <w:spacing w:val="-1"/>
          <w:sz w:val="24"/>
          <w:szCs w:val="24"/>
          <w:lang w:val="pl-PL"/>
        </w:rPr>
        <w:t>umiejętności</w:t>
      </w:r>
      <w:r w:rsidRPr="000409EF">
        <w:rPr>
          <w:b/>
          <w:spacing w:val="-9"/>
          <w:sz w:val="24"/>
          <w:szCs w:val="24"/>
          <w:lang w:val="pl-PL"/>
        </w:rPr>
        <w:t xml:space="preserve"> </w:t>
      </w:r>
      <w:r w:rsidRPr="000409EF">
        <w:rPr>
          <w:b/>
          <w:sz w:val="24"/>
          <w:szCs w:val="24"/>
          <w:lang w:val="pl-PL"/>
        </w:rPr>
        <w:t>praktycznych</w:t>
      </w:r>
      <w:r w:rsidRPr="000409EF">
        <w:rPr>
          <w:b/>
          <w:spacing w:val="-10"/>
          <w:sz w:val="24"/>
          <w:szCs w:val="24"/>
          <w:lang w:val="pl-PL"/>
        </w:rPr>
        <w:t xml:space="preserve"> </w:t>
      </w:r>
      <w:r w:rsidRPr="000409EF">
        <w:rPr>
          <w:b/>
          <w:sz w:val="24"/>
          <w:szCs w:val="24"/>
          <w:lang w:val="pl-PL"/>
        </w:rPr>
        <w:t>i</w:t>
      </w:r>
      <w:r w:rsidRPr="000409EF">
        <w:rPr>
          <w:b/>
          <w:spacing w:val="-11"/>
          <w:sz w:val="24"/>
          <w:szCs w:val="24"/>
          <w:lang w:val="pl-PL"/>
        </w:rPr>
        <w:t xml:space="preserve"> </w:t>
      </w:r>
      <w:r w:rsidRPr="000409EF">
        <w:rPr>
          <w:b/>
          <w:sz w:val="24"/>
          <w:szCs w:val="24"/>
          <w:lang w:val="pl-PL"/>
        </w:rPr>
        <w:t>kompetencji</w:t>
      </w:r>
      <w:r w:rsidRPr="000409EF">
        <w:rPr>
          <w:b/>
          <w:spacing w:val="-11"/>
          <w:sz w:val="24"/>
          <w:szCs w:val="24"/>
          <w:lang w:val="pl-PL"/>
        </w:rPr>
        <w:t xml:space="preserve"> </w:t>
      </w:r>
      <w:r w:rsidRPr="000409EF">
        <w:rPr>
          <w:b/>
          <w:sz w:val="24"/>
          <w:szCs w:val="24"/>
          <w:lang w:val="pl-PL"/>
        </w:rPr>
        <w:t>społecznych</w:t>
      </w:r>
    </w:p>
    <w:p w14:paraId="284B6F75" w14:textId="77777777" w:rsidR="00A2689B" w:rsidRPr="000409EF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70FFA621" w14:textId="77777777" w:rsidR="00A2689B" w:rsidRPr="000409EF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sz w:val="24"/>
          <w:szCs w:val="24"/>
          <w:lang w:val="pl-PL"/>
        </w:rPr>
        <w:t>Studia I stopnia stacjonarne i niestacjonarne</w:t>
      </w:r>
    </w:p>
    <w:p w14:paraId="1A953CE5" w14:textId="77777777" w:rsidR="00A2689B" w:rsidRPr="000409EF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2438"/>
        <w:gridCol w:w="1956"/>
        <w:gridCol w:w="1487"/>
      </w:tblGrid>
      <w:tr w:rsidR="000409EF" w:rsidRPr="000409EF" w14:paraId="1CE377D6" w14:textId="77777777" w:rsidTr="00986A09">
        <w:tc>
          <w:tcPr>
            <w:tcW w:w="3369" w:type="dxa"/>
            <w:hideMark/>
          </w:tcPr>
          <w:p w14:paraId="6A4DEF3C" w14:textId="77777777" w:rsidR="00A2689B" w:rsidRPr="000409EF" w:rsidRDefault="00A2689B" w:rsidP="00986A09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Nazwa zajęć/grupy zajęć</w:t>
            </w:r>
          </w:p>
        </w:tc>
        <w:tc>
          <w:tcPr>
            <w:tcW w:w="2438" w:type="dxa"/>
            <w:hideMark/>
          </w:tcPr>
          <w:p w14:paraId="4ADFCD07" w14:textId="77777777" w:rsidR="00A2689B" w:rsidRPr="000409EF" w:rsidRDefault="00A2689B" w:rsidP="00986A09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Forma/formy zajęć</w:t>
            </w:r>
          </w:p>
        </w:tc>
        <w:tc>
          <w:tcPr>
            <w:tcW w:w="1956" w:type="dxa"/>
            <w:vAlign w:val="center"/>
            <w:hideMark/>
          </w:tcPr>
          <w:p w14:paraId="06C96588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Łączna liczna godzin zajęć</w:t>
            </w:r>
          </w:p>
          <w:p w14:paraId="7748B9AA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stacjonarne/</w:t>
            </w:r>
          </w:p>
          <w:p w14:paraId="3C07B5DB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niestacjonarne</w:t>
            </w:r>
          </w:p>
        </w:tc>
        <w:tc>
          <w:tcPr>
            <w:tcW w:w="1487" w:type="dxa"/>
            <w:vAlign w:val="center"/>
            <w:hideMark/>
          </w:tcPr>
          <w:p w14:paraId="0ED85938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Liczba punktów ECTS</w:t>
            </w:r>
          </w:p>
        </w:tc>
      </w:tr>
      <w:tr w:rsidR="000409EF" w:rsidRPr="000409EF" w14:paraId="4CCF6688" w14:textId="77777777" w:rsidTr="00986A09">
        <w:tc>
          <w:tcPr>
            <w:tcW w:w="3369" w:type="dxa"/>
            <w:vAlign w:val="bottom"/>
            <w:hideMark/>
          </w:tcPr>
          <w:p w14:paraId="5477AAEC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Technologia informacyjna</w:t>
            </w:r>
          </w:p>
        </w:tc>
        <w:tc>
          <w:tcPr>
            <w:tcW w:w="2438" w:type="dxa"/>
            <w:hideMark/>
          </w:tcPr>
          <w:p w14:paraId="0DE5009F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956" w:type="dxa"/>
            <w:vAlign w:val="center"/>
            <w:hideMark/>
          </w:tcPr>
          <w:p w14:paraId="255581EB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50/35</w:t>
            </w:r>
          </w:p>
        </w:tc>
        <w:tc>
          <w:tcPr>
            <w:tcW w:w="1487" w:type="dxa"/>
            <w:vAlign w:val="center"/>
            <w:hideMark/>
          </w:tcPr>
          <w:p w14:paraId="5C65EA03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5/5</w:t>
            </w:r>
          </w:p>
        </w:tc>
      </w:tr>
      <w:tr w:rsidR="000409EF" w:rsidRPr="000409EF" w14:paraId="4D5EC86C" w14:textId="77777777" w:rsidTr="00986A09">
        <w:tc>
          <w:tcPr>
            <w:tcW w:w="3369" w:type="dxa"/>
            <w:vAlign w:val="bottom"/>
            <w:hideMark/>
          </w:tcPr>
          <w:p w14:paraId="4C8B819C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Grafika inżynierska</w:t>
            </w:r>
          </w:p>
        </w:tc>
        <w:tc>
          <w:tcPr>
            <w:tcW w:w="2438" w:type="dxa"/>
            <w:hideMark/>
          </w:tcPr>
          <w:p w14:paraId="1EF82EE4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ćwiczenia</w:t>
            </w:r>
          </w:p>
        </w:tc>
        <w:tc>
          <w:tcPr>
            <w:tcW w:w="1956" w:type="dxa"/>
            <w:vAlign w:val="center"/>
            <w:hideMark/>
          </w:tcPr>
          <w:p w14:paraId="322BA5EA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30/15</w:t>
            </w:r>
          </w:p>
        </w:tc>
        <w:tc>
          <w:tcPr>
            <w:tcW w:w="1487" w:type="dxa"/>
            <w:vAlign w:val="center"/>
            <w:hideMark/>
          </w:tcPr>
          <w:p w14:paraId="4F88C79E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4/4</w:t>
            </w:r>
          </w:p>
        </w:tc>
      </w:tr>
      <w:tr w:rsidR="000409EF" w:rsidRPr="000409EF" w14:paraId="76AB26BB" w14:textId="77777777" w:rsidTr="00986A09">
        <w:tc>
          <w:tcPr>
            <w:tcW w:w="3369" w:type="dxa"/>
            <w:vAlign w:val="bottom"/>
            <w:hideMark/>
          </w:tcPr>
          <w:p w14:paraId="483BB0C6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Botanika</w:t>
            </w:r>
          </w:p>
        </w:tc>
        <w:tc>
          <w:tcPr>
            <w:tcW w:w="2438" w:type="dxa"/>
            <w:hideMark/>
          </w:tcPr>
          <w:p w14:paraId="34F97818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956" w:type="dxa"/>
            <w:vAlign w:val="center"/>
            <w:hideMark/>
          </w:tcPr>
          <w:p w14:paraId="6180F43A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70/45</w:t>
            </w:r>
          </w:p>
        </w:tc>
        <w:tc>
          <w:tcPr>
            <w:tcW w:w="1487" w:type="dxa"/>
            <w:vAlign w:val="center"/>
            <w:hideMark/>
          </w:tcPr>
          <w:p w14:paraId="2B264829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6/6</w:t>
            </w:r>
          </w:p>
        </w:tc>
      </w:tr>
      <w:tr w:rsidR="000409EF" w:rsidRPr="000409EF" w14:paraId="00A74134" w14:textId="77777777" w:rsidTr="00986A09">
        <w:tc>
          <w:tcPr>
            <w:tcW w:w="3369" w:type="dxa"/>
            <w:vAlign w:val="bottom"/>
            <w:hideMark/>
          </w:tcPr>
          <w:p w14:paraId="1EF9CBF9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Chemia</w:t>
            </w:r>
          </w:p>
        </w:tc>
        <w:tc>
          <w:tcPr>
            <w:tcW w:w="2438" w:type="dxa"/>
            <w:hideMark/>
          </w:tcPr>
          <w:p w14:paraId="7012C2A1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956" w:type="dxa"/>
            <w:vAlign w:val="center"/>
            <w:hideMark/>
          </w:tcPr>
          <w:p w14:paraId="1AC19D04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60/45</w:t>
            </w:r>
          </w:p>
        </w:tc>
        <w:tc>
          <w:tcPr>
            <w:tcW w:w="1487" w:type="dxa"/>
            <w:vAlign w:val="center"/>
            <w:hideMark/>
          </w:tcPr>
          <w:p w14:paraId="10B1661E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5/5</w:t>
            </w:r>
          </w:p>
        </w:tc>
      </w:tr>
      <w:tr w:rsidR="000409EF" w:rsidRPr="000409EF" w14:paraId="285ABBE0" w14:textId="77777777" w:rsidTr="00986A09">
        <w:tc>
          <w:tcPr>
            <w:tcW w:w="3369" w:type="dxa"/>
            <w:vAlign w:val="bottom"/>
            <w:hideMark/>
          </w:tcPr>
          <w:p w14:paraId="2B7D1320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Agrometeorologia</w:t>
            </w:r>
          </w:p>
        </w:tc>
        <w:tc>
          <w:tcPr>
            <w:tcW w:w="2438" w:type="dxa"/>
            <w:hideMark/>
          </w:tcPr>
          <w:p w14:paraId="7853850B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956" w:type="dxa"/>
            <w:vAlign w:val="center"/>
            <w:hideMark/>
          </w:tcPr>
          <w:p w14:paraId="3723FB35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40/25</w:t>
            </w:r>
          </w:p>
        </w:tc>
        <w:tc>
          <w:tcPr>
            <w:tcW w:w="1487" w:type="dxa"/>
            <w:vAlign w:val="center"/>
            <w:hideMark/>
          </w:tcPr>
          <w:p w14:paraId="7A68FA64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5/5</w:t>
            </w:r>
          </w:p>
        </w:tc>
      </w:tr>
      <w:tr w:rsidR="000409EF" w:rsidRPr="000409EF" w14:paraId="7353A3F1" w14:textId="77777777" w:rsidTr="00986A09">
        <w:tc>
          <w:tcPr>
            <w:tcW w:w="3369" w:type="dxa"/>
            <w:vAlign w:val="bottom"/>
            <w:hideMark/>
          </w:tcPr>
          <w:p w14:paraId="3BE6496E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Gleboznawstwo</w:t>
            </w:r>
          </w:p>
        </w:tc>
        <w:tc>
          <w:tcPr>
            <w:tcW w:w="2438" w:type="dxa"/>
            <w:hideMark/>
          </w:tcPr>
          <w:p w14:paraId="0C9BDEA0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956" w:type="dxa"/>
            <w:vAlign w:val="center"/>
            <w:hideMark/>
          </w:tcPr>
          <w:p w14:paraId="52B8558C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60/35</w:t>
            </w:r>
          </w:p>
        </w:tc>
        <w:tc>
          <w:tcPr>
            <w:tcW w:w="1487" w:type="dxa"/>
            <w:vAlign w:val="center"/>
            <w:hideMark/>
          </w:tcPr>
          <w:p w14:paraId="04B6C942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5/5</w:t>
            </w:r>
          </w:p>
        </w:tc>
      </w:tr>
      <w:tr w:rsidR="000409EF" w:rsidRPr="000409EF" w14:paraId="10522957" w14:textId="77777777" w:rsidTr="00986A09">
        <w:tc>
          <w:tcPr>
            <w:tcW w:w="3369" w:type="dxa"/>
            <w:vAlign w:val="center"/>
            <w:hideMark/>
          </w:tcPr>
          <w:p w14:paraId="6AC552E1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Genetyka</w:t>
            </w:r>
          </w:p>
        </w:tc>
        <w:tc>
          <w:tcPr>
            <w:tcW w:w="2438" w:type="dxa"/>
            <w:hideMark/>
          </w:tcPr>
          <w:p w14:paraId="2F09652B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956" w:type="dxa"/>
            <w:vAlign w:val="center"/>
            <w:hideMark/>
          </w:tcPr>
          <w:p w14:paraId="167AFDF6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50/30</w:t>
            </w:r>
          </w:p>
        </w:tc>
        <w:tc>
          <w:tcPr>
            <w:tcW w:w="1487" w:type="dxa"/>
            <w:vAlign w:val="center"/>
            <w:hideMark/>
          </w:tcPr>
          <w:p w14:paraId="076D89F5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5/5</w:t>
            </w:r>
          </w:p>
        </w:tc>
      </w:tr>
      <w:tr w:rsidR="000409EF" w:rsidRPr="000409EF" w14:paraId="2428CF8D" w14:textId="77777777" w:rsidTr="00986A09">
        <w:tc>
          <w:tcPr>
            <w:tcW w:w="3369" w:type="dxa"/>
            <w:vAlign w:val="center"/>
            <w:hideMark/>
          </w:tcPr>
          <w:p w14:paraId="3B089DF6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Mikrobiologia</w:t>
            </w:r>
          </w:p>
        </w:tc>
        <w:tc>
          <w:tcPr>
            <w:tcW w:w="2438" w:type="dxa"/>
            <w:hideMark/>
          </w:tcPr>
          <w:p w14:paraId="54A0B86A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956" w:type="dxa"/>
            <w:vAlign w:val="center"/>
            <w:hideMark/>
          </w:tcPr>
          <w:p w14:paraId="34CF9060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50/35</w:t>
            </w:r>
          </w:p>
        </w:tc>
        <w:tc>
          <w:tcPr>
            <w:tcW w:w="1487" w:type="dxa"/>
            <w:vAlign w:val="center"/>
            <w:hideMark/>
          </w:tcPr>
          <w:p w14:paraId="19E292DC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5/5</w:t>
            </w:r>
          </w:p>
        </w:tc>
      </w:tr>
      <w:tr w:rsidR="000409EF" w:rsidRPr="000409EF" w14:paraId="2102E2A8" w14:textId="77777777" w:rsidTr="00986A09">
        <w:tc>
          <w:tcPr>
            <w:tcW w:w="3369" w:type="dxa"/>
            <w:vAlign w:val="center"/>
            <w:hideMark/>
          </w:tcPr>
          <w:p w14:paraId="4CAF0E97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 xml:space="preserve">Agroekologia i ochrona </w:t>
            </w:r>
            <w:r w:rsidRPr="000409EF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lastRenderedPageBreak/>
              <w:t>środowiska</w:t>
            </w:r>
          </w:p>
        </w:tc>
        <w:tc>
          <w:tcPr>
            <w:tcW w:w="2438" w:type="dxa"/>
            <w:hideMark/>
          </w:tcPr>
          <w:p w14:paraId="72CFA3CC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wykłady /ćwiczenia</w:t>
            </w:r>
          </w:p>
        </w:tc>
        <w:tc>
          <w:tcPr>
            <w:tcW w:w="1956" w:type="dxa"/>
            <w:vAlign w:val="center"/>
            <w:hideMark/>
          </w:tcPr>
          <w:p w14:paraId="22CBCD5C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50/30</w:t>
            </w:r>
          </w:p>
        </w:tc>
        <w:tc>
          <w:tcPr>
            <w:tcW w:w="1487" w:type="dxa"/>
            <w:vAlign w:val="center"/>
            <w:hideMark/>
          </w:tcPr>
          <w:p w14:paraId="7F920CD2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4/4</w:t>
            </w:r>
          </w:p>
        </w:tc>
      </w:tr>
      <w:tr w:rsidR="000409EF" w:rsidRPr="000409EF" w14:paraId="602A9AF8" w14:textId="77777777" w:rsidTr="00986A09">
        <w:tc>
          <w:tcPr>
            <w:tcW w:w="3369" w:type="dxa"/>
            <w:vAlign w:val="bottom"/>
            <w:hideMark/>
          </w:tcPr>
          <w:p w14:paraId="06BDFF02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Fizjologia zwierząt</w:t>
            </w:r>
          </w:p>
        </w:tc>
        <w:tc>
          <w:tcPr>
            <w:tcW w:w="2438" w:type="dxa"/>
            <w:hideMark/>
          </w:tcPr>
          <w:p w14:paraId="41EC9724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956" w:type="dxa"/>
            <w:vAlign w:val="center"/>
            <w:hideMark/>
          </w:tcPr>
          <w:p w14:paraId="2C6F0863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50/30</w:t>
            </w:r>
          </w:p>
        </w:tc>
        <w:tc>
          <w:tcPr>
            <w:tcW w:w="1487" w:type="dxa"/>
            <w:vAlign w:val="center"/>
            <w:hideMark/>
          </w:tcPr>
          <w:p w14:paraId="3AA17C4E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5/5</w:t>
            </w:r>
          </w:p>
        </w:tc>
      </w:tr>
      <w:tr w:rsidR="000409EF" w:rsidRPr="000409EF" w14:paraId="4438C2AD" w14:textId="77777777" w:rsidTr="00986A09">
        <w:tc>
          <w:tcPr>
            <w:tcW w:w="3369" w:type="dxa"/>
            <w:vAlign w:val="bottom"/>
            <w:hideMark/>
          </w:tcPr>
          <w:p w14:paraId="5D8805BE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Technika rolnicza</w:t>
            </w:r>
          </w:p>
        </w:tc>
        <w:tc>
          <w:tcPr>
            <w:tcW w:w="2438" w:type="dxa"/>
            <w:hideMark/>
          </w:tcPr>
          <w:p w14:paraId="46512835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956" w:type="dxa"/>
            <w:vAlign w:val="center"/>
            <w:hideMark/>
          </w:tcPr>
          <w:p w14:paraId="32805F75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50/30</w:t>
            </w:r>
          </w:p>
        </w:tc>
        <w:tc>
          <w:tcPr>
            <w:tcW w:w="1487" w:type="dxa"/>
            <w:vAlign w:val="center"/>
            <w:hideMark/>
          </w:tcPr>
          <w:p w14:paraId="01DADC0E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5/5</w:t>
            </w:r>
          </w:p>
        </w:tc>
      </w:tr>
      <w:tr w:rsidR="000409EF" w:rsidRPr="000409EF" w14:paraId="51BFC8AD" w14:textId="77777777" w:rsidTr="00986A09">
        <w:tc>
          <w:tcPr>
            <w:tcW w:w="3369" w:type="dxa"/>
            <w:vAlign w:val="bottom"/>
            <w:hideMark/>
          </w:tcPr>
          <w:p w14:paraId="50914C87" w14:textId="7E706B94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Rachunkowość</w:t>
            </w:r>
            <w:r w:rsidR="0098469E"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rolnicza</w:t>
            </w:r>
          </w:p>
        </w:tc>
        <w:tc>
          <w:tcPr>
            <w:tcW w:w="2438" w:type="dxa"/>
            <w:hideMark/>
          </w:tcPr>
          <w:p w14:paraId="7131B42D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956" w:type="dxa"/>
            <w:vAlign w:val="center"/>
            <w:hideMark/>
          </w:tcPr>
          <w:p w14:paraId="1ADA1A16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30/20</w:t>
            </w:r>
          </w:p>
        </w:tc>
        <w:tc>
          <w:tcPr>
            <w:tcW w:w="1487" w:type="dxa"/>
            <w:vAlign w:val="center"/>
            <w:hideMark/>
          </w:tcPr>
          <w:p w14:paraId="3C277BA9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3/3</w:t>
            </w:r>
          </w:p>
        </w:tc>
      </w:tr>
      <w:tr w:rsidR="000409EF" w:rsidRPr="000409EF" w14:paraId="0E3CB1F9" w14:textId="77777777" w:rsidTr="00986A09">
        <w:tc>
          <w:tcPr>
            <w:tcW w:w="3369" w:type="dxa"/>
            <w:vAlign w:val="center"/>
            <w:hideMark/>
          </w:tcPr>
          <w:p w14:paraId="45827D39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Biochemia</w:t>
            </w:r>
          </w:p>
        </w:tc>
        <w:tc>
          <w:tcPr>
            <w:tcW w:w="2438" w:type="dxa"/>
            <w:hideMark/>
          </w:tcPr>
          <w:p w14:paraId="3A0ACE85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956" w:type="dxa"/>
            <w:vAlign w:val="center"/>
            <w:hideMark/>
          </w:tcPr>
          <w:p w14:paraId="4BA1A3D9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50/35</w:t>
            </w:r>
          </w:p>
        </w:tc>
        <w:tc>
          <w:tcPr>
            <w:tcW w:w="1487" w:type="dxa"/>
            <w:vAlign w:val="center"/>
            <w:hideMark/>
          </w:tcPr>
          <w:p w14:paraId="1317AC61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4/4</w:t>
            </w:r>
          </w:p>
        </w:tc>
      </w:tr>
      <w:tr w:rsidR="000409EF" w:rsidRPr="000409EF" w14:paraId="32AD9496" w14:textId="77777777" w:rsidTr="00986A09">
        <w:tc>
          <w:tcPr>
            <w:tcW w:w="3369" w:type="dxa"/>
            <w:vAlign w:val="center"/>
            <w:hideMark/>
          </w:tcPr>
          <w:p w14:paraId="498461CB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Fizjologia roślin</w:t>
            </w:r>
          </w:p>
        </w:tc>
        <w:tc>
          <w:tcPr>
            <w:tcW w:w="2438" w:type="dxa"/>
            <w:hideMark/>
          </w:tcPr>
          <w:p w14:paraId="76A87565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956" w:type="dxa"/>
            <w:vAlign w:val="center"/>
            <w:hideMark/>
          </w:tcPr>
          <w:p w14:paraId="37AC9CED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50/35</w:t>
            </w:r>
          </w:p>
        </w:tc>
        <w:tc>
          <w:tcPr>
            <w:tcW w:w="1487" w:type="dxa"/>
            <w:vAlign w:val="center"/>
            <w:hideMark/>
          </w:tcPr>
          <w:p w14:paraId="740D060A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5/5</w:t>
            </w:r>
          </w:p>
        </w:tc>
      </w:tr>
      <w:tr w:rsidR="000409EF" w:rsidRPr="000409EF" w14:paraId="0FE6A764" w14:textId="77777777" w:rsidTr="00986A09">
        <w:tc>
          <w:tcPr>
            <w:tcW w:w="3369" w:type="dxa"/>
            <w:vAlign w:val="center"/>
            <w:hideMark/>
          </w:tcPr>
          <w:p w14:paraId="482A0826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Chemia rolna</w:t>
            </w:r>
          </w:p>
        </w:tc>
        <w:tc>
          <w:tcPr>
            <w:tcW w:w="2438" w:type="dxa"/>
            <w:hideMark/>
          </w:tcPr>
          <w:p w14:paraId="0F87627D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956" w:type="dxa"/>
            <w:vAlign w:val="center"/>
            <w:hideMark/>
          </w:tcPr>
          <w:p w14:paraId="57DA103A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70/45</w:t>
            </w:r>
          </w:p>
        </w:tc>
        <w:tc>
          <w:tcPr>
            <w:tcW w:w="1487" w:type="dxa"/>
            <w:vAlign w:val="center"/>
            <w:hideMark/>
          </w:tcPr>
          <w:p w14:paraId="63AD7176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5/5</w:t>
            </w:r>
          </w:p>
        </w:tc>
      </w:tr>
      <w:tr w:rsidR="000409EF" w:rsidRPr="000409EF" w14:paraId="6011277D" w14:textId="77777777" w:rsidTr="00986A09">
        <w:tc>
          <w:tcPr>
            <w:tcW w:w="3369" w:type="dxa"/>
            <w:vAlign w:val="center"/>
            <w:hideMark/>
          </w:tcPr>
          <w:p w14:paraId="1EB073E8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Hodowla roślin i nasiennictwo</w:t>
            </w:r>
          </w:p>
        </w:tc>
        <w:tc>
          <w:tcPr>
            <w:tcW w:w="2438" w:type="dxa"/>
            <w:hideMark/>
          </w:tcPr>
          <w:p w14:paraId="725B572E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956" w:type="dxa"/>
            <w:vAlign w:val="center"/>
            <w:hideMark/>
          </w:tcPr>
          <w:p w14:paraId="352C7FFD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50/35</w:t>
            </w:r>
          </w:p>
        </w:tc>
        <w:tc>
          <w:tcPr>
            <w:tcW w:w="1487" w:type="dxa"/>
            <w:vAlign w:val="center"/>
            <w:hideMark/>
          </w:tcPr>
          <w:p w14:paraId="0736E58E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4/4</w:t>
            </w:r>
          </w:p>
        </w:tc>
      </w:tr>
      <w:tr w:rsidR="000409EF" w:rsidRPr="000409EF" w14:paraId="2C1F8E87" w14:textId="77777777" w:rsidTr="00986A09">
        <w:tc>
          <w:tcPr>
            <w:tcW w:w="3369" w:type="dxa"/>
            <w:vAlign w:val="bottom"/>
            <w:hideMark/>
          </w:tcPr>
          <w:p w14:paraId="0D24DB60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Ogólna uprawa roli i roślin</w:t>
            </w:r>
          </w:p>
        </w:tc>
        <w:tc>
          <w:tcPr>
            <w:tcW w:w="2438" w:type="dxa"/>
            <w:hideMark/>
          </w:tcPr>
          <w:p w14:paraId="5A00BA1B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956" w:type="dxa"/>
            <w:vAlign w:val="center"/>
            <w:hideMark/>
          </w:tcPr>
          <w:p w14:paraId="68F07B8B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70/45</w:t>
            </w:r>
          </w:p>
        </w:tc>
        <w:tc>
          <w:tcPr>
            <w:tcW w:w="1487" w:type="dxa"/>
            <w:vAlign w:val="center"/>
            <w:hideMark/>
          </w:tcPr>
          <w:p w14:paraId="6CC06640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5/5</w:t>
            </w:r>
          </w:p>
        </w:tc>
      </w:tr>
      <w:tr w:rsidR="000409EF" w:rsidRPr="000409EF" w14:paraId="59662F64" w14:textId="77777777" w:rsidTr="00986A09">
        <w:tc>
          <w:tcPr>
            <w:tcW w:w="3369" w:type="dxa"/>
            <w:vAlign w:val="bottom"/>
            <w:hideMark/>
          </w:tcPr>
          <w:p w14:paraId="51AB8C76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Żywienie zwierząt</w:t>
            </w:r>
          </w:p>
        </w:tc>
        <w:tc>
          <w:tcPr>
            <w:tcW w:w="2438" w:type="dxa"/>
            <w:hideMark/>
          </w:tcPr>
          <w:p w14:paraId="3D386648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956" w:type="dxa"/>
            <w:vAlign w:val="center"/>
            <w:hideMark/>
          </w:tcPr>
          <w:p w14:paraId="37B8A2B6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60/35</w:t>
            </w:r>
          </w:p>
        </w:tc>
        <w:tc>
          <w:tcPr>
            <w:tcW w:w="1487" w:type="dxa"/>
            <w:vAlign w:val="center"/>
            <w:hideMark/>
          </w:tcPr>
          <w:p w14:paraId="4146EFB1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4/4</w:t>
            </w:r>
          </w:p>
        </w:tc>
      </w:tr>
      <w:tr w:rsidR="000409EF" w:rsidRPr="000409EF" w14:paraId="7106AC02" w14:textId="77777777" w:rsidTr="00986A09">
        <w:tc>
          <w:tcPr>
            <w:tcW w:w="3369" w:type="dxa"/>
            <w:vAlign w:val="center"/>
            <w:hideMark/>
          </w:tcPr>
          <w:p w14:paraId="40350437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Ochrona roślin</w:t>
            </w:r>
          </w:p>
        </w:tc>
        <w:tc>
          <w:tcPr>
            <w:tcW w:w="2438" w:type="dxa"/>
            <w:hideMark/>
          </w:tcPr>
          <w:p w14:paraId="4CEF999B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956" w:type="dxa"/>
            <w:vAlign w:val="center"/>
            <w:hideMark/>
          </w:tcPr>
          <w:p w14:paraId="1EE4B12B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45/30</w:t>
            </w:r>
          </w:p>
        </w:tc>
        <w:tc>
          <w:tcPr>
            <w:tcW w:w="1487" w:type="dxa"/>
            <w:vAlign w:val="center"/>
            <w:hideMark/>
          </w:tcPr>
          <w:p w14:paraId="466D7AA3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2/2</w:t>
            </w:r>
          </w:p>
        </w:tc>
      </w:tr>
      <w:tr w:rsidR="000409EF" w:rsidRPr="000409EF" w14:paraId="7EBE5E7F" w14:textId="77777777" w:rsidTr="00986A09">
        <w:tc>
          <w:tcPr>
            <w:tcW w:w="3369" w:type="dxa"/>
            <w:vAlign w:val="center"/>
            <w:hideMark/>
          </w:tcPr>
          <w:p w14:paraId="2801BF0A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Chów zwierząt</w:t>
            </w:r>
          </w:p>
        </w:tc>
        <w:tc>
          <w:tcPr>
            <w:tcW w:w="2438" w:type="dxa"/>
            <w:hideMark/>
          </w:tcPr>
          <w:p w14:paraId="660AB547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956" w:type="dxa"/>
            <w:vAlign w:val="center"/>
            <w:hideMark/>
          </w:tcPr>
          <w:p w14:paraId="43D94C0B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45/30</w:t>
            </w:r>
          </w:p>
        </w:tc>
        <w:tc>
          <w:tcPr>
            <w:tcW w:w="1487" w:type="dxa"/>
            <w:vAlign w:val="center"/>
            <w:hideMark/>
          </w:tcPr>
          <w:p w14:paraId="02472761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2/2</w:t>
            </w:r>
          </w:p>
        </w:tc>
      </w:tr>
      <w:tr w:rsidR="000409EF" w:rsidRPr="000409EF" w14:paraId="2890662E" w14:textId="77777777" w:rsidTr="00986A09">
        <w:tc>
          <w:tcPr>
            <w:tcW w:w="3369" w:type="dxa"/>
            <w:vAlign w:val="center"/>
            <w:hideMark/>
          </w:tcPr>
          <w:p w14:paraId="683C190F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Ekonomika rolnictwa</w:t>
            </w:r>
          </w:p>
        </w:tc>
        <w:tc>
          <w:tcPr>
            <w:tcW w:w="2438" w:type="dxa"/>
            <w:hideMark/>
          </w:tcPr>
          <w:p w14:paraId="649A4D02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956" w:type="dxa"/>
            <w:vAlign w:val="center"/>
            <w:hideMark/>
          </w:tcPr>
          <w:p w14:paraId="0E892989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45/35</w:t>
            </w:r>
          </w:p>
        </w:tc>
        <w:tc>
          <w:tcPr>
            <w:tcW w:w="1487" w:type="dxa"/>
            <w:vAlign w:val="center"/>
            <w:hideMark/>
          </w:tcPr>
          <w:p w14:paraId="3F0B1E26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2/2</w:t>
            </w:r>
          </w:p>
        </w:tc>
      </w:tr>
      <w:tr w:rsidR="000409EF" w:rsidRPr="000409EF" w14:paraId="5C9539F1" w14:textId="77777777" w:rsidTr="00986A09">
        <w:tc>
          <w:tcPr>
            <w:tcW w:w="3369" w:type="dxa"/>
            <w:vAlign w:val="center"/>
            <w:hideMark/>
          </w:tcPr>
          <w:p w14:paraId="46ACCC66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proofErr w:type="spellStart"/>
            <w:r w:rsidRPr="000409EF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Herbologia</w:t>
            </w:r>
            <w:proofErr w:type="spellEnd"/>
          </w:p>
        </w:tc>
        <w:tc>
          <w:tcPr>
            <w:tcW w:w="2438" w:type="dxa"/>
            <w:hideMark/>
          </w:tcPr>
          <w:p w14:paraId="6E2A4F27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956" w:type="dxa"/>
            <w:vAlign w:val="center"/>
            <w:hideMark/>
          </w:tcPr>
          <w:p w14:paraId="682B6CCC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20/20</w:t>
            </w:r>
          </w:p>
        </w:tc>
        <w:tc>
          <w:tcPr>
            <w:tcW w:w="1487" w:type="dxa"/>
            <w:vAlign w:val="center"/>
            <w:hideMark/>
          </w:tcPr>
          <w:p w14:paraId="64F9C206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1/1</w:t>
            </w:r>
          </w:p>
        </w:tc>
      </w:tr>
      <w:tr w:rsidR="00055263" w:rsidRPr="000409EF" w14:paraId="4C590708" w14:textId="77777777" w:rsidTr="00986A09">
        <w:tc>
          <w:tcPr>
            <w:tcW w:w="3369" w:type="dxa"/>
            <w:vAlign w:val="center"/>
          </w:tcPr>
          <w:p w14:paraId="0DFFB76F" w14:textId="0638647B" w:rsidR="00055263" w:rsidRPr="000409EF" w:rsidRDefault="00326D0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Wybrane technologie produkcji roślinnej</w:t>
            </w:r>
          </w:p>
        </w:tc>
        <w:tc>
          <w:tcPr>
            <w:tcW w:w="2438" w:type="dxa"/>
          </w:tcPr>
          <w:p w14:paraId="262CDC6A" w14:textId="77777777" w:rsidR="00055263" w:rsidRPr="000409EF" w:rsidRDefault="00055263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956" w:type="dxa"/>
            <w:vAlign w:val="center"/>
          </w:tcPr>
          <w:p w14:paraId="2210A61A" w14:textId="77777777" w:rsidR="00055263" w:rsidRPr="000409EF" w:rsidRDefault="00055263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487" w:type="dxa"/>
            <w:vAlign w:val="center"/>
          </w:tcPr>
          <w:p w14:paraId="73C0F3E1" w14:textId="77777777" w:rsidR="00055263" w:rsidRPr="000409EF" w:rsidRDefault="00055263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0409EF" w:rsidRPr="000409EF" w14:paraId="161E14BB" w14:textId="77777777" w:rsidTr="00986A09">
        <w:tc>
          <w:tcPr>
            <w:tcW w:w="3369" w:type="dxa"/>
            <w:vAlign w:val="bottom"/>
            <w:hideMark/>
          </w:tcPr>
          <w:p w14:paraId="63DCC39E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Praktyka zawodowa</w:t>
            </w:r>
          </w:p>
        </w:tc>
        <w:tc>
          <w:tcPr>
            <w:tcW w:w="2438" w:type="dxa"/>
            <w:hideMark/>
          </w:tcPr>
          <w:p w14:paraId="274961E9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praktyka</w:t>
            </w:r>
          </w:p>
        </w:tc>
        <w:tc>
          <w:tcPr>
            <w:tcW w:w="1956" w:type="dxa"/>
            <w:vAlign w:val="center"/>
            <w:hideMark/>
          </w:tcPr>
          <w:p w14:paraId="453DF57F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960/960</w:t>
            </w:r>
          </w:p>
        </w:tc>
        <w:tc>
          <w:tcPr>
            <w:tcW w:w="1487" w:type="dxa"/>
            <w:vAlign w:val="center"/>
            <w:hideMark/>
          </w:tcPr>
          <w:p w14:paraId="74FFD868" w14:textId="04E5DC12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</w:t>
            </w:r>
            <w:r w:rsidR="00B163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</w:t>
            </w: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/3</w:t>
            </w:r>
            <w:r w:rsidR="00B1630B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</w:t>
            </w:r>
          </w:p>
        </w:tc>
      </w:tr>
      <w:tr w:rsidR="000409EF" w:rsidRPr="000409EF" w14:paraId="61505440" w14:textId="77777777" w:rsidTr="00986A09">
        <w:tc>
          <w:tcPr>
            <w:tcW w:w="3369" w:type="dxa"/>
            <w:vAlign w:val="center"/>
            <w:hideMark/>
          </w:tcPr>
          <w:p w14:paraId="1B0E02A8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Szczegółowa uprawa roślin</w:t>
            </w:r>
          </w:p>
        </w:tc>
        <w:tc>
          <w:tcPr>
            <w:tcW w:w="2438" w:type="dxa"/>
            <w:hideMark/>
          </w:tcPr>
          <w:p w14:paraId="0388ADC4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956" w:type="dxa"/>
            <w:vAlign w:val="center"/>
            <w:hideMark/>
          </w:tcPr>
          <w:p w14:paraId="2D7EFDAA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50/35</w:t>
            </w:r>
          </w:p>
        </w:tc>
        <w:tc>
          <w:tcPr>
            <w:tcW w:w="1487" w:type="dxa"/>
            <w:vAlign w:val="center"/>
            <w:hideMark/>
          </w:tcPr>
          <w:p w14:paraId="7BD624D7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4/4</w:t>
            </w:r>
          </w:p>
        </w:tc>
      </w:tr>
      <w:tr w:rsidR="000409EF" w:rsidRPr="000409EF" w14:paraId="5A672997" w14:textId="77777777" w:rsidTr="00986A09">
        <w:tc>
          <w:tcPr>
            <w:tcW w:w="3369" w:type="dxa"/>
            <w:vAlign w:val="center"/>
            <w:hideMark/>
          </w:tcPr>
          <w:p w14:paraId="61BCF6BC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Łąkarstwo</w:t>
            </w:r>
          </w:p>
        </w:tc>
        <w:tc>
          <w:tcPr>
            <w:tcW w:w="2438" w:type="dxa"/>
            <w:hideMark/>
          </w:tcPr>
          <w:p w14:paraId="2952822F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956" w:type="dxa"/>
            <w:vAlign w:val="center"/>
            <w:hideMark/>
          </w:tcPr>
          <w:p w14:paraId="5D591087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50/35</w:t>
            </w:r>
          </w:p>
        </w:tc>
        <w:tc>
          <w:tcPr>
            <w:tcW w:w="1487" w:type="dxa"/>
            <w:vAlign w:val="center"/>
            <w:hideMark/>
          </w:tcPr>
          <w:p w14:paraId="3CDBE183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3/3</w:t>
            </w:r>
          </w:p>
        </w:tc>
      </w:tr>
      <w:tr w:rsidR="00244ED8" w:rsidRPr="000409EF" w14:paraId="0BB1F69A" w14:textId="77777777" w:rsidTr="006F271B">
        <w:trPr>
          <w:trHeight w:val="275"/>
        </w:trPr>
        <w:tc>
          <w:tcPr>
            <w:tcW w:w="3369" w:type="dxa"/>
          </w:tcPr>
          <w:p w14:paraId="5B3E8AFC" w14:textId="6EC5FA99" w:rsidR="00244ED8" w:rsidRPr="000409EF" w:rsidRDefault="00244ED8" w:rsidP="00244ED8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Przedmiot specjalnościowy</w:t>
            </w:r>
          </w:p>
        </w:tc>
        <w:tc>
          <w:tcPr>
            <w:tcW w:w="2438" w:type="dxa"/>
          </w:tcPr>
          <w:p w14:paraId="0966BBB8" w14:textId="3C2BB4FF" w:rsidR="00244ED8" w:rsidRPr="000409EF" w:rsidRDefault="00244ED8" w:rsidP="00244ED8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956" w:type="dxa"/>
            <w:vAlign w:val="center"/>
          </w:tcPr>
          <w:p w14:paraId="453C30F9" w14:textId="73CB6663" w:rsidR="00244ED8" w:rsidRPr="000409EF" w:rsidRDefault="00244ED8" w:rsidP="00244E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25/25</w:t>
            </w:r>
          </w:p>
        </w:tc>
        <w:tc>
          <w:tcPr>
            <w:tcW w:w="1487" w:type="dxa"/>
            <w:vAlign w:val="center"/>
          </w:tcPr>
          <w:p w14:paraId="312FA3F7" w14:textId="5D23D64E" w:rsidR="00244ED8" w:rsidRPr="000409EF" w:rsidRDefault="00244ED8" w:rsidP="00244E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2/2</w:t>
            </w:r>
          </w:p>
        </w:tc>
      </w:tr>
      <w:tr w:rsidR="000409EF" w:rsidRPr="000409EF" w14:paraId="260DFB1C" w14:textId="77777777" w:rsidTr="00986A09">
        <w:tc>
          <w:tcPr>
            <w:tcW w:w="3369" w:type="dxa"/>
            <w:vAlign w:val="center"/>
            <w:hideMark/>
          </w:tcPr>
          <w:p w14:paraId="42B37F3D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Przedmiot specjalnościowy</w:t>
            </w:r>
          </w:p>
        </w:tc>
        <w:tc>
          <w:tcPr>
            <w:tcW w:w="2438" w:type="dxa"/>
            <w:hideMark/>
          </w:tcPr>
          <w:p w14:paraId="7B252AE3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956" w:type="dxa"/>
            <w:vAlign w:val="center"/>
            <w:hideMark/>
          </w:tcPr>
          <w:p w14:paraId="5BEB3D99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25/25</w:t>
            </w:r>
          </w:p>
        </w:tc>
        <w:tc>
          <w:tcPr>
            <w:tcW w:w="1487" w:type="dxa"/>
            <w:vAlign w:val="center"/>
            <w:hideMark/>
          </w:tcPr>
          <w:p w14:paraId="6AA70F97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1/1</w:t>
            </w:r>
          </w:p>
        </w:tc>
      </w:tr>
      <w:tr w:rsidR="000409EF" w:rsidRPr="000409EF" w14:paraId="350A0F01" w14:textId="77777777" w:rsidTr="00986A09">
        <w:tc>
          <w:tcPr>
            <w:tcW w:w="3369" w:type="dxa"/>
            <w:vAlign w:val="center"/>
            <w:hideMark/>
          </w:tcPr>
          <w:p w14:paraId="01672031" w14:textId="77777777" w:rsidR="00A2689B" w:rsidRPr="000409EF" w:rsidRDefault="00A2689B" w:rsidP="00986A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Przedmiot specjalnościowy</w:t>
            </w:r>
          </w:p>
        </w:tc>
        <w:tc>
          <w:tcPr>
            <w:tcW w:w="2438" w:type="dxa"/>
            <w:hideMark/>
          </w:tcPr>
          <w:p w14:paraId="6C4AA20F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956" w:type="dxa"/>
            <w:vAlign w:val="center"/>
            <w:hideMark/>
          </w:tcPr>
          <w:p w14:paraId="06380460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25/25</w:t>
            </w:r>
          </w:p>
        </w:tc>
        <w:tc>
          <w:tcPr>
            <w:tcW w:w="1487" w:type="dxa"/>
            <w:vAlign w:val="center"/>
            <w:hideMark/>
          </w:tcPr>
          <w:p w14:paraId="2E0C9DAF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1/1</w:t>
            </w:r>
          </w:p>
        </w:tc>
      </w:tr>
      <w:tr w:rsidR="00244ED8" w:rsidRPr="000409EF" w14:paraId="76D4289E" w14:textId="77777777" w:rsidTr="00986A09">
        <w:tc>
          <w:tcPr>
            <w:tcW w:w="3369" w:type="dxa"/>
            <w:vAlign w:val="center"/>
          </w:tcPr>
          <w:p w14:paraId="5EE3F770" w14:textId="76726A3F" w:rsidR="00244ED8" w:rsidRPr="000409EF" w:rsidRDefault="00244ED8" w:rsidP="00244ED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Przedmiot specjalnościowy</w:t>
            </w:r>
          </w:p>
        </w:tc>
        <w:tc>
          <w:tcPr>
            <w:tcW w:w="2438" w:type="dxa"/>
          </w:tcPr>
          <w:p w14:paraId="6A9863E5" w14:textId="1E62F710" w:rsidR="00244ED8" w:rsidRPr="000409EF" w:rsidRDefault="00244ED8" w:rsidP="00244ED8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956" w:type="dxa"/>
            <w:vAlign w:val="center"/>
          </w:tcPr>
          <w:p w14:paraId="733D2AB8" w14:textId="55ACE42C" w:rsidR="00244ED8" w:rsidRPr="000409EF" w:rsidRDefault="00244ED8" w:rsidP="00244E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25/25</w:t>
            </w:r>
          </w:p>
        </w:tc>
        <w:tc>
          <w:tcPr>
            <w:tcW w:w="1487" w:type="dxa"/>
            <w:vAlign w:val="center"/>
          </w:tcPr>
          <w:p w14:paraId="0C9CCF94" w14:textId="64BA5123" w:rsidR="00244ED8" w:rsidRPr="000409EF" w:rsidRDefault="00244ED8" w:rsidP="00244ED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1/1</w:t>
            </w:r>
          </w:p>
        </w:tc>
      </w:tr>
      <w:tr w:rsidR="000409EF" w:rsidRPr="000409EF" w14:paraId="7F2152E2" w14:textId="77777777" w:rsidTr="00986A09">
        <w:tc>
          <w:tcPr>
            <w:tcW w:w="3369" w:type="dxa"/>
            <w:vAlign w:val="bottom"/>
            <w:hideMark/>
          </w:tcPr>
          <w:p w14:paraId="5DEE5754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proofErr w:type="spellStart"/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Elektyw</w:t>
            </w:r>
            <w:proofErr w:type="spellEnd"/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specjalnościowy</w:t>
            </w:r>
          </w:p>
        </w:tc>
        <w:tc>
          <w:tcPr>
            <w:tcW w:w="2438" w:type="dxa"/>
            <w:hideMark/>
          </w:tcPr>
          <w:p w14:paraId="1B9913AD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956" w:type="dxa"/>
            <w:vAlign w:val="center"/>
            <w:hideMark/>
          </w:tcPr>
          <w:p w14:paraId="5A948560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25/15</w:t>
            </w:r>
          </w:p>
        </w:tc>
        <w:tc>
          <w:tcPr>
            <w:tcW w:w="1487" w:type="dxa"/>
            <w:vAlign w:val="center"/>
            <w:hideMark/>
          </w:tcPr>
          <w:p w14:paraId="0ECD9031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2/2</w:t>
            </w:r>
          </w:p>
        </w:tc>
      </w:tr>
      <w:tr w:rsidR="000409EF" w:rsidRPr="000409EF" w14:paraId="7962F4B1" w14:textId="77777777" w:rsidTr="00986A09">
        <w:tc>
          <w:tcPr>
            <w:tcW w:w="3369" w:type="dxa"/>
            <w:vAlign w:val="bottom"/>
            <w:hideMark/>
          </w:tcPr>
          <w:p w14:paraId="3C7592F3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proofErr w:type="spellStart"/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Elektyw</w:t>
            </w:r>
            <w:proofErr w:type="spellEnd"/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specjalnościowy</w:t>
            </w:r>
          </w:p>
        </w:tc>
        <w:tc>
          <w:tcPr>
            <w:tcW w:w="2438" w:type="dxa"/>
            <w:hideMark/>
          </w:tcPr>
          <w:p w14:paraId="05934F05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956" w:type="dxa"/>
            <w:vAlign w:val="center"/>
            <w:hideMark/>
          </w:tcPr>
          <w:p w14:paraId="7F4B2504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25/15</w:t>
            </w:r>
          </w:p>
        </w:tc>
        <w:tc>
          <w:tcPr>
            <w:tcW w:w="1487" w:type="dxa"/>
            <w:vAlign w:val="center"/>
            <w:hideMark/>
          </w:tcPr>
          <w:p w14:paraId="00D7FF1F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2/2</w:t>
            </w:r>
          </w:p>
        </w:tc>
      </w:tr>
      <w:tr w:rsidR="000409EF" w:rsidRPr="000409EF" w14:paraId="6CAF7CFF" w14:textId="77777777" w:rsidTr="00986A09">
        <w:tc>
          <w:tcPr>
            <w:tcW w:w="3369" w:type="dxa"/>
            <w:vAlign w:val="bottom"/>
            <w:hideMark/>
          </w:tcPr>
          <w:p w14:paraId="64521F7D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proofErr w:type="spellStart"/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Elektyw</w:t>
            </w:r>
            <w:proofErr w:type="spellEnd"/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specjalnościowy</w:t>
            </w:r>
          </w:p>
        </w:tc>
        <w:tc>
          <w:tcPr>
            <w:tcW w:w="2438" w:type="dxa"/>
            <w:hideMark/>
          </w:tcPr>
          <w:p w14:paraId="3D8EE716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956" w:type="dxa"/>
            <w:vAlign w:val="center"/>
            <w:hideMark/>
          </w:tcPr>
          <w:p w14:paraId="2E440751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25/15</w:t>
            </w:r>
          </w:p>
        </w:tc>
        <w:tc>
          <w:tcPr>
            <w:tcW w:w="1487" w:type="dxa"/>
            <w:vAlign w:val="center"/>
            <w:hideMark/>
          </w:tcPr>
          <w:p w14:paraId="02D97D7B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2/2</w:t>
            </w:r>
          </w:p>
        </w:tc>
      </w:tr>
      <w:tr w:rsidR="000409EF" w:rsidRPr="000409EF" w14:paraId="65FA6EA2" w14:textId="77777777" w:rsidTr="00986A09">
        <w:tc>
          <w:tcPr>
            <w:tcW w:w="3369" w:type="dxa"/>
            <w:vAlign w:val="bottom"/>
            <w:hideMark/>
          </w:tcPr>
          <w:p w14:paraId="235B2E03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Seminarium dyplomowe</w:t>
            </w:r>
          </w:p>
        </w:tc>
        <w:tc>
          <w:tcPr>
            <w:tcW w:w="2438" w:type="dxa"/>
            <w:hideMark/>
          </w:tcPr>
          <w:p w14:paraId="7C00FEBB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ćwiczenia</w:t>
            </w:r>
          </w:p>
        </w:tc>
        <w:tc>
          <w:tcPr>
            <w:tcW w:w="1956" w:type="dxa"/>
            <w:vAlign w:val="center"/>
            <w:hideMark/>
          </w:tcPr>
          <w:p w14:paraId="4D393D60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40/40</w:t>
            </w:r>
          </w:p>
        </w:tc>
        <w:tc>
          <w:tcPr>
            <w:tcW w:w="1487" w:type="dxa"/>
            <w:vAlign w:val="center"/>
            <w:hideMark/>
          </w:tcPr>
          <w:p w14:paraId="27F46604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3/3</w:t>
            </w:r>
          </w:p>
        </w:tc>
      </w:tr>
      <w:tr w:rsidR="000409EF" w:rsidRPr="000409EF" w14:paraId="3DBBA7BC" w14:textId="77777777" w:rsidTr="00986A09">
        <w:tc>
          <w:tcPr>
            <w:tcW w:w="3369" w:type="dxa"/>
            <w:vAlign w:val="bottom"/>
            <w:hideMark/>
          </w:tcPr>
          <w:p w14:paraId="53732C1F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Przygotowanie pracy dyplomowej oraz do egzaminu dyplomowego</w:t>
            </w:r>
          </w:p>
        </w:tc>
        <w:tc>
          <w:tcPr>
            <w:tcW w:w="2438" w:type="dxa"/>
            <w:hideMark/>
          </w:tcPr>
          <w:p w14:paraId="047070FD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ćwiczenia</w:t>
            </w:r>
          </w:p>
        </w:tc>
        <w:tc>
          <w:tcPr>
            <w:tcW w:w="1956" w:type="dxa"/>
            <w:vAlign w:val="center"/>
            <w:hideMark/>
          </w:tcPr>
          <w:p w14:paraId="68AB5793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50/0</w:t>
            </w:r>
          </w:p>
        </w:tc>
        <w:tc>
          <w:tcPr>
            <w:tcW w:w="1487" w:type="dxa"/>
            <w:vAlign w:val="center"/>
            <w:hideMark/>
          </w:tcPr>
          <w:p w14:paraId="104B8F0D" w14:textId="31DEF823" w:rsidR="00A2689B" w:rsidRPr="000409EF" w:rsidRDefault="00AD17B2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4</w:t>
            </w:r>
            <w:r w:rsidR="00A2689B"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4</w:t>
            </w:r>
          </w:p>
        </w:tc>
      </w:tr>
      <w:tr w:rsidR="00326D0B" w:rsidRPr="000409EF" w14:paraId="3915AD4F" w14:textId="77777777" w:rsidTr="00986A09">
        <w:tc>
          <w:tcPr>
            <w:tcW w:w="3369" w:type="dxa"/>
          </w:tcPr>
          <w:p w14:paraId="016D8DDF" w14:textId="4437952C" w:rsidR="00326D0B" w:rsidRPr="000409EF" w:rsidRDefault="00326D0B" w:rsidP="00326D0B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Przedmiot specjalnościowy</w:t>
            </w:r>
          </w:p>
        </w:tc>
        <w:tc>
          <w:tcPr>
            <w:tcW w:w="2438" w:type="dxa"/>
          </w:tcPr>
          <w:p w14:paraId="62E848BA" w14:textId="2362923A" w:rsidR="00326D0B" w:rsidRPr="000409EF" w:rsidRDefault="00326D0B" w:rsidP="00326D0B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956" w:type="dxa"/>
            <w:vAlign w:val="center"/>
          </w:tcPr>
          <w:p w14:paraId="043AE190" w14:textId="4AF2F4BC" w:rsidR="00326D0B" w:rsidRPr="000409EF" w:rsidRDefault="002A4DE1" w:rsidP="00326D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30</w:t>
            </w:r>
            <w:r w:rsidR="008342F9"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/25</w:t>
            </w:r>
          </w:p>
        </w:tc>
        <w:tc>
          <w:tcPr>
            <w:tcW w:w="1487" w:type="dxa"/>
            <w:vAlign w:val="center"/>
          </w:tcPr>
          <w:p w14:paraId="61EC1605" w14:textId="2D8B3DB7" w:rsidR="00326D0B" w:rsidRPr="000409EF" w:rsidRDefault="008342F9" w:rsidP="00326D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2/2</w:t>
            </w:r>
          </w:p>
        </w:tc>
      </w:tr>
      <w:tr w:rsidR="00A321B6" w:rsidRPr="000409EF" w14:paraId="64106DAE" w14:textId="77777777" w:rsidTr="00986A09">
        <w:tc>
          <w:tcPr>
            <w:tcW w:w="3369" w:type="dxa"/>
          </w:tcPr>
          <w:p w14:paraId="10422543" w14:textId="62E248F5" w:rsidR="00A321B6" w:rsidRPr="000409EF" w:rsidRDefault="00A321B6" w:rsidP="00A321B6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Przedmiot specjalnościowy</w:t>
            </w:r>
          </w:p>
        </w:tc>
        <w:tc>
          <w:tcPr>
            <w:tcW w:w="2438" w:type="dxa"/>
          </w:tcPr>
          <w:p w14:paraId="549C2ED1" w14:textId="42BA2422" w:rsidR="00A321B6" w:rsidRPr="000409EF" w:rsidRDefault="00A321B6" w:rsidP="00A321B6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956" w:type="dxa"/>
            <w:vAlign w:val="center"/>
          </w:tcPr>
          <w:p w14:paraId="06BCD99A" w14:textId="45484E1B" w:rsidR="00A321B6" w:rsidRPr="000409EF" w:rsidRDefault="00A321B6" w:rsidP="00A321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30/25</w:t>
            </w:r>
          </w:p>
        </w:tc>
        <w:tc>
          <w:tcPr>
            <w:tcW w:w="1487" w:type="dxa"/>
            <w:vAlign w:val="center"/>
          </w:tcPr>
          <w:p w14:paraId="15F49BF9" w14:textId="6A6BAEF1" w:rsidR="00A321B6" w:rsidRPr="000409EF" w:rsidRDefault="00A321B6" w:rsidP="00A321B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3/3</w:t>
            </w:r>
          </w:p>
        </w:tc>
      </w:tr>
      <w:tr w:rsidR="00F03320" w:rsidRPr="000409EF" w14:paraId="0AEB30C3" w14:textId="77777777" w:rsidTr="00986A09">
        <w:tc>
          <w:tcPr>
            <w:tcW w:w="3369" w:type="dxa"/>
          </w:tcPr>
          <w:p w14:paraId="103D2A85" w14:textId="7DE75C2B" w:rsidR="00F03320" w:rsidRPr="000409EF" w:rsidRDefault="00F03320" w:rsidP="00F03320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Przedmiot specjalnościowy</w:t>
            </w:r>
          </w:p>
        </w:tc>
        <w:tc>
          <w:tcPr>
            <w:tcW w:w="2438" w:type="dxa"/>
          </w:tcPr>
          <w:p w14:paraId="1594F94D" w14:textId="2FC7DAD4" w:rsidR="00F03320" w:rsidRPr="000409EF" w:rsidRDefault="00F03320" w:rsidP="00F03320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956" w:type="dxa"/>
            <w:vAlign w:val="center"/>
          </w:tcPr>
          <w:p w14:paraId="0F2CAF4E" w14:textId="2122BE93" w:rsidR="00F03320" w:rsidRPr="000409EF" w:rsidRDefault="00F03320" w:rsidP="00F033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30/25</w:t>
            </w:r>
          </w:p>
        </w:tc>
        <w:tc>
          <w:tcPr>
            <w:tcW w:w="1487" w:type="dxa"/>
            <w:vAlign w:val="center"/>
          </w:tcPr>
          <w:p w14:paraId="404DFCE2" w14:textId="4CF5D2C9" w:rsidR="00F03320" w:rsidRPr="000409EF" w:rsidRDefault="00F03320" w:rsidP="00F0332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3/3</w:t>
            </w:r>
          </w:p>
        </w:tc>
      </w:tr>
      <w:tr w:rsidR="000409EF" w:rsidRPr="000409EF" w14:paraId="4970B7E8" w14:textId="77777777" w:rsidTr="00986A09">
        <w:tc>
          <w:tcPr>
            <w:tcW w:w="3369" w:type="dxa"/>
            <w:hideMark/>
          </w:tcPr>
          <w:p w14:paraId="19EFD667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Przedmiot specjalnościowy</w:t>
            </w:r>
          </w:p>
        </w:tc>
        <w:tc>
          <w:tcPr>
            <w:tcW w:w="2438" w:type="dxa"/>
            <w:hideMark/>
          </w:tcPr>
          <w:p w14:paraId="2100ECA9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956" w:type="dxa"/>
            <w:vAlign w:val="center"/>
            <w:hideMark/>
          </w:tcPr>
          <w:p w14:paraId="3B83CE8F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30/25</w:t>
            </w:r>
          </w:p>
        </w:tc>
        <w:tc>
          <w:tcPr>
            <w:tcW w:w="1487" w:type="dxa"/>
            <w:vAlign w:val="center"/>
            <w:hideMark/>
          </w:tcPr>
          <w:p w14:paraId="4A982282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3/3</w:t>
            </w:r>
          </w:p>
        </w:tc>
      </w:tr>
      <w:tr w:rsidR="000409EF" w:rsidRPr="000409EF" w14:paraId="48F51A72" w14:textId="77777777" w:rsidTr="00986A09">
        <w:tc>
          <w:tcPr>
            <w:tcW w:w="3369" w:type="dxa"/>
            <w:hideMark/>
          </w:tcPr>
          <w:p w14:paraId="044C2197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Przedmiot specjalnościowy</w:t>
            </w:r>
          </w:p>
        </w:tc>
        <w:tc>
          <w:tcPr>
            <w:tcW w:w="2438" w:type="dxa"/>
            <w:hideMark/>
          </w:tcPr>
          <w:p w14:paraId="77B15D51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956" w:type="dxa"/>
            <w:vAlign w:val="center"/>
            <w:hideMark/>
          </w:tcPr>
          <w:p w14:paraId="6A55E6DB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30/25</w:t>
            </w:r>
          </w:p>
        </w:tc>
        <w:tc>
          <w:tcPr>
            <w:tcW w:w="1487" w:type="dxa"/>
            <w:vAlign w:val="center"/>
            <w:hideMark/>
          </w:tcPr>
          <w:p w14:paraId="7C865844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3/3</w:t>
            </w:r>
          </w:p>
        </w:tc>
      </w:tr>
      <w:tr w:rsidR="000409EF" w:rsidRPr="000409EF" w14:paraId="7CC3455C" w14:textId="77777777" w:rsidTr="00986A09">
        <w:tc>
          <w:tcPr>
            <w:tcW w:w="3369" w:type="dxa"/>
            <w:vAlign w:val="bottom"/>
            <w:hideMark/>
          </w:tcPr>
          <w:p w14:paraId="7E04570F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proofErr w:type="spellStart"/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Elektyw</w:t>
            </w:r>
            <w:proofErr w:type="spellEnd"/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specjalnościowy</w:t>
            </w:r>
          </w:p>
        </w:tc>
        <w:tc>
          <w:tcPr>
            <w:tcW w:w="2438" w:type="dxa"/>
            <w:hideMark/>
          </w:tcPr>
          <w:p w14:paraId="078CDDE1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956" w:type="dxa"/>
            <w:vAlign w:val="center"/>
            <w:hideMark/>
          </w:tcPr>
          <w:p w14:paraId="4228A4EE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25/15</w:t>
            </w:r>
          </w:p>
        </w:tc>
        <w:tc>
          <w:tcPr>
            <w:tcW w:w="1487" w:type="dxa"/>
            <w:vAlign w:val="center"/>
            <w:hideMark/>
          </w:tcPr>
          <w:p w14:paraId="2C4C0E09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2/2</w:t>
            </w:r>
          </w:p>
        </w:tc>
      </w:tr>
      <w:tr w:rsidR="000409EF" w:rsidRPr="000409EF" w14:paraId="70E6229A" w14:textId="77777777" w:rsidTr="00986A09">
        <w:tc>
          <w:tcPr>
            <w:tcW w:w="3369" w:type="dxa"/>
            <w:vAlign w:val="bottom"/>
            <w:hideMark/>
          </w:tcPr>
          <w:p w14:paraId="6A48CF4F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proofErr w:type="spellStart"/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Elektyw</w:t>
            </w:r>
            <w:proofErr w:type="spellEnd"/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specjalnościowy</w:t>
            </w:r>
          </w:p>
        </w:tc>
        <w:tc>
          <w:tcPr>
            <w:tcW w:w="2438" w:type="dxa"/>
            <w:hideMark/>
          </w:tcPr>
          <w:p w14:paraId="0645F154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956" w:type="dxa"/>
            <w:vAlign w:val="center"/>
            <w:hideMark/>
          </w:tcPr>
          <w:p w14:paraId="4447DF02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25/15</w:t>
            </w:r>
          </w:p>
        </w:tc>
        <w:tc>
          <w:tcPr>
            <w:tcW w:w="1487" w:type="dxa"/>
            <w:vAlign w:val="center"/>
            <w:hideMark/>
          </w:tcPr>
          <w:p w14:paraId="1443321C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2/2</w:t>
            </w:r>
          </w:p>
        </w:tc>
      </w:tr>
      <w:tr w:rsidR="000409EF" w:rsidRPr="000409EF" w14:paraId="2F06C938" w14:textId="77777777" w:rsidTr="00986A09">
        <w:tc>
          <w:tcPr>
            <w:tcW w:w="3369" w:type="dxa"/>
            <w:vAlign w:val="bottom"/>
            <w:hideMark/>
          </w:tcPr>
          <w:p w14:paraId="47CA6442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Seminarium dyplomowe</w:t>
            </w:r>
          </w:p>
        </w:tc>
        <w:tc>
          <w:tcPr>
            <w:tcW w:w="2438" w:type="dxa"/>
            <w:hideMark/>
          </w:tcPr>
          <w:p w14:paraId="3A750AA0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ćwiczenia</w:t>
            </w:r>
          </w:p>
        </w:tc>
        <w:tc>
          <w:tcPr>
            <w:tcW w:w="1956" w:type="dxa"/>
            <w:vAlign w:val="center"/>
            <w:hideMark/>
          </w:tcPr>
          <w:p w14:paraId="37255D04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40/40</w:t>
            </w:r>
          </w:p>
        </w:tc>
        <w:tc>
          <w:tcPr>
            <w:tcW w:w="1487" w:type="dxa"/>
            <w:vAlign w:val="center"/>
            <w:hideMark/>
          </w:tcPr>
          <w:p w14:paraId="2F6E2178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3/3</w:t>
            </w:r>
          </w:p>
        </w:tc>
      </w:tr>
      <w:tr w:rsidR="000409EF" w:rsidRPr="000409EF" w14:paraId="56890425" w14:textId="77777777" w:rsidTr="00986A09">
        <w:tc>
          <w:tcPr>
            <w:tcW w:w="3369" w:type="dxa"/>
            <w:vAlign w:val="bottom"/>
            <w:hideMark/>
          </w:tcPr>
          <w:p w14:paraId="32622DE7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Przygotowanie pracy dyplomowej oraz do egzaminu dyplomowego</w:t>
            </w:r>
          </w:p>
        </w:tc>
        <w:tc>
          <w:tcPr>
            <w:tcW w:w="2438" w:type="dxa"/>
            <w:hideMark/>
          </w:tcPr>
          <w:p w14:paraId="7B87D879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ćwiczenia</w:t>
            </w:r>
          </w:p>
        </w:tc>
        <w:tc>
          <w:tcPr>
            <w:tcW w:w="1956" w:type="dxa"/>
            <w:vAlign w:val="center"/>
            <w:hideMark/>
          </w:tcPr>
          <w:p w14:paraId="258886D4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50/0</w:t>
            </w:r>
          </w:p>
        </w:tc>
        <w:tc>
          <w:tcPr>
            <w:tcW w:w="1487" w:type="dxa"/>
            <w:vAlign w:val="center"/>
            <w:hideMark/>
          </w:tcPr>
          <w:p w14:paraId="01A94A03" w14:textId="3C530DBE" w:rsidR="00A2689B" w:rsidRPr="000409EF" w:rsidRDefault="00AD17B2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11</w:t>
            </w:r>
            <w:r w:rsidR="00A2689B"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11</w:t>
            </w:r>
          </w:p>
        </w:tc>
      </w:tr>
      <w:tr w:rsidR="00A2689B" w:rsidRPr="000409EF" w14:paraId="3C4A4A94" w14:textId="77777777" w:rsidTr="00986A09">
        <w:tc>
          <w:tcPr>
            <w:tcW w:w="5807" w:type="dxa"/>
            <w:gridSpan w:val="2"/>
            <w:hideMark/>
          </w:tcPr>
          <w:p w14:paraId="6170DBFA" w14:textId="77777777" w:rsidR="00A2689B" w:rsidRPr="000409EF" w:rsidRDefault="00A2689B" w:rsidP="00986A0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Razem:</w:t>
            </w:r>
          </w:p>
        </w:tc>
        <w:tc>
          <w:tcPr>
            <w:tcW w:w="1956" w:type="dxa"/>
            <w:vAlign w:val="center"/>
            <w:hideMark/>
          </w:tcPr>
          <w:p w14:paraId="41B3F7A3" w14:textId="10BA2CD5" w:rsidR="00A2689B" w:rsidRPr="000409EF" w:rsidRDefault="00542FB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</w:t>
            </w:r>
            <w:r w:rsidR="008342F9"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710</w:t>
            </w: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/2</w:t>
            </w:r>
            <w:r w:rsidR="008342F9"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</w:t>
            </w:r>
            <w:r w:rsidR="00943127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</w:t>
            </w:r>
            <w:r w:rsidR="008342F9"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0</w:t>
            </w:r>
          </w:p>
        </w:tc>
        <w:tc>
          <w:tcPr>
            <w:tcW w:w="1487" w:type="dxa"/>
            <w:vAlign w:val="center"/>
            <w:hideMark/>
          </w:tcPr>
          <w:p w14:paraId="302FFEAF" w14:textId="17994DE4" w:rsidR="00A2689B" w:rsidRPr="000409EF" w:rsidRDefault="0098469E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</w:t>
            </w:r>
            <w:r w:rsidR="00C374AA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81</w:t>
            </w:r>
          </w:p>
        </w:tc>
      </w:tr>
    </w:tbl>
    <w:p w14:paraId="091BE2CA" w14:textId="77777777" w:rsidR="00A2689B" w:rsidRPr="000409EF" w:rsidRDefault="00A2689B" w:rsidP="00A2689B">
      <w:pPr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146AE32D" w14:textId="3F825F2A" w:rsidR="006A194B" w:rsidRPr="000409EF" w:rsidRDefault="006A194B" w:rsidP="006A194B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b/>
          <w:sz w:val="24"/>
          <w:szCs w:val="24"/>
          <w:lang w:val="pl-PL"/>
        </w:rPr>
        <w:t>Przedmioty specjalnościowe (do wyboru 9 z 1</w:t>
      </w:r>
      <w:r w:rsidR="004071DE">
        <w:rPr>
          <w:rFonts w:ascii="Times New Roman" w:hAnsi="Times New Roman" w:cs="Times New Roman"/>
          <w:b/>
          <w:sz w:val="24"/>
          <w:szCs w:val="24"/>
          <w:lang w:val="pl-PL"/>
        </w:rPr>
        <w:t>1</w:t>
      </w:r>
      <w:r w:rsidRPr="000409EF">
        <w:rPr>
          <w:rFonts w:ascii="Times New Roman" w:hAnsi="Times New Roman" w:cs="Times New Roman"/>
          <w:b/>
          <w:sz w:val="24"/>
          <w:szCs w:val="24"/>
          <w:lang w:val="pl-PL"/>
        </w:rPr>
        <w:t>)</w:t>
      </w:r>
    </w:p>
    <w:p w14:paraId="6399E526" w14:textId="77777777" w:rsidR="006A194B" w:rsidRPr="000409EF" w:rsidRDefault="006A194B" w:rsidP="006A194B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bCs/>
          <w:sz w:val="24"/>
          <w:szCs w:val="24"/>
          <w:lang w:val="pl-PL"/>
        </w:rPr>
        <w:t>Przetwórstwo surowców pochodzenia roślinnego</w:t>
      </w:r>
    </w:p>
    <w:p w14:paraId="21F8DEAA" w14:textId="77777777" w:rsidR="006A194B" w:rsidRPr="000409EF" w:rsidRDefault="006A194B" w:rsidP="006A194B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bCs/>
          <w:sz w:val="24"/>
          <w:szCs w:val="24"/>
          <w:lang w:val="pl-PL"/>
        </w:rPr>
        <w:t>Przetwórstwo surowców pochodzenia zwierzęcego</w:t>
      </w:r>
    </w:p>
    <w:p w14:paraId="6382DCE6" w14:textId="77777777" w:rsidR="006A194B" w:rsidRPr="000409EF" w:rsidRDefault="006A194B" w:rsidP="006A194B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bCs/>
          <w:sz w:val="24"/>
          <w:szCs w:val="24"/>
          <w:lang w:val="pl-PL"/>
        </w:rPr>
        <w:lastRenderedPageBreak/>
        <w:t>Zarządzanie jakością i bezpieczeństwo żywności</w:t>
      </w:r>
    </w:p>
    <w:p w14:paraId="2E6145C9" w14:textId="77777777" w:rsidR="006A194B" w:rsidRPr="000409EF" w:rsidRDefault="006A194B" w:rsidP="006A194B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bCs/>
          <w:sz w:val="24"/>
          <w:szCs w:val="24"/>
          <w:lang w:val="pl-PL"/>
        </w:rPr>
        <w:t>Biotechnologia</w:t>
      </w:r>
    </w:p>
    <w:p w14:paraId="64BF0EE0" w14:textId="77777777" w:rsidR="006A194B" w:rsidRPr="000409EF" w:rsidRDefault="006A194B" w:rsidP="006A194B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bCs/>
          <w:sz w:val="24"/>
          <w:szCs w:val="24"/>
          <w:lang w:val="pl-PL"/>
        </w:rPr>
        <w:t>Doradztwo w agrobiznesie</w:t>
      </w:r>
    </w:p>
    <w:p w14:paraId="10AAA5EF" w14:textId="77777777" w:rsidR="006A194B" w:rsidRPr="000409EF" w:rsidRDefault="006A194B" w:rsidP="006A194B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bCs/>
          <w:sz w:val="24"/>
          <w:szCs w:val="24"/>
          <w:lang w:val="pl-PL"/>
        </w:rPr>
        <w:t>Doradztwo żywieniowe</w:t>
      </w:r>
    </w:p>
    <w:p w14:paraId="7DAC6D47" w14:textId="77777777" w:rsidR="006A194B" w:rsidRPr="000409EF" w:rsidRDefault="006A194B" w:rsidP="006A194B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bCs/>
          <w:sz w:val="24"/>
          <w:szCs w:val="24"/>
          <w:lang w:val="pl-PL"/>
        </w:rPr>
        <w:t>Doradztwo nawozowe</w:t>
      </w:r>
    </w:p>
    <w:p w14:paraId="5AE94A7B" w14:textId="77777777" w:rsidR="006A194B" w:rsidRPr="000409EF" w:rsidRDefault="006A194B" w:rsidP="006A194B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bCs/>
          <w:sz w:val="24"/>
          <w:szCs w:val="24"/>
          <w:lang w:val="pl-PL"/>
        </w:rPr>
        <w:t>Doradztwo płodozmianowe</w:t>
      </w:r>
    </w:p>
    <w:p w14:paraId="42DB3D1B" w14:textId="77777777" w:rsidR="006A194B" w:rsidRPr="000409EF" w:rsidRDefault="006A194B" w:rsidP="006A194B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bCs/>
          <w:sz w:val="24"/>
          <w:szCs w:val="24"/>
          <w:lang w:val="pl-PL"/>
        </w:rPr>
        <w:t>Odnawialne źródła energii</w:t>
      </w:r>
    </w:p>
    <w:p w14:paraId="6FC40847" w14:textId="77777777" w:rsidR="006A194B" w:rsidRPr="000409EF" w:rsidRDefault="006A194B" w:rsidP="006A194B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bCs/>
          <w:sz w:val="24"/>
          <w:szCs w:val="24"/>
          <w:lang w:val="pl-PL"/>
        </w:rPr>
        <w:t>Rolnicza przestrzeń produkcyjna</w:t>
      </w:r>
    </w:p>
    <w:p w14:paraId="4E7E72F8" w14:textId="77777777" w:rsidR="006A194B" w:rsidRPr="000409EF" w:rsidRDefault="006A194B" w:rsidP="006A194B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bCs/>
          <w:sz w:val="24"/>
          <w:szCs w:val="24"/>
          <w:lang w:val="pl-PL"/>
        </w:rPr>
        <w:t>Rolnictwo precyzyjne</w:t>
      </w:r>
    </w:p>
    <w:p w14:paraId="19AA02CA" w14:textId="77777777" w:rsidR="00A2689B" w:rsidRPr="000409EF" w:rsidRDefault="00A2689B" w:rsidP="00A2689B">
      <w:pPr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2A39CF2F" w14:textId="77777777" w:rsidR="00A2689B" w:rsidRPr="000409EF" w:rsidRDefault="00A2689B" w:rsidP="00A2689B">
      <w:pPr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proofErr w:type="spellStart"/>
      <w:r w:rsidRPr="000409EF">
        <w:rPr>
          <w:rFonts w:ascii="Times New Roman" w:hAnsi="Times New Roman" w:cs="Times New Roman"/>
          <w:b/>
          <w:bCs/>
          <w:sz w:val="24"/>
          <w:szCs w:val="24"/>
          <w:lang w:val="pl-PL"/>
        </w:rPr>
        <w:t>Elektywy</w:t>
      </w:r>
      <w:proofErr w:type="spellEnd"/>
      <w:r w:rsidRPr="000409EF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specjalnościowe (5 z 7): </w:t>
      </w:r>
    </w:p>
    <w:p w14:paraId="06CE02B6" w14:textId="77777777" w:rsidR="00A2689B" w:rsidRPr="000409EF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sz w:val="24"/>
          <w:szCs w:val="24"/>
          <w:lang w:val="pl-PL"/>
        </w:rPr>
        <w:t xml:space="preserve">Rolnictwo ekologiczne, </w:t>
      </w:r>
    </w:p>
    <w:p w14:paraId="284AC248" w14:textId="77777777" w:rsidR="00A2689B" w:rsidRPr="000409EF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sz w:val="24"/>
          <w:szCs w:val="24"/>
          <w:lang w:val="pl-PL"/>
        </w:rPr>
        <w:t xml:space="preserve">Pszczelarstwo, </w:t>
      </w:r>
    </w:p>
    <w:p w14:paraId="570C068B" w14:textId="77777777" w:rsidR="00A2689B" w:rsidRPr="000409EF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sz w:val="24"/>
          <w:szCs w:val="24"/>
          <w:lang w:val="pl-PL"/>
        </w:rPr>
        <w:t>Przechowalnictwo,</w:t>
      </w:r>
    </w:p>
    <w:p w14:paraId="0363D9CB" w14:textId="77777777" w:rsidR="00A2689B" w:rsidRPr="000409EF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sz w:val="24"/>
          <w:szCs w:val="24"/>
          <w:lang w:val="pl-PL"/>
        </w:rPr>
        <w:t xml:space="preserve">Monitoring Środowiska Rolniczego z Podstawami Toksykologii, </w:t>
      </w:r>
    </w:p>
    <w:p w14:paraId="28A6E550" w14:textId="77777777" w:rsidR="00A2689B" w:rsidRPr="000409EF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sz w:val="24"/>
          <w:szCs w:val="24"/>
          <w:lang w:val="pl-PL"/>
        </w:rPr>
        <w:t xml:space="preserve">Spółdzielczość rolnicza, </w:t>
      </w:r>
    </w:p>
    <w:p w14:paraId="25B7FA1E" w14:textId="77777777" w:rsidR="00A2689B" w:rsidRPr="000409EF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sz w:val="24"/>
          <w:szCs w:val="24"/>
          <w:lang w:val="pl-PL"/>
        </w:rPr>
        <w:t xml:space="preserve">Techniki ochrony roślin, </w:t>
      </w:r>
    </w:p>
    <w:p w14:paraId="1E031263" w14:textId="77777777" w:rsidR="00A2689B" w:rsidRPr="000409EF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sz w:val="24"/>
          <w:szCs w:val="24"/>
          <w:lang w:val="pl-PL"/>
        </w:rPr>
        <w:t>Uprawa warzyw i roślin zielarskich</w:t>
      </w:r>
    </w:p>
    <w:p w14:paraId="76E5305C" w14:textId="77777777" w:rsidR="00A2689B" w:rsidRPr="000409EF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517D35CD" w14:textId="77777777" w:rsidR="00A2689B" w:rsidRPr="000409EF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b/>
          <w:bCs/>
          <w:sz w:val="24"/>
          <w:szCs w:val="24"/>
          <w:lang w:val="pl-PL"/>
        </w:rPr>
        <w:t>Przedmioty humanistyczne</w:t>
      </w:r>
      <w:r w:rsidRPr="000409EF">
        <w:rPr>
          <w:rFonts w:ascii="Times New Roman" w:hAnsi="Times New Roman" w:cs="Times New Roman"/>
          <w:sz w:val="24"/>
          <w:szCs w:val="24"/>
          <w:lang w:val="pl-PL"/>
        </w:rPr>
        <w:t>: Pedagogika pracy, Etyka z etykietą, Socjotechnika informacji, Problemy kultury współczesnej</w:t>
      </w:r>
    </w:p>
    <w:p w14:paraId="4B85E764" w14:textId="77777777" w:rsidR="00A2689B" w:rsidRPr="000409EF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6B0AD313" w14:textId="77777777" w:rsidR="00A2689B" w:rsidRPr="000409EF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b/>
          <w:bCs/>
          <w:sz w:val="24"/>
          <w:szCs w:val="24"/>
          <w:lang w:val="pl-PL"/>
        </w:rPr>
        <w:t>Język obcy:</w:t>
      </w:r>
      <w:r w:rsidRPr="000409EF">
        <w:rPr>
          <w:rFonts w:ascii="Times New Roman" w:hAnsi="Times New Roman" w:cs="Times New Roman"/>
          <w:sz w:val="24"/>
          <w:szCs w:val="24"/>
          <w:lang w:val="pl-PL"/>
        </w:rPr>
        <w:t xml:space="preserve"> angielski, rosyjski, niemiecki</w:t>
      </w:r>
    </w:p>
    <w:p w14:paraId="19506163" w14:textId="77777777" w:rsidR="00A2689B" w:rsidRPr="000409EF" w:rsidRDefault="00A2689B" w:rsidP="00A2689B">
      <w:pPr>
        <w:spacing w:after="120"/>
        <w:rPr>
          <w:lang w:val="pl-PL"/>
        </w:rPr>
      </w:pPr>
    </w:p>
    <w:p w14:paraId="18AD63D1" w14:textId="77777777" w:rsidR="00542FBB" w:rsidRPr="000409EF" w:rsidRDefault="00542FBB" w:rsidP="00A2689B">
      <w:pPr>
        <w:spacing w:after="1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444DD35B" w14:textId="77777777" w:rsidR="00542FBB" w:rsidRPr="000409EF" w:rsidRDefault="00542FBB" w:rsidP="00A2689B">
      <w:pPr>
        <w:spacing w:after="1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62DBF9F6" w14:textId="77777777" w:rsidR="00542FBB" w:rsidRPr="000409EF" w:rsidRDefault="00542FBB" w:rsidP="00A2689B">
      <w:pPr>
        <w:spacing w:after="1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69276816" w14:textId="77777777" w:rsidR="00542FBB" w:rsidRDefault="00542FBB" w:rsidP="00A2689B">
      <w:pPr>
        <w:spacing w:after="1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5D559312" w14:textId="77777777" w:rsidR="00E21AEB" w:rsidRDefault="00E21AEB" w:rsidP="00A2689B">
      <w:pPr>
        <w:spacing w:after="1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61887EAD" w14:textId="77777777" w:rsidR="00E21AEB" w:rsidRDefault="00E21AEB" w:rsidP="00A2689B">
      <w:pPr>
        <w:spacing w:after="1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2E304046" w14:textId="77777777" w:rsidR="00FE296B" w:rsidRPr="000409EF" w:rsidRDefault="00FE296B" w:rsidP="00A2689B">
      <w:pPr>
        <w:spacing w:after="1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3BB4D294" w14:textId="27D0FA1F" w:rsidR="00A2689B" w:rsidRPr="000409EF" w:rsidRDefault="00A2689B" w:rsidP="00A2689B">
      <w:pPr>
        <w:spacing w:after="120"/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b/>
          <w:bCs/>
          <w:sz w:val="24"/>
          <w:szCs w:val="24"/>
          <w:lang w:val="pl-PL"/>
        </w:rPr>
        <w:t>Zajęcia lub grupy zajęć służące zdobywaniu przez studentów kompetencji inżynierskich / Zajęcia lub grupy zajęć przygotowujące studentów do wykonywania zawodu nauczyciela</w:t>
      </w:r>
      <w:r w:rsidRPr="000409EF">
        <w:rPr>
          <w:rFonts w:ascii="Times New Roman" w:hAnsi="Times New Roman" w:cs="Times New Roman"/>
          <w:b/>
          <w:bCs/>
          <w:sz w:val="24"/>
          <w:szCs w:val="24"/>
          <w:vertAlign w:val="superscript"/>
          <w:lang w:val="pl-PL"/>
        </w:rPr>
        <w:footnoteReference w:id="6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5"/>
        <w:gridCol w:w="3507"/>
        <w:gridCol w:w="1850"/>
        <w:gridCol w:w="1400"/>
      </w:tblGrid>
      <w:tr w:rsidR="000409EF" w:rsidRPr="000409EF" w14:paraId="698CD24D" w14:textId="77777777" w:rsidTr="00986A09">
        <w:trPr>
          <w:trHeight w:val="658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F59C6" w14:textId="77777777" w:rsidR="00A2689B" w:rsidRPr="000409EF" w:rsidRDefault="00A2689B" w:rsidP="00986A09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Nazwa zajęć/grupy zajęć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23CAE2" w14:textId="77777777" w:rsidR="00A2689B" w:rsidRPr="000409EF" w:rsidRDefault="00A2689B" w:rsidP="00986A09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Forma/formy zajęć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B24A8" w14:textId="77777777" w:rsidR="00A2689B" w:rsidRPr="000409EF" w:rsidRDefault="00A2689B" w:rsidP="00986A09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Łączna liczna godzin zajęć stacjonarne/</w:t>
            </w:r>
          </w:p>
          <w:p w14:paraId="6B2A11BA" w14:textId="77777777" w:rsidR="00A2689B" w:rsidRPr="000409EF" w:rsidRDefault="00A2689B" w:rsidP="00986A09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niestacjonarne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6FE76" w14:textId="77777777" w:rsidR="00A2689B" w:rsidRPr="000409EF" w:rsidRDefault="00A2689B" w:rsidP="00986A09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Liczba punktów ECTS</w:t>
            </w:r>
          </w:p>
        </w:tc>
      </w:tr>
      <w:tr w:rsidR="000409EF" w:rsidRPr="000409EF" w14:paraId="03B6CA16" w14:textId="77777777" w:rsidTr="00986A09">
        <w:trPr>
          <w:trHeight w:val="581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6CC138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Technologia informacyjna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D54BE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8B6DE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50/35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C452E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5/5</w:t>
            </w:r>
          </w:p>
        </w:tc>
      </w:tr>
      <w:tr w:rsidR="000409EF" w:rsidRPr="000409EF" w14:paraId="53816708" w14:textId="77777777" w:rsidTr="00986A09">
        <w:trPr>
          <w:trHeight w:val="555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8ABD17C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lastRenderedPageBreak/>
              <w:t>Statystyka matematyczna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903B5E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25D43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45/30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00C48E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6/6</w:t>
            </w:r>
          </w:p>
        </w:tc>
      </w:tr>
      <w:tr w:rsidR="000409EF" w:rsidRPr="000409EF" w14:paraId="59CC61CC" w14:textId="77777777" w:rsidTr="00986A09">
        <w:trPr>
          <w:trHeight w:val="555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65A89E1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Organizacja i zarządzanie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684CC2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5AE62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65/35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F9B7B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6/6</w:t>
            </w:r>
          </w:p>
        </w:tc>
      </w:tr>
      <w:tr w:rsidR="000409EF" w:rsidRPr="000409EF" w14:paraId="7BB54023" w14:textId="77777777" w:rsidTr="00986A09">
        <w:trPr>
          <w:trHeight w:val="555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0D0BE15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Grafika inżynierska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8DF7B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ćwiczenia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23FD5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30/15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7B986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4/4</w:t>
            </w:r>
          </w:p>
        </w:tc>
      </w:tr>
      <w:tr w:rsidR="000409EF" w:rsidRPr="000409EF" w14:paraId="5454EADB" w14:textId="77777777" w:rsidTr="00986A09">
        <w:trPr>
          <w:trHeight w:val="555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36A85A8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Botanika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6837A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ECC7E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70/45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7CA34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6/6</w:t>
            </w:r>
          </w:p>
        </w:tc>
      </w:tr>
      <w:tr w:rsidR="000409EF" w:rsidRPr="000409EF" w14:paraId="332139F4" w14:textId="77777777" w:rsidTr="00986A09">
        <w:trPr>
          <w:trHeight w:val="555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8C2B5B7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Chemia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210D6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0CB609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60/45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05E5F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5/5</w:t>
            </w:r>
          </w:p>
        </w:tc>
      </w:tr>
      <w:tr w:rsidR="000409EF" w:rsidRPr="000409EF" w14:paraId="6DD68F51" w14:textId="77777777" w:rsidTr="00986A09">
        <w:trPr>
          <w:trHeight w:val="555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CB91E82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Agrometeorologia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D4250A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9DB2DE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40/25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E3DE5F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5/5</w:t>
            </w:r>
          </w:p>
        </w:tc>
      </w:tr>
      <w:tr w:rsidR="000409EF" w:rsidRPr="000409EF" w14:paraId="29DFC0C3" w14:textId="77777777" w:rsidTr="00986A09">
        <w:trPr>
          <w:trHeight w:val="555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450817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Gleboznawstwo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544954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8DCF5D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60/35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9174D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5/5</w:t>
            </w:r>
          </w:p>
        </w:tc>
      </w:tr>
      <w:tr w:rsidR="000409EF" w:rsidRPr="000409EF" w14:paraId="4D632722" w14:textId="77777777" w:rsidTr="00986A09">
        <w:trPr>
          <w:trHeight w:val="555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2BFE0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Genetyka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B7AF59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E9AEF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50/30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AA61B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5/5</w:t>
            </w:r>
          </w:p>
        </w:tc>
      </w:tr>
      <w:tr w:rsidR="000409EF" w:rsidRPr="000409EF" w14:paraId="3ECBDC17" w14:textId="77777777" w:rsidTr="00986A09">
        <w:trPr>
          <w:trHeight w:val="555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12E92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Mikrobiologia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C49478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809C22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50/35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28457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5/5</w:t>
            </w:r>
          </w:p>
        </w:tc>
      </w:tr>
      <w:tr w:rsidR="000409EF" w:rsidRPr="000409EF" w14:paraId="1C8A55BF" w14:textId="77777777" w:rsidTr="00986A09">
        <w:trPr>
          <w:trHeight w:val="555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C73A12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Agroekologia i ochrona środowiska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0B849A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AED67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50/30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A239A5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4/4</w:t>
            </w:r>
          </w:p>
        </w:tc>
      </w:tr>
      <w:tr w:rsidR="000409EF" w:rsidRPr="000409EF" w14:paraId="0751E547" w14:textId="77777777" w:rsidTr="00986A09">
        <w:trPr>
          <w:trHeight w:val="555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083BF5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Fizjologia zwierząt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0E8FE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71A97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50/30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33D3D1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5/5</w:t>
            </w:r>
          </w:p>
        </w:tc>
      </w:tr>
      <w:tr w:rsidR="000409EF" w:rsidRPr="000409EF" w14:paraId="1AC9724C" w14:textId="77777777" w:rsidTr="00986A09">
        <w:trPr>
          <w:trHeight w:val="555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D57AEE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Technika rolnicza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9E7C1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9CDB82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50/30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9E08EF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5/5</w:t>
            </w:r>
          </w:p>
        </w:tc>
      </w:tr>
      <w:tr w:rsidR="000409EF" w:rsidRPr="000409EF" w14:paraId="5EA8ACCE" w14:textId="77777777" w:rsidTr="00986A09">
        <w:trPr>
          <w:trHeight w:val="555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328D4D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Rachunkowość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638595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89154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30/20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C0216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3/3</w:t>
            </w:r>
          </w:p>
        </w:tc>
      </w:tr>
      <w:tr w:rsidR="000409EF" w:rsidRPr="000409EF" w14:paraId="23D19DE9" w14:textId="77777777" w:rsidTr="00986A09">
        <w:trPr>
          <w:trHeight w:val="555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A3820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Biochemia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7DC93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E5A8AD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50/35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4D44F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4/4</w:t>
            </w:r>
          </w:p>
        </w:tc>
      </w:tr>
      <w:tr w:rsidR="000409EF" w:rsidRPr="000409EF" w14:paraId="5E3E8304" w14:textId="77777777" w:rsidTr="00986A09">
        <w:trPr>
          <w:trHeight w:val="555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3CADD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Fizjologia roślin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AA443F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8F50F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50/35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E27ED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5/5</w:t>
            </w:r>
          </w:p>
        </w:tc>
      </w:tr>
      <w:tr w:rsidR="000409EF" w:rsidRPr="000409EF" w14:paraId="35625596" w14:textId="77777777" w:rsidTr="00986A09">
        <w:trPr>
          <w:trHeight w:val="555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1B14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Chemia rolna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C93F3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4A845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70/45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8347C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5/5</w:t>
            </w:r>
          </w:p>
        </w:tc>
      </w:tr>
      <w:tr w:rsidR="000409EF" w:rsidRPr="000409EF" w14:paraId="25ECCDCA" w14:textId="77777777" w:rsidTr="00986A09">
        <w:trPr>
          <w:trHeight w:val="555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A1B7C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Hodowla roślin i nasiennictwo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7D1C2C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AE7956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50/35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1984E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4/4</w:t>
            </w:r>
          </w:p>
        </w:tc>
      </w:tr>
      <w:tr w:rsidR="000409EF" w:rsidRPr="000409EF" w14:paraId="15A82709" w14:textId="77777777" w:rsidTr="00986A09">
        <w:trPr>
          <w:trHeight w:val="555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9F95FA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Ogólna uprawa roli i roślin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95842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BBDE9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70/45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4156B4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5/5</w:t>
            </w:r>
          </w:p>
        </w:tc>
      </w:tr>
      <w:tr w:rsidR="000409EF" w:rsidRPr="000409EF" w14:paraId="3DC1CCEB" w14:textId="77777777" w:rsidTr="00986A09">
        <w:trPr>
          <w:trHeight w:val="555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EEE509E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Żywienie zwierząt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97C11F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8A8B1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60/35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C4D64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4/4</w:t>
            </w:r>
          </w:p>
        </w:tc>
      </w:tr>
      <w:tr w:rsidR="000409EF" w:rsidRPr="000409EF" w14:paraId="1C2A7C9F" w14:textId="77777777" w:rsidTr="00986A09">
        <w:trPr>
          <w:trHeight w:val="555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F3A2C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Ochrona roślin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78BEA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4F795B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45/30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F80BC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2/2</w:t>
            </w:r>
          </w:p>
        </w:tc>
      </w:tr>
      <w:tr w:rsidR="000409EF" w:rsidRPr="000409EF" w14:paraId="4F4AA64A" w14:textId="77777777" w:rsidTr="00986A09">
        <w:trPr>
          <w:trHeight w:val="555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FBAED0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Chów zwierząt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6E2D3D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A6889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45/30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190E6A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2/2</w:t>
            </w:r>
          </w:p>
        </w:tc>
      </w:tr>
      <w:tr w:rsidR="000409EF" w:rsidRPr="000409EF" w14:paraId="6CFCCA4D" w14:textId="77777777" w:rsidTr="00986A09">
        <w:trPr>
          <w:trHeight w:val="555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A3E0B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Ekonomika rolnictwa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8B320B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BA830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45/35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400B43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2/2</w:t>
            </w:r>
          </w:p>
        </w:tc>
      </w:tr>
      <w:tr w:rsidR="000409EF" w:rsidRPr="000409EF" w14:paraId="3393A9CD" w14:textId="77777777" w:rsidTr="00986A09">
        <w:trPr>
          <w:trHeight w:val="555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9D852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proofErr w:type="spellStart"/>
            <w:r w:rsidRPr="000409EF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Herbologia</w:t>
            </w:r>
            <w:proofErr w:type="spellEnd"/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1C8E70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157EC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20/20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6CEAD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1/1</w:t>
            </w:r>
          </w:p>
        </w:tc>
      </w:tr>
      <w:tr w:rsidR="008342F9" w:rsidRPr="000409EF" w14:paraId="7B96A540" w14:textId="77777777" w:rsidTr="00986A09">
        <w:trPr>
          <w:trHeight w:val="555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4E2F47" w14:textId="27153010" w:rsidR="008342F9" w:rsidRPr="000409EF" w:rsidRDefault="008342F9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lastRenderedPageBreak/>
              <w:t>Wybrane technologie produkcji roślinnej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89308" w14:textId="77777777" w:rsidR="008342F9" w:rsidRPr="000409EF" w:rsidRDefault="008342F9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D6463" w14:textId="77777777" w:rsidR="008342F9" w:rsidRPr="000409EF" w:rsidRDefault="008342F9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0F293" w14:textId="77777777" w:rsidR="008342F9" w:rsidRPr="000409EF" w:rsidRDefault="008342F9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0409EF" w:rsidRPr="000409EF" w14:paraId="3EDEAF4F" w14:textId="77777777" w:rsidTr="00986A09">
        <w:trPr>
          <w:trHeight w:val="555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E5E721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Szczegółowa uprawa roślin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0A5AC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40724E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50/35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6DE45E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4/4</w:t>
            </w:r>
          </w:p>
        </w:tc>
      </w:tr>
      <w:tr w:rsidR="000409EF" w:rsidRPr="000409EF" w14:paraId="7C8459E2" w14:textId="77777777" w:rsidTr="00986A09">
        <w:trPr>
          <w:trHeight w:val="555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83646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Łąkarstwo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70DB1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53FA6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50/35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7C95A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3/3</w:t>
            </w:r>
          </w:p>
        </w:tc>
      </w:tr>
      <w:tr w:rsidR="003B309C" w:rsidRPr="000409EF" w14:paraId="38B43E32" w14:textId="77777777" w:rsidTr="00C07B52">
        <w:trPr>
          <w:trHeight w:val="555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FE56D" w14:textId="43DED907" w:rsidR="003B309C" w:rsidRPr="000409EF" w:rsidRDefault="003B309C" w:rsidP="003B309C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Przedmiot specjalnościowy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16096" w14:textId="5738A9B3" w:rsidR="003B309C" w:rsidRPr="000409EF" w:rsidRDefault="003B309C" w:rsidP="003B309C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33A1A" w14:textId="33D30ECC" w:rsidR="003B309C" w:rsidRPr="000409EF" w:rsidRDefault="003B309C" w:rsidP="003B30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25/25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8C897" w14:textId="42EB689F" w:rsidR="003B309C" w:rsidRPr="000409EF" w:rsidRDefault="003B309C" w:rsidP="003B30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2/2</w:t>
            </w:r>
          </w:p>
        </w:tc>
      </w:tr>
      <w:tr w:rsidR="000409EF" w:rsidRPr="000409EF" w14:paraId="0CB7F8CA" w14:textId="77777777" w:rsidTr="00986A09">
        <w:trPr>
          <w:trHeight w:val="555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92B48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Przedmiot specjalnościowy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E76D8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228E4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25/25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7864D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1/1</w:t>
            </w:r>
          </w:p>
        </w:tc>
      </w:tr>
      <w:tr w:rsidR="000409EF" w:rsidRPr="000409EF" w14:paraId="46CDE7D1" w14:textId="77777777" w:rsidTr="00986A09">
        <w:trPr>
          <w:trHeight w:val="555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D0156F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Przedmiot specjalnościowy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D2F1B5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8F70F1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25/25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C8C45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1/1</w:t>
            </w:r>
          </w:p>
        </w:tc>
      </w:tr>
      <w:tr w:rsidR="00891379" w:rsidRPr="000409EF" w14:paraId="62C8C4E8" w14:textId="77777777" w:rsidTr="00986A09">
        <w:trPr>
          <w:trHeight w:val="555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78091" w14:textId="6B4E5F29" w:rsidR="00891379" w:rsidRPr="000409EF" w:rsidRDefault="00891379" w:rsidP="0089137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Przedmiot specjalnościowy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1B7B" w14:textId="38A5A600" w:rsidR="00891379" w:rsidRPr="000409EF" w:rsidRDefault="00891379" w:rsidP="0089137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3199" w14:textId="45DE1C73" w:rsidR="00891379" w:rsidRPr="000409EF" w:rsidRDefault="00891379" w:rsidP="008913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25/25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6946C" w14:textId="74F6486F" w:rsidR="00891379" w:rsidRPr="000409EF" w:rsidRDefault="00891379" w:rsidP="008913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1/1</w:t>
            </w:r>
          </w:p>
        </w:tc>
      </w:tr>
      <w:tr w:rsidR="000409EF" w:rsidRPr="000409EF" w14:paraId="6B8FC8F7" w14:textId="77777777" w:rsidTr="00986A09">
        <w:trPr>
          <w:trHeight w:val="555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4311F8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proofErr w:type="spellStart"/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Elektyw</w:t>
            </w:r>
            <w:proofErr w:type="spellEnd"/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specjalnościowy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153726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1A7C3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25/15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BDC086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2/2</w:t>
            </w:r>
          </w:p>
        </w:tc>
      </w:tr>
      <w:tr w:rsidR="000409EF" w:rsidRPr="000409EF" w14:paraId="313EC450" w14:textId="77777777" w:rsidTr="00986A09">
        <w:trPr>
          <w:trHeight w:val="555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61DA857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proofErr w:type="spellStart"/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Elektyw</w:t>
            </w:r>
            <w:proofErr w:type="spellEnd"/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specjalnościowy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FC7C7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003A5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25/15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8AF6D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2/2</w:t>
            </w:r>
          </w:p>
        </w:tc>
      </w:tr>
      <w:tr w:rsidR="000409EF" w:rsidRPr="000409EF" w14:paraId="355CBF5B" w14:textId="77777777" w:rsidTr="00986A09">
        <w:trPr>
          <w:trHeight w:val="555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FDF120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proofErr w:type="spellStart"/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Elektyw</w:t>
            </w:r>
            <w:proofErr w:type="spellEnd"/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specjalnościowy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83E14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25CDC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25/15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1245C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2/2</w:t>
            </w:r>
          </w:p>
        </w:tc>
      </w:tr>
      <w:tr w:rsidR="000409EF" w:rsidRPr="000409EF" w14:paraId="78750BED" w14:textId="77777777" w:rsidTr="00986A09">
        <w:trPr>
          <w:trHeight w:val="555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25C90B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Seminarium dyplomowe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E93AC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ćwiczenia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3FDCE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40/40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CBD40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3/3</w:t>
            </w:r>
          </w:p>
        </w:tc>
      </w:tr>
      <w:tr w:rsidR="000409EF" w:rsidRPr="000409EF" w14:paraId="035CEB30" w14:textId="77777777" w:rsidTr="00986A09">
        <w:trPr>
          <w:trHeight w:val="555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576E78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Przygotowanie pracy dyplomowej oraz do egzaminu dyplomowego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5D6AC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ćwiczenia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95F99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50/0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545A1" w14:textId="3B1EEA3E" w:rsidR="00A2689B" w:rsidRPr="000409EF" w:rsidRDefault="006F6B0A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4</w:t>
            </w:r>
            <w:r w:rsidR="00A2689B"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4</w:t>
            </w:r>
          </w:p>
        </w:tc>
      </w:tr>
      <w:tr w:rsidR="003B309C" w:rsidRPr="000409EF" w14:paraId="028DE2C8" w14:textId="77777777" w:rsidTr="00986A09">
        <w:trPr>
          <w:trHeight w:val="555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73EAC" w14:textId="1469E211" w:rsidR="003B309C" w:rsidRPr="000409EF" w:rsidRDefault="003B309C" w:rsidP="003B309C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Przedmiot specjalnościowy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C02BB" w14:textId="03C13073" w:rsidR="003B309C" w:rsidRPr="000409EF" w:rsidRDefault="003B309C" w:rsidP="003B309C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31AD41" w14:textId="79F6242F" w:rsidR="003B309C" w:rsidRPr="000409EF" w:rsidRDefault="003B309C" w:rsidP="003B30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30/25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0710E" w14:textId="6E1B52DA" w:rsidR="003B309C" w:rsidRPr="000409EF" w:rsidRDefault="003B309C" w:rsidP="003B30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2/2</w:t>
            </w:r>
          </w:p>
        </w:tc>
      </w:tr>
      <w:tr w:rsidR="000409EF" w:rsidRPr="000409EF" w14:paraId="5DE7413E" w14:textId="77777777" w:rsidTr="00986A09">
        <w:trPr>
          <w:trHeight w:val="555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41CB14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Przedmiot specjalnościowy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188F7E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59B5B" w14:textId="2DF5032F" w:rsidR="00A2689B" w:rsidRPr="000409EF" w:rsidRDefault="003B309C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30/25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65CFF1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3/3</w:t>
            </w:r>
          </w:p>
        </w:tc>
      </w:tr>
      <w:tr w:rsidR="000409EF" w:rsidRPr="000409EF" w14:paraId="054D5A0D" w14:textId="77777777" w:rsidTr="00986A09">
        <w:trPr>
          <w:trHeight w:val="555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EC88F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Przedmiot specjalnościowy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0D20B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26BD65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30/25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CBDE3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3/3</w:t>
            </w:r>
          </w:p>
        </w:tc>
      </w:tr>
      <w:tr w:rsidR="000409EF" w:rsidRPr="000409EF" w14:paraId="293DA4BA" w14:textId="77777777" w:rsidTr="00986A09">
        <w:trPr>
          <w:trHeight w:val="555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45B20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Przedmiot specjalnościowy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88929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A295A7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30/25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40481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3/3</w:t>
            </w:r>
          </w:p>
        </w:tc>
      </w:tr>
      <w:tr w:rsidR="000409EF" w:rsidRPr="000409EF" w14:paraId="3C08D41F" w14:textId="77777777" w:rsidTr="00986A09">
        <w:trPr>
          <w:trHeight w:val="555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E54192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Przedmiot specjalnościowy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115B40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E67E98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30/25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3469D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3/3</w:t>
            </w:r>
          </w:p>
        </w:tc>
      </w:tr>
      <w:tr w:rsidR="000409EF" w:rsidRPr="000409EF" w14:paraId="31A645D5" w14:textId="77777777" w:rsidTr="00986A09">
        <w:trPr>
          <w:trHeight w:val="581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BE6FFF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proofErr w:type="spellStart"/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Elektyw</w:t>
            </w:r>
            <w:proofErr w:type="spellEnd"/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specjalnościowy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B4F18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6342B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25/15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BC3767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2/2</w:t>
            </w:r>
          </w:p>
        </w:tc>
      </w:tr>
      <w:tr w:rsidR="000409EF" w:rsidRPr="000409EF" w14:paraId="05A91B25" w14:textId="77777777" w:rsidTr="00986A09">
        <w:trPr>
          <w:trHeight w:val="581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D1C6EF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proofErr w:type="spellStart"/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Elektyw</w:t>
            </w:r>
            <w:proofErr w:type="spellEnd"/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specjalnościowy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C98E66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8B525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25/15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A4154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2/2</w:t>
            </w:r>
          </w:p>
        </w:tc>
      </w:tr>
      <w:tr w:rsidR="000409EF" w:rsidRPr="000409EF" w14:paraId="7FA71467" w14:textId="77777777" w:rsidTr="00986A09">
        <w:trPr>
          <w:trHeight w:val="555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3831602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Seminarium dyplomowe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03414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ćwiczenia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AA594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40/40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7EEF16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3/3</w:t>
            </w:r>
          </w:p>
        </w:tc>
      </w:tr>
      <w:tr w:rsidR="000409EF" w:rsidRPr="000409EF" w14:paraId="7C601356" w14:textId="77777777" w:rsidTr="00986A09">
        <w:trPr>
          <w:trHeight w:val="555"/>
        </w:trPr>
        <w:tc>
          <w:tcPr>
            <w:tcW w:w="2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7C6A589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Przygotowanie pracy dyplomowej oraz do egzaminu dyplomowego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C944D3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ćwiczenia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21425" w14:textId="77777777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50/0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B7979" w14:textId="6241C7B7" w:rsidR="00A2689B" w:rsidRPr="000409EF" w:rsidRDefault="006F6B0A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11</w:t>
            </w:r>
            <w:r w:rsidR="00A2689B"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11</w:t>
            </w:r>
          </w:p>
        </w:tc>
      </w:tr>
      <w:tr w:rsidR="00A2689B" w:rsidRPr="000409EF" w14:paraId="41F4383E" w14:textId="77777777" w:rsidTr="00986A09">
        <w:trPr>
          <w:trHeight w:val="608"/>
        </w:trPr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2B82A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lastRenderedPageBreak/>
              <w:t>Razem:</w:t>
            </w:r>
          </w:p>
        </w:tc>
        <w:tc>
          <w:tcPr>
            <w:tcW w:w="1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FE8B8" w14:textId="6573D943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18</w:t>
            </w:r>
            <w:r w:rsidR="00B315ED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</w:t>
            </w:r>
            <w:r w:rsidR="008342F9"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0</w:t>
            </w: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/12</w:t>
            </w:r>
            <w:r w:rsidR="008F6542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0</w:t>
            </w:r>
            <w:r w:rsidR="008342F9"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F9CEF" w14:textId="5A1F4F60" w:rsidR="00A2689B" w:rsidRPr="000409EF" w:rsidRDefault="00A2689B" w:rsidP="00FF7AC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</w:t>
            </w:r>
            <w:r w:rsidR="00B010E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55</w:t>
            </w: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/1</w:t>
            </w:r>
            <w:r w:rsidR="00B010EE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55</w:t>
            </w:r>
          </w:p>
        </w:tc>
      </w:tr>
    </w:tbl>
    <w:p w14:paraId="511E7DEF" w14:textId="77777777" w:rsidR="00A2689B" w:rsidRPr="000409EF" w:rsidRDefault="00A2689B" w:rsidP="00A2689B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pl-PL"/>
        </w:rPr>
      </w:pPr>
    </w:p>
    <w:p w14:paraId="19D22ABE" w14:textId="46D1BAF4" w:rsidR="00A2689B" w:rsidRPr="000409EF" w:rsidRDefault="00A2689B" w:rsidP="00A2689B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b/>
          <w:sz w:val="24"/>
          <w:szCs w:val="24"/>
          <w:lang w:val="pl-PL"/>
        </w:rPr>
        <w:t xml:space="preserve">Przedmioty specjalnościowe (do wyboru </w:t>
      </w:r>
      <w:r w:rsidR="008342F9" w:rsidRPr="000409EF">
        <w:rPr>
          <w:rFonts w:ascii="Times New Roman" w:hAnsi="Times New Roman" w:cs="Times New Roman"/>
          <w:b/>
          <w:sz w:val="24"/>
          <w:szCs w:val="24"/>
          <w:lang w:val="pl-PL"/>
        </w:rPr>
        <w:t>9</w:t>
      </w:r>
      <w:r w:rsidRPr="000409EF">
        <w:rPr>
          <w:rFonts w:ascii="Times New Roman" w:hAnsi="Times New Roman" w:cs="Times New Roman"/>
          <w:b/>
          <w:sz w:val="24"/>
          <w:szCs w:val="24"/>
          <w:lang w:val="pl-PL"/>
        </w:rPr>
        <w:t xml:space="preserve"> z 1</w:t>
      </w:r>
      <w:r w:rsidR="004071DE">
        <w:rPr>
          <w:rFonts w:ascii="Times New Roman" w:hAnsi="Times New Roman" w:cs="Times New Roman"/>
          <w:b/>
          <w:sz w:val="24"/>
          <w:szCs w:val="24"/>
          <w:lang w:val="pl-PL"/>
        </w:rPr>
        <w:t>1</w:t>
      </w:r>
      <w:r w:rsidRPr="000409EF">
        <w:rPr>
          <w:rFonts w:ascii="Times New Roman" w:hAnsi="Times New Roman" w:cs="Times New Roman"/>
          <w:b/>
          <w:sz w:val="24"/>
          <w:szCs w:val="24"/>
          <w:lang w:val="pl-PL"/>
        </w:rPr>
        <w:t>)</w:t>
      </w:r>
    </w:p>
    <w:p w14:paraId="2EBE8A99" w14:textId="77777777" w:rsidR="00A2689B" w:rsidRPr="000409EF" w:rsidRDefault="00A2689B" w:rsidP="00A2689B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bCs/>
          <w:sz w:val="24"/>
          <w:szCs w:val="24"/>
          <w:lang w:val="pl-PL"/>
        </w:rPr>
        <w:t>Przetwórstwo surowców pochodzenia roślinnego</w:t>
      </w:r>
    </w:p>
    <w:p w14:paraId="5ED7E5AC" w14:textId="77777777" w:rsidR="00A2689B" w:rsidRPr="000409EF" w:rsidRDefault="00A2689B" w:rsidP="00A2689B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bCs/>
          <w:sz w:val="24"/>
          <w:szCs w:val="24"/>
          <w:lang w:val="pl-PL"/>
        </w:rPr>
        <w:t>Przetwórstwo surowców pochodzenia zwierzęcego</w:t>
      </w:r>
    </w:p>
    <w:p w14:paraId="1B92EC60" w14:textId="77777777" w:rsidR="00A2689B" w:rsidRPr="000409EF" w:rsidRDefault="00A2689B" w:rsidP="00A2689B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bCs/>
          <w:sz w:val="24"/>
          <w:szCs w:val="24"/>
          <w:lang w:val="pl-PL"/>
        </w:rPr>
        <w:t>Zarządzanie jakością i bezpieczeństwo żywności</w:t>
      </w:r>
    </w:p>
    <w:p w14:paraId="6E82E023" w14:textId="77777777" w:rsidR="00A2689B" w:rsidRPr="000409EF" w:rsidRDefault="00A2689B" w:rsidP="00A2689B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bCs/>
          <w:sz w:val="24"/>
          <w:szCs w:val="24"/>
          <w:lang w:val="pl-PL"/>
        </w:rPr>
        <w:t>Biotechnologia</w:t>
      </w:r>
    </w:p>
    <w:p w14:paraId="2DDD8093" w14:textId="77777777" w:rsidR="00A2689B" w:rsidRPr="000409EF" w:rsidRDefault="00A2689B" w:rsidP="00A2689B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bCs/>
          <w:sz w:val="24"/>
          <w:szCs w:val="24"/>
          <w:lang w:val="pl-PL"/>
        </w:rPr>
        <w:t>Doradztwo w agrobiznesie</w:t>
      </w:r>
    </w:p>
    <w:p w14:paraId="259A4392" w14:textId="77777777" w:rsidR="00A2689B" w:rsidRPr="000409EF" w:rsidRDefault="00A2689B" w:rsidP="00A2689B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bCs/>
          <w:sz w:val="24"/>
          <w:szCs w:val="24"/>
          <w:lang w:val="pl-PL"/>
        </w:rPr>
        <w:t>Doradztwo żywieniowe</w:t>
      </w:r>
    </w:p>
    <w:p w14:paraId="2A1F0C69" w14:textId="77777777" w:rsidR="00A2689B" w:rsidRPr="000409EF" w:rsidRDefault="00A2689B" w:rsidP="00A2689B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bCs/>
          <w:sz w:val="24"/>
          <w:szCs w:val="24"/>
          <w:lang w:val="pl-PL"/>
        </w:rPr>
        <w:t>Doradztwo nawozowe</w:t>
      </w:r>
    </w:p>
    <w:p w14:paraId="042BDFDB" w14:textId="77777777" w:rsidR="00A2689B" w:rsidRPr="000409EF" w:rsidRDefault="00A2689B" w:rsidP="00A2689B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bCs/>
          <w:sz w:val="24"/>
          <w:szCs w:val="24"/>
          <w:lang w:val="pl-PL"/>
        </w:rPr>
        <w:t>Doradztwo płodozmianowe</w:t>
      </w:r>
    </w:p>
    <w:p w14:paraId="22378185" w14:textId="77777777" w:rsidR="00A2689B" w:rsidRPr="000409EF" w:rsidRDefault="00A2689B" w:rsidP="00A2689B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bCs/>
          <w:sz w:val="24"/>
          <w:szCs w:val="24"/>
          <w:lang w:val="pl-PL"/>
        </w:rPr>
        <w:t>Odnawialne źródła energii</w:t>
      </w:r>
    </w:p>
    <w:p w14:paraId="21DB2467" w14:textId="5E4D0762" w:rsidR="006A194B" w:rsidRPr="000409EF" w:rsidRDefault="006A194B" w:rsidP="00A2689B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bCs/>
          <w:sz w:val="24"/>
          <w:szCs w:val="24"/>
          <w:lang w:val="pl-PL"/>
        </w:rPr>
        <w:t>Rolnicza przestrzeń produkcyjna</w:t>
      </w:r>
    </w:p>
    <w:p w14:paraId="2E8649EB" w14:textId="21D3683D" w:rsidR="008342F9" w:rsidRPr="000409EF" w:rsidRDefault="006A194B" w:rsidP="00A2689B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bCs/>
          <w:sz w:val="24"/>
          <w:szCs w:val="24"/>
          <w:lang w:val="pl-PL"/>
        </w:rPr>
        <w:t>Rolnictwo precyzyjne</w:t>
      </w:r>
    </w:p>
    <w:p w14:paraId="46707E31" w14:textId="77777777" w:rsidR="00A2689B" w:rsidRPr="000409EF" w:rsidRDefault="00A2689B" w:rsidP="00A2689B">
      <w:pPr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64A60473" w14:textId="77777777" w:rsidR="00A2689B" w:rsidRPr="000409EF" w:rsidRDefault="00A2689B" w:rsidP="00A2689B">
      <w:pPr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proofErr w:type="spellStart"/>
      <w:r w:rsidRPr="000409EF">
        <w:rPr>
          <w:rFonts w:ascii="Times New Roman" w:hAnsi="Times New Roman" w:cs="Times New Roman"/>
          <w:b/>
          <w:bCs/>
          <w:sz w:val="24"/>
          <w:szCs w:val="24"/>
          <w:lang w:val="pl-PL"/>
        </w:rPr>
        <w:t>Elektywy</w:t>
      </w:r>
      <w:proofErr w:type="spellEnd"/>
      <w:r w:rsidRPr="000409EF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specjalnościowe (5 z 7): </w:t>
      </w:r>
    </w:p>
    <w:p w14:paraId="5005AA22" w14:textId="77777777" w:rsidR="00A2689B" w:rsidRPr="000409EF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sz w:val="24"/>
          <w:szCs w:val="24"/>
          <w:lang w:val="pl-PL"/>
        </w:rPr>
        <w:t xml:space="preserve">Rolnictwo ekologiczne, </w:t>
      </w:r>
    </w:p>
    <w:p w14:paraId="045CCBF2" w14:textId="77777777" w:rsidR="00A2689B" w:rsidRPr="000409EF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sz w:val="24"/>
          <w:szCs w:val="24"/>
          <w:lang w:val="pl-PL"/>
        </w:rPr>
        <w:t xml:space="preserve">Pszczelarstwo, </w:t>
      </w:r>
    </w:p>
    <w:p w14:paraId="7708C479" w14:textId="77777777" w:rsidR="00A2689B" w:rsidRPr="000409EF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sz w:val="24"/>
          <w:szCs w:val="24"/>
          <w:lang w:val="pl-PL"/>
        </w:rPr>
        <w:t>Przechowalnictwo,</w:t>
      </w:r>
    </w:p>
    <w:p w14:paraId="266653B0" w14:textId="77777777" w:rsidR="00A2689B" w:rsidRPr="000409EF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sz w:val="24"/>
          <w:szCs w:val="24"/>
          <w:lang w:val="pl-PL"/>
        </w:rPr>
        <w:t xml:space="preserve">Monitoring Środowiska Rolniczego z Podstawami Toksykologii, </w:t>
      </w:r>
    </w:p>
    <w:p w14:paraId="3EA558FC" w14:textId="77777777" w:rsidR="00A2689B" w:rsidRPr="000409EF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sz w:val="24"/>
          <w:szCs w:val="24"/>
          <w:lang w:val="pl-PL"/>
        </w:rPr>
        <w:t xml:space="preserve">Spółdzielczość rolnicza, </w:t>
      </w:r>
    </w:p>
    <w:p w14:paraId="6853916A" w14:textId="77777777" w:rsidR="00A2689B" w:rsidRPr="000409EF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sz w:val="24"/>
          <w:szCs w:val="24"/>
          <w:lang w:val="pl-PL"/>
        </w:rPr>
        <w:t xml:space="preserve">Techniki ochrony roślin, </w:t>
      </w:r>
    </w:p>
    <w:p w14:paraId="68FE6F7D" w14:textId="77777777" w:rsidR="00A2689B" w:rsidRPr="000409EF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sz w:val="24"/>
          <w:szCs w:val="24"/>
          <w:lang w:val="pl-PL"/>
        </w:rPr>
        <w:t>Uprawa warzyw i roślin zielarskich</w:t>
      </w:r>
    </w:p>
    <w:p w14:paraId="04080267" w14:textId="77777777" w:rsidR="00A2689B" w:rsidRPr="000409EF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4250E3CA" w14:textId="77777777" w:rsidR="00A2689B" w:rsidRPr="000409EF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343F82F7" w14:textId="77777777" w:rsidR="00A2689B" w:rsidRPr="000409EF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03901B9F" w14:textId="77777777" w:rsidR="00A2689B" w:rsidRPr="000409EF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4A8046BA" w14:textId="77777777" w:rsidR="00A2689B" w:rsidRPr="000409EF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36262E9A" w14:textId="77777777" w:rsidR="00A2689B" w:rsidRPr="000409EF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71D6AC66" w14:textId="77777777" w:rsidR="00A2689B" w:rsidRPr="000409EF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53A0B8D1" w14:textId="77777777" w:rsidR="00A2689B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01C95628" w14:textId="77777777" w:rsidR="003B309C" w:rsidRDefault="003B309C" w:rsidP="00A2689B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6C2CB607" w14:textId="77777777" w:rsidR="003B309C" w:rsidRPr="000409EF" w:rsidRDefault="003B309C" w:rsidP="00A2689B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57DF1C31" w14:textId="77777777" w:rsidR="00A2689B" w:rsidRPr="000409EF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5E403810" w14:textId="77777777" w:rsidR="006A194B" w:rsidRPr="000409EF" w:rsidRDefault="006A194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65438E09" w14:textId="77777777" w:rsidR="006A194B" w:rsidRDefault="006A194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185E5CA7" w14:textId="77777777" w:rsidR="00EC0100" w:rsidRDefault="00EC0100" w:rsidP="00A2689B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239B5B96" w14:textId="77777777" w:rsidR="00EC0100" w:rsidRDefault="00EC0100" w:rsidP="00A2689B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3E54AACC" w14:textId="77777777" w:rsidR="00EC0100" w:rsidRPr="000409EF" w:rsidRDefault="00EC0100" w:rsidP="00A2689B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25495DB7" w14:textId="77777777" w:rsidR="00A2689B" w:rsidRPr="000409EF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3B0A2D2A" w14:textId="77777777" w:rsidR="00A2689B" w:rsidRPr="000409EF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107387D7" w14:textId="77777777" w:rsidR="00A2689B" w:rsidRPr="000409EF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0409EF">
        <w:rPr>
          <w:rFonts w:ascii="Times New Roman" w:hAnsi="Times New Roman"/>
          <w:b/>
          <w:lang w:val="pl-PL"/>
        </w:rPr>
        <w:t xml:space="preserve">Moduły </w:t>
      </w:r>
      <w:r w:rsidRPr="000409EF">
        <w:rPr>
          <w:rFonts w:ascii="Times New Roman" w:hAnsi="Times New Roman"/>
          <w:b/>
          <w:spacing w:val="-1"/>
          <w:lang w:val="pl-PL"/>
        </w:rPr>
        <w:t>zajęć</w:t>
      </w:r>
      <w:r w:rsidRPr="000409EF">
        <w:rPr>
          <w:rFonts w:ascii="Times New Roman" w:hAnsi="Times New Roman"/>
          <w:b/>
          <w:lang w:val="pl-PL"/>
        </w:rPr>
        <w:t xml:space="preserve"> do wyboru</w:t>
      </w:r>
    </w:p>
    <w:p w14:paraId="3B2F05F1" w14:textId="77777777" w:rsidR="00A2689B" w:rsidRPr="000409EF" w:rsidRDefault="00A2689B" w:rsidP="00A2689B">
      <w:pPr>
        <w:rPr>
          <w:lang w:val="pl-PL"/>
        </w:rPr>
      </w:pPr>
    </w:p>
    <w:tbl>
      <w:tblPr>
        <w:tblW w:w="9250" w:type="dxa"/>
        <w:tblBorders>
          <w:top w:val="single" w:sz="18" w:space="0" w:color="233D81"/>
          <w:left w:val="single" w:sz="18" w:space="0" w:color="233D81"/>
          <w:bottom w:val="single" w:sz="18" w:space="0" w:color="233D81"/>
          <w:right w:val="single" w:sz="18" w:space="0" w:color="233D81"/>
          <w:insideH w:val="single" w:sz="18" w:space="0" w:color="233D81"/>
          <w:insideV w:val="single" w:sz="18" w:space="0" w:color="233D81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984"/>
        <w:gridCol w:w="2410"/>
        <w:gridCol w:w="1487"/>
      </w:tblGrid>
      <w:tr w:rsidR="000409EF" w:rsidRPr="000409EF" w14:paraId="75EFDBDD" w14:textId="77777777" w:rsidTr="00986A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3C94B" w14:textId="77777777" w:rsidR="00A2689B" w:rsidRPr="000409EF" w:rsidRDefault="00A2689B" w:rsidP="00986A09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Nazwa zajęć/grupy zajęć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DF473" w14:textId="77777777" w:rsidR="00A2689B" w:rsidRPr="000409EF" w:rsidRDefault="00A2689B" w:rsidP="00986A09">
            <w:pPr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Forma/formy zajęć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7AE15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Łączna liczna godzin zajęć</w:t>
            </w:r>
          </w:p>
          <w:p w14:paraId="3ACE07FD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stacjonarne/</w:t>
            </w:r>
          </w:p>
          <w:p w14:paraId="0D153CC5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lastRenderedPageBreak/>
              <w:t>niestacjonarne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90C77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lastRenderedPageBreak/>
              <w:t>Liczba punktów ECTS</w:t>
            </w:r>
          </w:p>
        </w:tc>
      </w:tr>
      <w:tr w:rsidR="000409EF" w:rsidRPr="000409EF" w14:paraId="391B4410" w14:textId="77777777" w:rsidTr="00986A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294B1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  <w:t>Język obcy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F07F7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ćwiczenia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17B61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120/120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6FA3F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12/12</w:t>
            </w:r>
          </w:p>
        </w:tc>
      </w:tr>
      <w:tr w:rsidR="000409EF" w:rsidRPr="000409EF" w14:paraId="5EB15B14" w14:textId="77777777" w:rsidTr="00986A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EF958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Przedmiot humanistyczny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09582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F495AF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20/20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F4546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2/2</w:t>
            </w:r>
          </w:p>
        </w:tc>
      </w:tr>
      <w:tr w:rsidR="000409EF" w:rsidRPr="000409EF" w14:paraId="6DC42959" w14:textId="77777777" w:rsidTr="00986A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00780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Przedmiot humanistyczny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8F4A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20943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20/20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A2116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2/2</w:t>
            </w:r>
          </w:p>
        </w:tc>
      </w:tr>
      <w:tr w:rsidR="000409EF" w:rsidRPr="000409EF" w14:paraId="6557AD42" w14:textId="77777777" w:rsidTr="00986A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32BCD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Przedmiot humanistyczny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423AC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97347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20/20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80C97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2/2</w:t>
            </w:r>
          </w:p>
        </w:tc>
      </w:tr>
      <w:tr w:rsidR="000409EF" w:rsidRPr="000409EF" w14:paraId="30A29D06" w14:textId="77777777" w:rsidTr="007070E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086C2" w14:textId="54A6B977" w:rsidR="001036C5" w:rsidRPr="000409EF" w:rsidRDefault="001036C5" w:rsidP="001036C5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proofErr w:type="spellStart"/>
            <w:r w:rsidRPr="000409EF">
              <w:rPr>
                <w:rFonts w:ascii="Times New Roman" w:hAnsi="Times New Roman" w:cs="Times New Roman"/>
                <w:sz w:val="24"/>
                <w:szCs w:val="24"/>
              </w:rPr>
              <w:t>Herbologia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EAA81" w14:textId="3ED09C74" w:rsidR="001036C5" w:rsidRPr="000409EF" w:rsidRDefault="001036C5" w:rsidP="001036C5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FCB3C" w14:textId="47E7E804" w:rsidR="001036C5" w:rsidRPr="000409EF" w:rsidRDefault="001036C5" w:rsidP="001036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25/</w:t>
            </w:r>
            <w:r w:rsidR="00D06BC4"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4BBB9" w14:textId="7782F043" w:rsidR="001036C5" w:rsidRPr="000409EF" w:rsidRDefault="001036C5" w:rsidP="001036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</w:t>
            </w:r>
            <w:r w:rsidR="00D06BC4"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/2</w:t>
            </w:r>
          </w:p>
        </w:tc>
      </w:tr>
      <w:tr w:rsidR="000409EF" w:rsidRPr="000409EF" w14:paraId="18298A22" w14:textId="77777777" w:rsidTr="007070EF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5406E" w14:textId="1B25FF32" w:rsidR="001036C5" w:rsidRPr="000409EF" w:rsidRDefault="001036C5" w:rsidP="001036C5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proofErr w:type="spellStart"/>
            <w:r w:rsidRPr="000409EF">
              <w:rPr>
                <w:rFonts w:ascii="Times New Roman" w:hAnsi="Times New Roman" w:cs="Times New Roman"/>
                <w:sz w:val="24"/>
                <w:szCs w:val="24"/>
              </w:rPr>
              <w:t>Wybrane</w:t>
            </w:r>
            <w:proofErr w:type="spellEnd"/>
            <w:r w:rsidRPr="000409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09EF">
              <w:rPr>
                <w:rFonts w:ascii="Times New Roman" w:hAnsi="Times New Roman" w:cs="Times New Roman"/>
                <w:sz w:val="24"/>
                <w:szCs w:val="24"/>
              </w:rPr>
              <w:t>technologie</w:t>
            </w:r>
            <w:proofErr w:type="spellEnd"/>
            <w:r w:rsidRPr="000409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09EF">
              <w:rPr>
                <w:rFonts w:ascii="Times New Roman" w:hAnsi="Times New Roman" w:cs="Times New Roman"/>
                <w:sz w:val="24"/>
                <w:szCs w:val="24"/>
              </w:rPr>
              <w:t>produkcji</w:t>
            </w:r>
            <w:proofErr w:type="spellEnd"/>
            <w:r w:rsidRPr="000409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09EF">
              <w:rPr>
                <w:rFonts w:ascii="Times New Roman" w:hAnsi="Times New Roman" w:cs="Times New Roman"/>
                <w:sz w:val="24"/>
                <w:szCs w:val="24"/>
              </w:rPr>
              <w:t>roślinnej</w:t>
            </w:r>
            <w:proofErr w:type="spellEnd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5B32C" w14:textId="640EEC19" w:rsidR="001036C5" w:rsidRPr="000409EF" w:rsidRDefault="001036C5" w:rsidP="001036C5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77885" w14:textId="77777777" w:rsidR="001036C5" w:rsidRPr="000409EF" w:rsidRDefault="001036C5" w:rsidP="001036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788D7" w14:textId="77777777" w:rsidR="001036C5" w:rsidRPr="000409EF" w:rsidRDefault="001036C5" w:rsidP="001036C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  <w:tr w:rsidR="002B05F4" w:rsidRPr="000409EF" w14:paraId="3C7B5330" w14:textId="77777777" w:rsidTr="00E540F1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45B14" w14:textId="1A5CF4AA" w:rsidR="002B05F4" w:rsidRPr="000409EF" w:rsidRDefault="002B05F4" w:rsidP="002B05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Przedmiot specjalnościowy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6DEE3" w14:textId="7B22ECCE" w:rsidR="002B05F4" w:rsidRPr="000409EF" w:rsidRDefault="002B05F4" w:rsidP="002B05F4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19564" w14:textId="05E38CE1" w:rsidR="002B05F4" w:rsidRPr="000409EF" w:rsidRDefault="002B05F4" w:rsidP="002B05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25/25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CD885" w14:textId="05A058E7" w:rsidR="002B05F4" w:rsidRPr="000409EF" w:rsidRDefault="002B05F4" w:rsidP="002B05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2/2</w:t>
            </w:r>
          </w:p>
        </w:tc>
      </w:tr>
      <w:tr w:rsidR="000409EF" w:rsidRPr="000409EF" w14:paraId="46835536" w14:textId="77777777" w:rsidTr="001036C5">
        <w:trPr>
          <w:trHeight w:val="7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E8A36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Przedmiot specjalnościowy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92D87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4943E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25/25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806A2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1/1</w:t>
            </w:r>
          </w:p>
        </w:tc>
      </w:tr>
      <w:tr w:rsidR="000409EF" w:rsidRPr="000409EF" w14:paraId="1AC487BB" w14:textId="77777777" w:rsidTr="00986A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8C2B9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Przedmiot specjalnościowy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2FF55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A4EB3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25/25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9F54F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1/1</w:t>
            </w:r>
          </w:p>
        </w:tc>
      </w:tr>
      <w:tr w:rsidR="002B05F4" w:rsidRPr="000409EF" w14:paraId="783483B4" w14:textId="77777777" w:rsidTr="00986A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28FA0" w14:textId="0D15E72A" w:rsidR="002B05F4" w:rsidRPr="000409EF" w:rsidRDefault="002B05F4" w:rsidP="002B05F4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Przedmiot specjalnościowy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F785" w14:textId="1C51F533" w:rsidR="002B05F4" w:rsidRPr="000409EF" w:rsidRDefault="002B05F4" w:rsidP="002B05F4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506FAC" w14:textId="0F386F2F" w:rsidR="002B05F4" w:rsidRPr="000409EF" w:rsidRDefault="002B05F4" w:rsidP="002B05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25/25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908D4" w14:textId="030E26C2" w:rsidR="002B05F4" w:rsidRPr="000409EF" w:rsidRDefault="002B05F4" w:rsidP="002B05F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1/1</w:t>
            </w:r>
          </w:p>
        </w:tc>
      </w:tr>
      <w:tr w:rsidR="000409EF" w:rsidRPr="000409EF" w14:paraId="0073A030" w14:textId="77777777" w:rsidTr="00986A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97D4F9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proofErr w:type="spellStart"/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Elektyw</w:t>
            </w:r>
            <w:proofErr w:type="spellEnd"/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specjalnościowy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2053C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FB228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25/15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0261EE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2/2</w:t>
            </w:r>
          </w:p>
        </w:tc>
      </w:tr>
      <w:tr w:rsidR="000409EF" w:rsidRPr="000409EF" w14:paraId="7DE5ED90" w14:textId="77777777" w:rsidTr="001036C5">
        <w:trPr>
          <w:trHeight w:val="70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D4F1CE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proofErr w:type="spellStart"/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Elektyw</w:t>
            </w:r>
            <w:proofErr w:type="spellEnd"/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specjalnościowy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57A8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8BC19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25/15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4CC7F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2/2</w:t>
            </w:r>
          </w:p>
        </w:tc>
      </w:tr>
      <w:tr w:rsidR="000409EF" w:rsidRPr="000409EF" w14:paraId="6DCF2B08" w14:textId="77777777" w:rsidTr="00986A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D7ADD0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proofErr w:type="spellStart"/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Elektyw</w:t>
            </w:r>
            <w:proofErr w:type="spellEnd"/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specjalnościowy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3F230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EC506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25/15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3949C0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2/2</w:t>
            </w:r>
          </w:p>
        </w:tc>
      </w:tr>
      <w:tr w:rsidR="000409EF" w:rsidRPr="000409EF" w14:paraId="2CFC32C1" w14:textId="77777777" w:rsidTr="00986A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2BB68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Seminarium dyplomowe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C5508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ćwiczenia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6DBFD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40/40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248B5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3/3</w:t>
            </w:r>
          </w:p>
        </w:tc>
      </w:tr>
      <w:tr w:rsidR="000409EF" w:rsidRPr="000409EF" w14:paraId="5C3F683E" w14:textId="77777777" w:rsidTr="00986A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33D846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Przygotowanie pracy dyplomowej oraz do egzaminu dyplomowego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CDE2D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ćwiczenia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6200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50/0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08B5D" w14:textId="2FD8EEFF" w:rsidR="00A2689B" w:rsidRPr="000409EF" w:rsidRDefault="00023985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4</w:t>
            </w:r>
            <w:r w:rsidR="00A2689B"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/</w:t>
            </w: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4</w:t>
            </w:r>
          </w:p>
        </w:tc>
      </w:tr>
      <w:tr w:rsidR="000409EF" w:rsidRPr="000409EF" w14:paraId="193AD305" w14:textId="77777777" w:rsidTr="00986A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EFD4D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Przedmiot specjalnościowy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8203B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9462F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30/25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64F3E" w14:textId="3457571C" w:rsidR="00A2689B" w:rsidRPr="000409EF" w:rsidRDefault="008D1CD0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2/2</w:t>
            </w:r>
          </w:p>
        </w:tc>
      </w:tr>
      <w:tr w:rsidR="000409EF" w:rsidRPr="000409EF" w14:paraId="07C1B5CB" w14:textId="77777777" w:rsidTr="00986A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E23F6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Przedmiot specjalnościowy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6503D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0ECA8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30/25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3CCB9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3/3</w:t>
            </w:r>
          </w:p>
        </w:tc>
      </w:tr>
      <w:tr w:rsidR="000409EF" w:rsidRPr="000409EF" w14:paraId="425358B2" w14:textId="77777777" w:rsidTr="00986A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7E565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Przedmiot specjalnościowy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81376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6F3915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30/25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DC2B4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3/3</w:t>
            </w:r>
          </w:p>
        </w:tc>
      </w:tr>
      <w:tr w:rsidR="000409EF" w:rsidRPr="000409EF" w14:paraId="2F69C550" w14:textId="77777777" w:rsidTr="00986A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6E52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Przedmiot specjalnościowy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B0879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0C4C7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30/25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69D053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3/3</w:t>
            </w:r>
          </w:p>
        </w:tc>
      </w:tr>
      <w:tr w:rsidR="000409EF" w:rsidRPr="000409EF" w14:paraId="18D52B0E" w14:textId="77777777" w:rsidTr="00986A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C35AA5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Przedmiot specjalnościowy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9117A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07598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30/25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CC4739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3/3</w:t>
            </w:r>
          </w:p>
        </w:tc>
      </w:tr>
      <w:tr w:rsidR="000409EF" w:rsidRPr="000409EF" w14:paraId="4ED41B3A" w14:textId="77777777" w:rsidTr="00986A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E1674A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proofErr w:type="spellStart"/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Elektyw</w:t>
            </w:r>
            <w:proofErr w:type="spellEnd"/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specjalnościowy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46C5C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DBD2B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25/15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EF9DA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2/2</w:t>
            </w:r>
          </w:p>
        </w:tc>
      </w:tr>
      <w:tr w:rsidR="000409EF" w:rsidRPr="000409EF" w14:paraId="148E81A2" w14:textId="77777777" w:rsidTr="00986A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563CD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proofErr w:type="spellStart"/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Elektyw</w:t>
            </w:r>
            <w:proofErr w:type="spellEnd"/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 xml:space="preserve"> specjalnościowy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803F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wykłady /ćwiczenia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AEC363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25/15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A5FEA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2/2</w:t>
            </w:r>
          </w:p>
        </w:tc>
      </w:tr>
      <w:tr w:rsidR="000409EF" w:rsidRPr="000409EF" w14:paraId="69D60233" w14:textId="77777777" w:rsidTr="00986A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0FCD5D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Seminarium dyplomowe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63464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ćwiczenia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49E5F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40/40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4C6547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3/3</w:t>
            </w:r>
          </w:p>
        </w:tc>
      </w:tr>
      <w:tr w:rsidR="000409EF" w:rsidRPr="000409EF" w14:paraId="421F1D76" w14:textId="77777777" w:rsidTr="00986A09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F3B36" w14:textId="77777777" w:rsidR="00A2689B" w:rsidRPr="000409EF" w:rsidRDefault="00A2689B" w:rsidP="00986A09">
            <w:pPr>
              <w:rPr>
                <w:rFonts w:ascii="Times New Roman" w:hAnsi="Times New Roman" w:cs="Times New Roman"/>
                <w:bCs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Przygotowanie pracy dyplomowej oraz do egzaminu dyplomowego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F7AE9" w14:textId="77777777" w:rsidR="00A2689B" w:rsidRPr="000409EF" w:rsidRDefault="00A2689B" w:rsidP="00986A09">
            <w:pPr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ćwiczenia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AEC87" w14:textId="77777777" w:rsidR="00A2689B" w:rsidRPr="000409EF" w:rsidRDefault="00A2689B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50/0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0AD24" w14:textId="5197958B" w:rsidR="00A2689B" w:rsidRPr="000409EF" w:rsidRDefault="00023985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11</w:t>
            </w:r>
            <w:r w:rsidR="00A2689B"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/</w:t>
            </w: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11</w:t>
            </w:r>
          </w:p>
        </w:tc>
      </w:tr>
      <w:tr w:rsidR="00A2689B" w:rsidRPr="000409EF" w14:paraId="03B4A3DD" w14:textId="77777777" w:rsidTr="00986A09">
        <w:tc>
          <w:tcPr>
            <w:tcW w:w="5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A1A79" w14:textId="77777777" w:rsidR="00A2689B" w:rsidRPr="000409EF" w:rsidRDefault="00A2689B" w:rsidP="00986A0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b/>
                <w:sz w:val="24"/>
                <w:szCs w:val="24"/>
                <w:lang w:val="pl-PL"/>
              </w:rPr>
              <w:t>Razem: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66F4C" w14:textId="22EF2F3F" w:rsidR="00A2689B" w:rsidRPr="000409EF" w:rsidRDefault="00523913" w:rsidP="000409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 w:rsidRPr="000409EF"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760/580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81B03" w14:textId="4F9E494C" w:rsidR="00A2689B" w:rsidRPr="000409EF" w:rsidRDefault="00DE0653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pl-PL"/>
              </w:rPr>
              <w:t>70</w:t>
            </w:r>
          </w:p>
          <w:p w14:paraId="1A387A33" w14:textId="7D1A64EB" w:rsidR="00055C10" w:rsidRPr="000409EF" w:rsidRDefault="00055C10" w:rsidP="00986A0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pl-PL"/>
              </w:rPr>
            </w:pPr>
          </w:p>
        </w:tc>
      </w:tr>
    </w:tbl>
    <w:p w14:paraId="43FF04A4" w14:textId="77777777" w:rsidR="00A2689B" w:rsidRPr="000409EF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5F1D8A84" w14:textId="07BAB8A5" w:rsidR="006A194B" w:rsidRPr="000409EF" w:rsidRDefault="006A194B" w:rsidP="006A194B">
      <w:pPr>
        <w:autoSpaceDE w:val="0"/>
        <w:autoSpaceDN w:val="0"/>
        <w:adjustRightInd w:val="0"/>
        <w:rPr>
          <w:rFonts w:ascii="Times New Roman" w:hAnsi="Times New Roman" w:cs="Times New Roman"/>
          <w:b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b/>
          <w:sz w:val="24"/>
          <w:szCs w:val="24"/>
          <w:lang w:val="pl-PL"/>
        </w:rPr>
        <w:t>Przedmioty specjalnościowe (do wyboru 9 z 1</w:t>
      </w:r>
      <w:r w:rsidR="004071DE">
        <w:rPr>
          <w:rFonts w:ascii="Times New Roman" w:hAnsi="Times New Roman" w:cs="Times New Roman"/>
          <w:b/>
          <w:sz w:val="24"/>
          <w:szCs w:val="24"/>
          <w:lang w:val="pl-PL"/>
        </w:rPr>
        <w:t>1</w:t>
      </w:r>
      <w:r w:rsidRPr="000409EF">
        <w:rPr>
          <w:rFonts w:ascii="Times New Roman" w:hAnsi="Times New Roman" w:cs="Times New Roman"/>
          <w:b/>
          <w:sz w:val="24"/>
          <w:szCs w:val="24"/>
          <w:lang w:val="pl-PL"/>
        </w:rPr>
        <w:t>)</w:t>
      </w:r>
    </w:p>
    <w:p w14:paraId="0B57E0A5" w14:textId="77777777" w:rsidR="006A194B" w:rsidRPr="000409EF" w:rsidRDefault="006A194B" w:rsidP="006A194B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bCs/>
          <w:sz w:val="24"/>
          <w:szCs w:val="24"/>
          <w:lang w:val="pl-PL"/>
        </w:rPr>
        <w:t>Przetwórstwo surowców pochodzenia roślinnego</w:t>
      </w:r>
    </w:p>
    <w:p w14:paraId="4551C2A1" w14:textId="77777777" w:rsidR="006A194B" w:rsidRPr="000409EF" w:rsidRDefault="006A194B" w:rsidP="006A194B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bCs/>
          <w:sz w:val="24"/>
          <w:szCs w:val="24"/>
          <w:lang w:val="pl-PL"/>
        </w:rPr>
        <w:t>Przetwórstwo surowców pochodzenia zwierzęcego</w:t>
      </w:r>
    </w:p>
    <w:p w14:paraId="6CA4662A" w14:textId="77777777" w:rsidR="006A194B" w:rsidRPr="000409EF" w:rsidRDefault="006A194B" w:rsidP="006A194B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bCs/>
          <w:sz w:val="24"/>
          <w:szCs w:val="24"/>
          <w:lang w:val="pl-PL"/>
        </w:rPr>
        <w:t>Zarządzanie jakością i bezpieczeństwo żywności</w:t>
      </w:r>
    </w:p>
    <w:p w14:paraId="79F044A0" w14:textId="77777777" w:rsidR="006A194B" w:rsidRPr="000409EF" w:rsidRDefault="006A194B" w:rsidP="006A194B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bCs/>
          <w:sz w:val="24"/>
          <w:szCs w:val="24"/>
          <w:lang w:val="pl-PL"/>
        </w:rPr>
        <w:t>Biotechnologia</w:t>
      </w:r>
    </w:p>
    <w:p w14:paraId="1185B992" w14:textId="77777777" w:rsidR="006A194B" w:rsidRPr="000409EF" w:rsidRDefault="006A194B" w:rsidP="006A194B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bCs/>
          <w:sz w:val="24"/>
          <w:szCs w:val="24"/>
          <w:lang w:val="pl-PL"/>
        </w:rPr>
        <w:t>Doradztwo w agrobiznesie</w:t>
      </w:r>
    </w:p>
    <w:p w14:paraId="522CCADD" w14:textId="77777777" w:rsidR="006A194B" w:rsidRPr="000409EF" w:rsidRDefault="006A194B" w:rsidP="006A194B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bCs/>
          <w:sz w:val="24"/>
          <w:szCs w:val="24"/>
          <w:lang w:val="pl-PL"/>
        </w:rPr>
        <w:t>Doradztwo żywieniowe</w:t>
      </w:r>
    </w:p>
    <w:p w14:paraId="1B6F5C4D" w14:textId="77777777" w:rsidR="006A194B" w:rsidRPr="000409EF" w:rsidRDefault="006A194B" w:rsidP="006A194B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bCs/>
          <w:sz w:val="24"/>
          <w:szCs w:val="24"/>
          <w:lang w:val="pl-PL"/>
        </w:rPr>
        <w:t>Doradztwo nawozowe</w:t>
      </w:r>
    </w:p>
    <w:p w14:paraId="1A34AB8D" w14:textId="77777777" w:rsidR="006A194B" w:rsidRPr="000409EF" w:rsidRDefault="006A194B" w:rsidP="006A194B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bCs/>
          <w:sz w:val="24"/>
          <w:szCs w:val="24"/>
          <w:lang w:val="pl-PL"/>
        </w:rPr>
        <w:t>Doradztwo płodozmianowe</w:t>
      </w:r>
    </w:p>
    <w:p w14:paraId="71A5EED3" w14:textId="77777777" w:rsidR="006A194B" w:rsidRPr="000409EF" w:rsidRDefault="006A194B" w:rsidP="006A194B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bCs/>
          <w:sz w:val="24"/>
          <w:szCs w:val="24"/>
          <w:lang w:val="pl-PL"/>
        </w:rPr>
        <w:t>Odnawialne źródła energii</w:t>
      </w:r>
    </w:p>
    <w:p w14:paraId="05C8141C" w14:textId="77777777" w:rsidR="006A194B" w:rsidRPr="000409EF" w:rsidRDefault="006A194B" w:rsidP="006A194B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bCs/>
          <w:sz w:val="24"/>
          <w:szCs w:val="24"/>
          <w:lang w:val="pl-PL"/>
        </w:rPr>
        <w:t>Rolnicza przestrzeń produkcyjna</w:t>
      </w:r>
    </w:p>
    <w:p w14:paraId="67B82899" w14:textId="77777777" w:rsidR="006A194B" w:rsidRPr="000409EF" w:rsidRDefault="006A194B" w:rsidP="006A194B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bCs/>
          <w:sz w:val="24"/>
          <w:szCs w:val="24"/>
          <w:lang w:val="pl-PL"/>
        </w:rPr>
        <w:t>Rolnictwo precyzyjne</w:t>
      </w:r>
    </w:p>
    <w:p w14:paraId="266D283C" w14:textId="77777777" w:rsidR="00A2689B" w:rsidRPr="000409EF" w:rsidRDefault="00A2689B" w:rsidP="00A2689B">
      <w:pPr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</w:p>
    <w:p w14:paraId="44AD5F90" w14:textId="77777777" w:rsidR="00A2689B" w:rsidRPr="000409EF" w:rsidRDefault="00A2689B" w:rsidP="00A2689B">
      <w:pPr>
        <w:rPr>
          <w:rFonts w:ascii="Times New Roman" w:hAnsi="Times New Roman" w:cs="Times New Roman"/>
          <w:b/>
          <w:bCs/>
          <w:sz w:val="24"/>
          <w:szCs w:val="24"/>
          <w:lang w:val="pl-PL"/>
        </w:rPr>
      </w:pPr>
      <w:proofErr w:type="spellStart"/>
      <w:r w:rsidRPr="000409EF">
        <w:rPr>
          <w:rFonts w:ascii="Times New Roman" w:hAnsi="Times New Roman" w:cs="Times New Roman"/>
          <w:b/>
          <w:bCs/>
          <w:sz w:val="24"/>
          <w:szCs w:val="24"/>
          <w:lang w:val="pl-PL"/>
        </w:rPr>
        <w:t>Elektywy</w:t>
      </w:r>
      <w:proofErr w:type="spellEnd"/>
      <w:r w:rsidRPr="000409EF">
        <w:rPr>
          <w:rFonts w:ascii="Times New Roman" w:hAnsi="Times New Roman" w:cs="Times New Roman"/>
          <w:b/>
          <w:bCs/>
          <w:sz w:val="24"/>
          <w:szCs w:val="24"/>
          <w:lang w:val="pl-PL"/>
        </w:rPr>
        <w:t xml:space="preserve"> specjalnościowe (5 z 7): </w:t>
      </w:r>
    </w:p>
    <w:p w14:paraId="4A37F905" w14:textId="77777777" w:rsidR="00A2689B" w:rsidRPr="000409EF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sz w:val="24"/>
          <w:szCs w:val="24"/>
          <w:lang w:val="pl-PL"/>
        </w:rPr>
        <w:t xml:space="preserve">Rolnictwo ekologiczne, </w:t>
      </w:r>
    </w:p>
    <w:p w14:paraId="60590942" w14:textId="77777777" w:rsidR="00A2689B" w:rsidRPr="000409EF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sz w:val="24"/>
          <w:szCs w:val="24"/>
          <w:lang w:val="pl-PL"/>
        </w:rPr>
        <w:t xml:space="preserve">Pszczelarstwo, </w:t>
      </w:r>
    </w:p>
    <w:p w14:paraId="52C51E04" w14:textId="77777777" w:rsidR="00A2689B" w:rsidRPr="000409EF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sz w:val="24"/>
          <w:szCs w:val="24"/>
          <w:lang w:val="pl-PL"/>
        </w:rPr>
        <w:t>Przechowalnictwo,</w:t>
      </w:r>
    </w:p>
    <w:p w14:paraId="6F1D4EA6" w14:textId="77777777" w:rsidR="00A2689B" w:rsidRPr="000409EF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sz w:val="24"/>
          <w:szCs w:val="24"/>
          <w:lang w:val="pl-PL"/>
        </w:rPr>
        <w:t xml:space="preserve">Monitoring Środowiska Rolniczego z Podstawami Toksykologii, </w:t>
      </w:r>
    </w:p>
    <w:p w14:paraId="525F3648" w14:textId="77777777" w:rsidR="00A2689B" w:rsidRPr="000409EF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sz w:val="24"/>
          <w:szCs w:val="24"/>
          <w:lang w:val="pl-PL"/>
        </w:rPr>
        <w:t xml:space="preserve">Spółdzielczość rolnicza, </w:t>
      </w:r>
    </w:p>
    <w:p w14:paraId="29B24B4A" w14:textId="77777777" w:rsidR="00A2689B" w:rsidRPr="000409EF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sz w:val="24"/>
          <w:szCs w:val="24"/>
          <w:lang w:val="pl-PL"/>
        </w:rPr>
        <w:t xml:space="preserve">Techniki ochrony roślin, </w:t>
      </w:r>
    </w:p>
    <w:p w14:paraId="37FF1546" w14:textId="77777777" w:rsidR="00A2689B" w:rsidRPr="000409EF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sz w:val="24"/>
          <w:szCs w:val="24"/>
          <w:lang w:val="pl-PL"/>
        </w:rPr>
        <w:t>Uprawa warzyw i roślin zielarskich</w:t>
      </w:r>
    </w:p>
    <w:p w14:paraId="4FDFEB88" w14:textId="77777777" w:rsidR="00A2689B" w:rsidRPr="000409EF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</w:p>
    <w:p w14:paraId="5C5B96B9" w14:textId="77777777" w:rsidR="00A2689B" w:rsidRPr="000409EF" w:rsidRDefault="00A2689B" w:rsidP="00A2689B">
      <w:pPr>
        <w:rPr>
          <w:rFonts w:ascii="Times New Roman" w:hAnsi="Times New Roman" w:cs="Times New Roman"/>
          <w:sz w:val="24"/>
          <w:szCs w:val="24"/>
          <w:lang w:val="pl-PL"/>
        </w:rPr>
      </w:pPr>
      <w:r w:rsidRPr="000409EF">
        <w:rPr>
          <w:rFonts w:ascii="Times New Roman" w:hAnsi="Times New Roman" w:cs="Times New Roman"/>
          <w:b/>
          <w:bCs/>
          <w:sz w:val="24"/>
          <w:szCs w:val="24"/>
          <w:lang w:val="pl-PL"/>
        </w:rPr>
        <w:t>Przedmioty humanistyczne</w:t>
      </w:r>
      <w:r w:rsidRPr="000409EF">
        <w:rPr>
          <w:rFonts w:ascii="Times New Roman" w:hAnsi="Times New Roman" w:cs="Times New Roman"/>
          <w:sz w:val="24"/>
          <w:szCs w:val="24"/>
          <w:lang w:val="pl-PL"/>
        </w:rPr>
        <w:t>: Pedagogika pracy, Etyka z etykietą, Socjotechnika informacji, Problemy kultury współczesnej</w:t>
      </w:r>
    </w:p>
    <w:p w14:paraId="5DAA68EE" w14:textId="77777777" w:rsidR="000C0EB7" w:rsidRPr="000409EF" w:rsidRDefault="000C0EB7">
      <w:pPr>
        <w:rPr>
          <w:lang w:val="pl-PL"/>
        </w:rPr>
      </w:pPr>
    </w:p>
    <w:sectPr w:rsidR="000C0EB7" w:rsidRPr="000409E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F13817" w14:textId="77777777" w:rsidR="00C02AA2" w:rsidRDefault="00C02AA2" w:rsidP="00A2689B">
      <w:r>
        <w:separator/>
      </w:r>
    </w:p>
  </w:endnote>
  <w:endnote w:type="continuationSeparator" w:id="0">
    <w:p w14:paraId="6D270B43" w14:textId="77777777" w:rsidR="00C02AA2" w:rsidRDefault="00C02AA2" w:rsidP="00A26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charset w:val="0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Calibri"/>
    <w:charset w:val="01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undesSerif Regular">
    <w:altName w:val="Times New Roman"/>
    <w:panose1 w:val="00000000000000000000"/>
    <w:charset w:val="00"/>
    <w:family w:val="roman"/>
    <w:notTrueType/>
    <w:pitch w:val="variable"/>
    <w:sig w:usb0="A00000BF" w:usb1="4000206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C92E8A" w14:textId="77777777" w:rsidR="00DE5996" w:rsidRPr="00DE5996" w:rsidRDefault="00DE5996" w:rsidP="00DE5996">
    <w:pPr>
      <w:widowControl/>
      <w:tabs>
        <w:tab w:val="center" w:pos="4536"/>
        <w:tab w:val="right" w:pos="9072"/>
      </w:tabs>
      <w:jc w:val="center"/>
      <w:rPr>
        <w:rFonts w:ascii="BundesSerif Regular" w:eastAsia="Times New Roman" w:hAnsi="BundesSerif Regular" w:cs="Calibri"/>
        <w:sz w:val="20"/>
        <w:lang w:val="de-DE" w:eastAsia="de-DE"/>
      </w:rPr>
    </w:pPr>
    <w:r w:rsidRPr="00DE5996">
      <w:rPr>
        <w:rFonts w:ascii="BundesSerif Regular" w:eastAsia="Times New Roman" w:hAnsi="BundesSerif Regular" w:cs="Calibri"/>
        <w:sz w:val="20"/>
        <w:lang w:val="de-DE" w:eastAsia="de-DE"/>
      </w:rPr>
      <w:t xml:space="preserve">„UPSKILLING - </w:t>
    </w:r>
    <w:proofErr w:type="spellStart"/>
    <w:r w:rsidRPr="00DE5996">
      <w:rPr>
        <w:rFonts w:ascii="BundesSerif Regular" w:eastAsia="Times New Roman" w:hAnsi="BundesSerif Regular" w:cs="Calibri"/>
        <w:sz w:val="20"/>
        <w:lang w:val="de-DE" w:eastAsia="de-DE"/>
      </w:rPr>
      <w:t>wsparcie</w:t>
    </w:r>
    <w:proofErr w:type="spellEnd"/>
    <w:r w:rsidRPr="00DE5996">
      <w:rPr>
        <w:rFonts w:ascii="BundesSerif Regular" w:eastAsia="Times New Roman" w:hAnsi="BundesSerif Regular" w:cs="Calibri"/>
        <w:sz w:val="20"/>
        <w:lang w:val="de-DE" w:eastAsia="de-DE"/>
      </w:rPr>
      <w:t xml:space="preserve"> </w:t>
    </w:r>
    <w:proofErr w:type="spellStart"/>
    <w:r w:rsidRPr="00DE5996">
      <w:rPr>
        <w:rFonts w:ascii="BundesSerif Regular" w:eastAsia="Times New Roman" w:hAnsi="BundesSerif Regular" w:cs="Calibri"/>
        <w:sz w:val="20"/>
        <w:lang w:val="de-DE" w:eastAsia="de-DE"/>
      </w:rPr>
      <w:t>studentów</w:t>
    </w:r>
    <w:proofErr w:type="spellEnd"/>
    <w:r w:rsidRPr="00DE5996">
      <w:rPr>
        <w:rFonts w:ascii="BundesSerif Regular" w:eastAsia="Times New Roman" w:hAnsi="BundesSerif Regular" w:cs="Calibri"/>
        <w:sz w:val="20"/>
        <w:lang w:val="de-DE" w:eastAsia="de-DE"/>
      </w:rPr>
      <w:t xml:space="preserve"> i </w:t>
    </w:r>
    <w:proofErr w:type="spellStart"/>
    <w:r w:rsidRPr="00DE5996">
      <w:rPr>
        <w:rFonts w:ascii="BundesSerif Regular" w:eastAsia="Times New Roman" w:hAnsi="BundesSerif Regular" w:cs="Calibri"/>
        <w:sz w:val="20"/>
        <w:lang w:val="de-DE" w:eastAsia="de-DE"/>
      </w:rPr>
      <w:t>pracowników</w:t>
    </w:r>
    <w:proofErr w:type="spellEnd"/>
    <w:r w:rsidRPr="00DE5996">
      <w:rPr>
        <w:rFonts w:ascii="BundesSerif Regular" w:eastAsia="Times New Roman" w:hAnsi="BundesSerif Regular" w:cs="Calibri"/>
        <w:sz w:val="20"/>
        <w:lang w:val="de-DE" w:eastAsia="de-DE"/>
      </w:rPr>
      <w:t xml:space="preserve"> </w:t>
    </w:r>
    <w:proofErr w:type="spellStart"/>
    <w:r w:rsidRPr="00DE5996">
      <w:rPr>
        <w:rFonts w:ascii="BundesSerif Regular" w:eastAsia="Times New Roman" w:hAnsi="BundesSerif Regular" w:cs="Calibri"/>
        <w:sz w:val="20"/>
        <w:lang w:val="de-DE" w:eastAsia="de-DE"/>
      </w:rPr>
      <w:t>prowadzących</w:t>
    </w:r>
    <w:proofErr w:type="spellEnd"/>
    <w:r w:rsidRPr="00DE5996">
      <w:rPr>
        <w:rFonts w:ascii="BundesSerif Regular" w:eastAsia="Times New Roman" w:hAnsi="BundesSerif Regular" w:cs="Calibri"/>
        <w:sz w:val="20"/>
        <w:lang w:val="de-DE" w:eastAsia="de-DE"/>
      </w:rPr>
      <w:t xml:space="preserve"> </w:t>
    </w:r>
    <w:proofErr w:type="spellStart"/>
    <w:r w:rsidRPr="00DE5996">
      <w:rPr>
        <w:rFonts w:ascii="BundesSerif Regular" w:eastAsia="Times New Roman" w:hAnsi="BundesSerif Regular" w:cs="Calibri"/>
        <w:sz w:val="20"/>
        <w:lang w:val="de-DE" w:eastAsia="de-DE"/>
      </w:rPr>
      <w:t>kształcenie</w:t>
    </w:r>
    <w:proofErr w:type="spellEnd"/>
    <w:r w:rsidRPr="00DE5996">
      <w:rPr>
        <w:rFonts w:ascii="BundesSerif Regular" w:eastAsia="Times New Roman" w:hAnsi="BundesSerif Regular" w:cs="Calibri"/>
        <w:sz w:val="20"/>
        <w:lang w:val="de-DE" w:eastAsia="de-DE"/>
      </w:rPr>
      <w:t xml:space="preserve"> na </w:t>
    </w:r>
    <w:proofErr w:type="spellStart"/>
    <w:r w:rsidRPr="00DE5996">
      <w:rPr>
        <w:rFonts w:ascii="BundesSerif Regular" w:eastAsia="Times New Roman" w:hAnsi="BundesSerif Regular" w:cs="Calibri"/>
        <w:sz w:val="20"/>
        <w:lang w:val="de-DE" w:eastAsia="de-DE"/>
      </w:rPr>
      <w:t>wybranych</w:t>
    </w:r>
    <w:proofErr w:type="spellEnd"/>
    <w:r w:rsidRPr="00DE5996">
      <w:rPr>
        <w:rFonts w:ascii="BundesSerif Regular" w:eastAsia="Times New Roman" w:hAnsi="BundesSerif Regular" w:cs="Calibri"/>
        <w:sz w:val="20"/>
        <w:lang w:val="de-DE" w:eastAsia="de-DE"/>
      </w:rPr>
      <w:t xml:space="preserve"> </w:t>
    </w:r>
    <w:proofErr w:type="spellStart"/>
    <w:r w:rsidRPr="00DE5996">
      <w:rPr>
        <w:rFonts w:ascii="BundesSerif Regular" w:eastAsia="Times New Roman" w:hAnsi="BundesSerif Regular" w:cs="Calibri"/>
        <w:sz w:val="20"/>
        <w:lang w:val="de-DE" w:eastAsia="de-DE"/>
      </w:rPr>
      <w:t>kierunkach</w:t>
    </w:r>
    <w:proofErr w:type="spellEnd"/>
    <w:r w:rsidRPr="00DE5996">
      <w:rPr>
        <w:rFonts w:ascii="BundesSerif Regular" w:eastAsia="Times New Roman" w:hAnsi="BundesSerif Regular" w:cs="Calibri"/>
        <w:sz w:val="20"/>
        <w:lang w:val="de-DE" w:eastAsia="de-DE"/>
      </w:rPr>
      <w:t xml:space="preserve"> </w:t>
    </w:r>
    <w:proofErr w:type="spellStart"/>
    <w:r w:rsidRPr="00DE5996">
      <w:rPr>
        <w:rFonts w:ascii="BundesSerif Regular" w:eastAsia="Times New Roman" w:hAnsi="BundesSerif Regular" w:cs="Calibri"/>
        <w:sz w:val="20"/>
        <w:lang w:val="de-DE" w:eastAsia="de-DE"/>
      </w:rPr>
      <w:t>studiów</w:t>
    </w:r>
    <w:proofErr w:type="spellEnd"/>
    <w:r w:rsidRPr="00DE5996">
      <w:rPr>
        <w:rFonts w:ascii="BundesSerif Regular" w:eastAsia="Times New Roman" w:hAnsi="BundesSerif Regular" w:cs="Calibri"/>
        <w:sz w:val="20"/>
        <w:lang w:val="de-DE" w:eastAsia="de-DE"/>
      </w:rPr>
      <w:t xml:space="preserve"> w </w:t>
    </w:r>
    <w:proofErr w:type="spellStart"/>
    <w:r w:rsidRPr="00DE5996">
      <w:rPr>
        <w:rFonts w:ascii="BundesSerif Regular" w:eastAsia="Times New Roman" w:hAnsi="BundesSerif Regular" w:cs="Calibri"/>
        <w:sz w:val="20"/>
        <w:lang w:val="de-DE" w:eastAsia="de-DE"/>
      </w:rPr>
      <w:t>Międzynarodowej</w:t>
    </w:r>
    <w:proofErr w:type="spellEnd"/>
    <w:r w:rsidRPr="00DE5996">
      <w:rPr>
        <w:rFonts w:ascii="BundesSerif Regular" w:eastAsia="Times New Roman" w:hAnsi="BundesSerif Regular" w:cs="Calibri"/>
        <w:sz w:val="20"/>
        <w:lang w:val="de-DE" w:eastAsia="de-DE"/>
      </w:rPr>
      <w:t xml:space="preserve"> </w:t>
    </w:r>
    <w:proofErr w:type="spellStart"/>
    <w:r w:rsidRPr="00DE5996">
      <w:rPr>
        <w:rFonts w:ascii="BundesSerif Regular" w:eastAsia="Times New Roman" w:hAnsi="BundesSerif Regular" w:cs="Calibri"/>
        <w:sz w:val="20"/>
        <w:lang w:val="de-DE" w:eastAsia="de-DE"/>
      </w:rPr>
      <w:t>Akademii</w:t>
    </w:r>
    <w:proofErr w:type="spellEnd"/>
    <w:r w:rsidRPr="00DE5996">
      <w:rPr>
        <w:rFonts w:ascii="BundesSerif Regular" w:eastAsia="Times New Roman" w:hAnsi="BundesSerif Regular" w:cs="Calibri"/>
        <w:sz w:val="20"/>
        <w:lang w:val="de-DE" w:eastAsia="de-DE"/>
      </w:rPr>
      <w:t xml:space="preserve"> </w:t>
    </w:r>
    <w:proofErr w:type="spellStart"/>
    <w:r w:rsidRPr="00DE5996">
      <w:rPr>
        <w:rFonts w:ascii="BundesSerif Regular" w:eastAsia="Times New Roman" w:hAnsi="BundesSerif Regular" w:cs="Calibri"/>
        <w:sz w:val="20"/>
        <w:lang w:val="de-DE" w:eastAsia="de-DE"/>
      </w:rPr>
      <w:t>Nauk</w:t>
    </w:r>
    <w:proofErr w:type="spellEnd"/>
    <w:r w:rsidRPr="00DE5996">
      <w:rPr>
        <w:rFonts w:ascii="BundesSerif Regular" w:eastAsia="Times New Roman" w:hAnsi="BundesSerif Regular" w:cs="Calibri"/>
        <w:sz w:val="20"/>
        <w:lang w:val="de-DE" w:eastAsia="de-DE"/>
      </w:rPr>
      <w:t xml:space="preserve"> </w:t>
    </w:r>
    <w:proofErr w:type="spellStart"/>
    <w:r w:rsidRPr="00DE5996">
      <w:rPr>
        <w:rFonts w:ascii="BundesSerif Regular" w:eastAsia="Times New Roman" w:hAnsi="BundesSerif Regular" w:cs="Calibri"/>
        <w:sz w:val="20"/>
        <w:lang w:val="de-DE" w:eastAsia="de-DE"/>
      </w:rPr>
      <w:t>Stosowanych</w:t>
    </w:r>
    <w:proofErr w:type="spellEnd"/>
    <w:r w:rsidRPr="00DE5996">
      <w:rPr>
        <w:rFonts w:ascii="BundesSerif Regular" w:eastAsia="Times New Roman" w:hAnsi="BundesSerif Regular" w:cs="Calibri"/>
        <w:sz w:val="20"/>
        <w:lang w:val="de-DE" w:eastAsia="de-DE"/>
      </w:rPr>
      <w:t xml:space="preserve"> w </w:t>
    </w:r>
    <w:proofErr w:type="spellStart"/>
    <w:r w:rsidRPr="00DE5996">
      <w:rPr>
        <w:rFonts w:ascii="BundesSerif Regular" w:eastAsia="Times New Roman" w:hAnsi="BundesSerif Regular" w:cs="Calibri"/>
        <w:sz w:val="20"/>
        <w:lang w:val="de-DE" w:eastAsia="de-DE"/>
      </w:rPr>
      <w:t>Łomży</w:t>
    </w:r>
    <w:proofErr w:type="spellEnd"/>
    <w:r w:rsidRPr="00DE5996">
      <w:rPr>
        <w:rFonts w:ascii="BundesSerif Regular" w:eastAsia="Times New Roman" w:hAnsi="BundesSerif Regular" w:cs="Calibri"/>
        <w:sz w:val="20"/>
        <w:lang w:val="de-DE" w:eastAsia="de-DE"/>
      </w:rPr>
      <w:t xml:space="preserve">”  </w:t>
    </w:r>
  </w:p>
  <w:p w14:paraId="120B1BBC" w14:textId="77777777" w:rsidR="00DE5996" w:rsidRPr="00DE5996" w:rsidRDefault="00DE5996" w:rsidP="00DE5996">
    <w:pPr>
      <w:widowControl/>
      <w:tabs>
        <w:tab w:val="center" w:pos="4536"/>
        <w:tab w:val="right" w:pos="9072"/>
      </w:tabs>
      <w:jc w:val="center"/>
      <w:rPr>
        <w:rFonts w:ascii="BundesSerif Regular" w:eastAsia="Times New Roman" w:hAnsi="BundesSerif Regular" w:cs="Times New Roman"/>
        <w:sz w:val="20"/>
        <w:lang w:val="de-DE" w:eastAsia="de-DE"/>
      </w:rPr>
    </w:pPr>
    <w:r w:rsidRPr="00DE5996">
      <w:rPr>
        <w:rFonts w:ascii="BundesSerif Regular" w:eastAsia="Times New Roman" w:hAnsi="BundesSerif Regular" w:cs="Calibri"/>
        <w:sz w:val="20"/>
        <w:lang w:val="de-DE" w:eastAsia="de-DE"/>
      </w:rPr>
      <w:t xml:space="preserve">Nr.  FERS.01.05-IP.08-0278/23 </w:t>
    </w:r>
  </w:p>
  <w:p w14:paraId="46503775" w14:textId="77777777" w:rsidR="00DE5996" w:rsidRDefault="00DE599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4B3E1B" w14:textId="77777777" w:rsidR="00C02AA2" w:rsidRDefault="00C02AA2" w:rsidP="00A2689B">
      <w:r>
        <w:separator/>
      </w:r>
    </w:p>
  </w:footnote>
  <w:footnote w:type="continuationSeparator" w:id="0">
    <w:p w14:paraId="05234557" w14:textId="77777777" w:rsidR="00C02AA2" w:rsidRDefault="00C02AA2" w:rsidP="00A2689B">
      <w:r>
        <w:continuationSeparator/>
      </w:r>
    </w:p>
  </w:footnote>
  <w:footnote w:id="1">
    <w:p w14:paraId="40B21AA3" w14:textId="77777777" w:rsidR="00A2689B" w:rsidRDefault="00A2689B" w:rsidP="00A2689B">
      <w:pPr>
        <w:pStyle w:val="Tekstprzypisudolnego"/>
        <w:rPr>
          <w:rFonts w:ascii="Calibri" w:hAnsi="Calibri"/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Tabelę należy wypełnić odrębnie dla każdego z poziomów studiów i każdej z form studiów podlegających ocenie.</w:t>
      </w:r>
    </w:p>
  </w:footnote>
  <w:footnote w:id="2">
    <w:p w14:paraId="0BB4BA7B" w14:textId="77777777" w:rsidR="00A2689B" w:rsidRDefault="00A2689B" w:rsidP="00A2689B">
      <w:pPr>
        <w:pStyle w:val="Tekstprzypisudolnego"/>
        <w:rPr>
          <w:sz w:val="22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Proszę podać łączną liczbę godzin zajęć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>z bezpośrednim udziałem nauczycieli akademickich lub innych osób prowadzących zajęcia i studentów bez liczby godzin praktyk zawodowych (</w:t>
      </w:r>
      <w:r>
        <w:rPr>
          <w:sz w:val="18"/>
          <w:szCs w:val="18"/>
          <w:lang w:eastAsia="ar-SA"/>
        </w:rPr>
        <w:t>jeżeli program studiów przewiduje praktyki).</w:t>
      </w:r>
    </w:p>
  </w:footnote>
  <w:footnote w:id="3">
    <w:p w14:paraId="2F62BD4D" w14:textId="77777777" w:rsidR="00A2689B" w:rsidRDefault="00A2689B" w:rsidP="00A2689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Proszę podać wymiar praktyk w miesiącach oraz w godzinach dydaktycznych.</w:t>
      </w:r>
    </w:p>
  </w:footnote>
  <w:footnote w:id="4">
    <w:p w14:paraId="7A050AC9" w14:textId="77777777" w:rsidR="00A2689B" w:rsidRDefault="00A2689B" w:rsidP="00A2689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Proszę podać łączną liczbę godzin zajęć</w:t>
      </w:r>
      <w:r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>z bezpośrednim udziałem nauczycieli akademickich lub innych osób prowadzących zajęcia i studentów bez liczby godzin praktyk zawodowych (</w:t>
      </w:r>
      <w:r>
        <w:rPr>
          <w:sz w:val="18"/>
          <w:szCs w:val="18"/>
          <w:lang w:eastAsia="ar-SA"/>
        </w:rPr>
        <w:t>jeżeli program studiów przewiduje praktyki).</w:t>
      </w:r>
    </w:p>
  </w:footnote>
  <w:footnote w:id="5">
    <w:p w14:paraId="2E7BBCBA" w14:textId="77777777" w:rsidR="00A2689B" w:rsidRDefault="00A2689B" w:rsidP="00A2689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Proszę podać wymiar praktyk w miesiącach oraz w godzinach dydaktycznych.</w:t>
      </w:r>
    </w:p>
  </w:footnote>
  <w:footnote w:id="6">
    <w:p w14:paraId="5C040136" w14:textId="77777777" w:rsidR="00A2689B" w:rsidRDefault="00A2689B" w:rsidP="00A2689B">
      <w:pPr>
        <w:pStyle w:val="Tekstprzypisudolnego"/>
        <w:rPr>
          <w:sz w:val="18"/>
          <w:szCs w:val="18"/>
        </w:rPr>
      </w:pPr>
      <w:r>
        <w:rPr>
          <w:rStyle w:val="Odwoanieprzypisudolnego"/>
          <w:sz w:val="18"/>
          <w:szCs w:val="18"/>
        </w:rPr>
        <w:footnoteRef/>
      </w:r>
      <w:r>
        <w:rPr>
          <w:sz w:val="18"/>
          <w:szCs w:val="18"/>
        </w:rPr>
        <w:t xml:space="preserve"> Tabelę należy wypełnić odrębnie dla każdego z poziomów studiów i każdej z form studiów podlegających ocenie, w przypadku, gdy absolwenci ocenianego kierunku uzyskują tytuł zawodowy inżyniera/magistra inżyniera lub w przypadku studiów uwzględniających przygotowanie do wykonywania zawodu nauczyciela.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CF752C" w14:textId="59387BB2" w:rsidR="00DE5996" w:rsidRDefault="00DE5996">
    <w:pPr>
      <w:pStyle w:val="Nagwek"/>
    </w:pPr>
    <w:r>
      <w:rPr>
        <w:b/>
        <w:noProof/>
        <w:sz w:val="24"/>
        <w:szCs w:val="24"/>
      </w:rPr>
      <w:drawing>
        <wp:inline distT="0" distB="0" distL="0" distR="0" wp14:anchorId="66EE51F9" wp14:editId="5FCBB664">
          <wp:extent cx="5750560" cy="793115"/>
          <wp:effectExtent l="0" t="0" r="2540" b="6985"/>
          <wp:docPr id="104707208" name="Obraz 104707208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707208" name="Obraz 104707208" descr="Obraz zawierający tekst, Czcionka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4296D16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9F3605"/>
    <w:multiLevelType w:val="multilevel"/>
    <w:tmpl w:val="3050E582"/>
    <w:lvl w:ilvl="0">
      <w:start w:val="1"/>
      <w:numFmt w:val="bullet"/>
      <w:lvlText w:val="-"/>
      <w:lvlJc w:val="left"/>
      <w:rPr>
        <w:rFonts w:ascii="Arial Narrow" w:eastAsia="Arial Narrow" w:hAnsi="Arial Narrow" w:cs="Arial Narrow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695413B"/>
    <w:multiLevelType w:val="multilevel"/>
    <w:tmpl w:val="646626CA"/>
    <w:lvl w:ilvl="0">
      <w:start w:val="1"/>
      <w:numFmt w:val="bullet"/>
      <w:lvlText w:val="−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8294524"/>
    <w:multiLevelType w:val="hybridMultilevel"/>
    <w:tmpl w:val="E6E6C35E"/>
    <w:lvl w:ilvl="0" w:tplc="52CAAA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EF34B3"/>
    <w:multiLevelType w:val="multilevel"/>
    <w:tmpl w:val="0B7A939A"/>
    <w:lvl w:ilvl="0">
      <w:start w:val="1"/>
      <w:numFmt w:val="bullet"/>
      <w:lvlText w:val="−"/>
      <w:lvlJc w:val="left"/>
      <w:pPr>
        <w:ind w:left="36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0AE21F5D"/>
    <w:multiLevelType w:val="hybridMultilevel"/>
    <w:tmpl w:val="CF663B90"/>
    <w:lvl w:ilvl="0" w:tplc="6154523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7CF180B"/>
    <w:multiLevelType w:val="hybridMultilevel"/>
    <w:tmpl w:val="6526F94C"/>
    <w:lvl w:ilvl="0" w:tplc="674AF1E4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96137"/>
    <w:multiLevelType w:val="hybridMultilevel"/>
    <w:tmpl w:val="B622E3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7959C2"/>
    <w:multiLevelType w:val="hybridMultilevel"/>
    <w:tmpl w:val="4EEE5C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4C6856"/>
    <w:multiLevelType w:val="hybridMultilevel"/>
    <w:tmpl w:val="D81E9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E73208"/>
    <w:multiLevelType w:val="singleLevel"/>
    <w:tmpl w:val="44305D82"/>
    <w:lvl w:ilvl="0">
      <w:start w:val="3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1F9556DE"/>
    <w:multiLevelType w:val="hybridMultilevel"/>
    <w:tmpl w:val="E75AEA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9B18DC"/>
    <w:multiLevelType w:val="hybridMultilevel"/>
    <w:tmpl w:val="2DAC9740"/>
    <w:lvl w:ilvl="0" w:tplc="06AEAA20">
      <w:start w:val="1"/>
      <w:numFmt w:val="decimal"/>
      <w:lvlText w:val="%1."/>
      <w:lvlJc w:val="left"/>
      <w:pPr>
        <w:ind w:left="143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3" w15:restartNumberingAfterBreak="0">
    <w:nsid w:val="24854B87"/>
    <w:multiLevelType w:val="hybridMultilevel"/>
    <w:tmpl w:val="2D22BA8A"/>
    <w:lvl w:ilvl="0" w:tplc="BD76D350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A605A0"/>
    <w:multiLevelType w:val="hybridMultilevel"/>
    <w:tmpl w:val="09567C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D54599"/>
    <w:multiLevelType w:val="hybridMultilevel"/>
    <w:tmpl w:val="8D66E92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DC022B"/>
    <w:multiLevelType w:val="multilevel"/>
    <w:tmpl w:val="BC3609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2C20521"/>
    <w:multiLevelType w:val="hybridMultilevel"/>
    <w:tmpl w:val="9FB0B9A0"/>
    <w:lvl w:ilvl="0" w:tplc="465CBEAE">
      <w:start w:val="1"/>
      <w:numFmt w:val="decimal"/>
      <w:lvlText w:val="%1."/>
      <w:lvlJc w:val="left"/>
      <w:pPr>
        <w:ind w:left="52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0415000F" w:tentative="1">
      <w:start w:val="1"/>
      <w:numFmt w:val="decimal"/>
      <w:lvlText w:val="%7."/>
      <w:lvlJc w:val="left"/>
      <w:pPr>
        <w:ind w:left="4845" w:hanging="360"/>
      </w:p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8" w15:restartNumberingAfterBreak="0">
    <w:nsid w:val="336F73FC"/>
    <w:multiLevelType w:val="hybridMultilevel"/>
    <w:tmpl w:val="BBFA1084"/>
    <w:lvl w:ilvl="0" w:tplc="FD042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0C360A"/>
    <w:multiLevelType w:val="hybridMultilevel"/>
    <w:tmpl w:val="CB9A64BA"/>
    <w:lvl w:ilvl="0" w:tplc="44305D82">
      <w:start w:val="30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0F5664"/>
    <w:multiLevelType w:val="multilevel"/>
    <w:tmpl w:val="FE2ECF96"/>
    <w:lvl w:ilvl="0">
      <w:start w:val="1"/>
      <w:numFmt w:val="decimal"/>
      <w:lvlText w:val="%1)"/>
      <w:lvlJc w:val="left"/>
      <w:pPr>
        <w:ind w:left="405" w:hanging="360"/>
      </w:pPr>
    </w:lvl>
    <w:lvl w:ilvl="1">
      <w:start w:val="1"/>
      <w:numFmt w:val="lowerLetter"/>
      <w:lvlText w:val="%2."/>
      <w:lvlJc w:val="left"/>
      <w:pPr>
        <w:ind w:left="1125" w:hanging="360"/>
      </w:pPr>
    </w:lvl>
    <w:lvl w:ilvl="2">
      <w:start w:val="1"/>
      <w:numFmt w:val="lowerRoman"/>
      <w:lvlText w:val="%3."/>
      <w:lvlJc w:val="right"/>
      <w:pPr>
        <w:ind w:left="1845" w:hanging="180"/>
      </w:pPr>
    </w:lvl>
    <w:lvl w:ilvl="3">
      <w:start w:val="1"/>
      <w:numFmt w:val="decimal"/>
      <w:lvlText w:val="%4."/>
      <w:lvlJc w:val="left"/>
      <w:pPr>
        <w:ind w:left="2565" w:hanging="360"/>
      </w:pPr>
    </w:lvl>
    <w:lvl w:ilvl="4">
      <w:start w:val="1"/>
      <w:numFmt w:val="lowerLetter"/>
      <w:lvlText w:val="%5."/>
      <w:lvlJc w:val="left"/>
      <w:pPr>
        <w:ind w:left="3285" w:hanging="360"/>
      </w:pPr>
    </w:lvl>
    <w:lvl w:ilvl="5">
      <w:start w:val="1"/>
      <w:numFmt w:val="lowerRoman"/>
      <w:lvlText w:val="%6."/>
      <w:lvlJc w:val="right"/>
      <w:pPr>
        <w:ind w:left="4005" w:hanging="180"/>
      </w:pPr>
    </w:lvl>
    <w:lvl w:ilvl="6">
      <w:start w:val="1"/>
      <w:numFmt w:val="decimal"/>
      <w:lvlText w:val="%7."/>
      <w:lvlJc w:val="left"/>
      <w:pPr>
        <w:ind w:left="4725" w:hanging="360"/>
      </w:pPr>
    </w:lvl>
    <w:lvl w:ilvl="7">
      <w:start w:val="1"/>
      <w:numFmt w:val="lowerLetter"/>
      <w:lvlText w:val="%8."/>
      <w:lvlJc w:val="left"/>
      <w:pPr>
        <w:ind w:left="5445" w:hanging="360"/>
      </w:pPr>
    </w:lvl>
    <w:lvl w:ilvl="8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3F4875E0"/>
    <w:multiLevelType w:val="hybridMultilevel"/>
    <w:tmpl w:val="B1B4F33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58A0FF6"/>
    <w:multiLevelType w:val="hybridMultilevel"/>
    <w:tmpl w:val="ECD0B0FC"/>
    <w:lvl w:ilvl="0" w:tplc="F38623C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467A7913"/>
    <w:multiLevelType w:val="singleLevel"/>
    <w:tmpl w:val="E32E1F2E"/>
    <w:lvl w:ilvl="0">
      <w:start w:val="1"/>
      <w:numFmt w:val="decimal"/>
      <w:lvlText w:val="%1."/>
      <w:lvlJc w:val="right"/>
      <w:pPr>
        <w:tabs>
          <w:tab w:val="num" w:pos="717"/>
        </w:tabs>
        <w:ind w:left="283" w:firstLine="74"/>
      </w:pPr>
    </w:lvl>
  </w:abstractNum>
  <w:abstractNum w:abstractNumId="24" w15:restartNumberingAfterBreak="0">
    <w:nsid w:val="497E3B3A"/>
    <w:multiLevelType w:val="hybridMultilevel"/>
    <w:tmpl w:val="D576B6B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4763EA"/>
    <w:multiLevelType w:val="hybridMultilevel"/>
    <w:tmpl w:val="8620F25E"/>
    <w:lvl w:ilvl="0" w:tplc="24DEBA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E301DB"/>
    <w:multiLevelType w:val="hybridMultilevel"/>
    <w:tmpl w:val="D57C97D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BB74B13"/>
    <w:multiLevelType w:val="hybridMultilevel"/>
    <w:tmpl w:val="F266DA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594C3B"/>
    <w:multiLevelType w:val="hybridMultilevel"/>
    <w:tmpl w:val="DD2A29F8"/>
    <w:lvl w:ilvl="0" w:tplc="F168DB5C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FD00E7"/>
    <w:multiLevelType w:val="hybridMultilevel"/>
    <w:tmpl w:val="979001FC"/>
    <w:lvl w:ilvl="0" w:tplc="F0102A1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9095B7E"/>
    <w:multiLevelType w:val="multilevel"/>
    <w:tmpl w:val="549092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E6D12BB"/>
    <w:multiLevelType w:val="hybridMultilevel"/>
    <w:tmpl w:val="6BC621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1E6D14"/>
    <w:multiLevelType w:val="hybridMultilevel"/>
    <w:tmpl w:val="C8C6F278"/>
    <w:lvl w:ilvl="0" w:tplc="F0102A1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730B3E7A"/>
    <w:multiLevelType w:val="multilevel"/>
    <w:tmpl w:val="3802F31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5063F44"/>
    <w:multiLevelType w:val="multilevel"/>
    <w:tmpl w:val="930A8E6E"/>
    <w:lvl w:ilvl="0">
      <w:start w:val="1"/>
      <w:numFmt w:val="bullet"/>
      <w:lvlText w:val=""/>
      <w:lvlJc w:val="left"/>
      <w:pPr>
        <w:tabs>
          <w:tab w:val="num" w:pos="784"/>
        </w:tabs>
        <w:ind w:left="784" w:hanging="360"/>
      </w:pPr>
      <w:rPr>
        <w:rFonts w:ascii="Wingdings 2" w:hAnsi="Wingdings 2" w:cs="Wingdings 2" w:hint="default"/>
      </w:rPr>
    </w:lvl>
    <w:lvl w:ilvl="1">
      <w:start w:val="1"/>
      <w:numFmt w:val="bullet"/>
      <w:lvlText w:val=""/>
      <w:lvlJc w:val="left"/>
      <w:pPr>
        <w:tabs>
          <w:tab w:val="num" w:pos="1144"/>
        </w:tabs>
        <w:ind w:left="1144" w:hanging="360"/>
      </w:pPr>
      <w:rPr>
        <w:rFonts w:ascii="Symbol" w:hAnsi="Symbol" w:cs="Symbol" w:hint="default"/>
      </w:rPr>
    </w:lvl>
    <w:lvl w:ilvl="2">
      <w:start w:val="1"/>
      <w:numFmt w:val="bullet"/>
      <w:lvlText w:val="▪"/>
      <w:lvlJc w:val="left"/>
      <w:pPr>
        <w:tabs>
          <w:tab w:val="num" w:pos="1504"/>
        </w:tabs>
        <w:ind w:left="1504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"/>
      <w:lvlJc w:val="left"/>
      <w:pPr>
        <w:tabs>
          <w:tab w:val="num" w:pos="1864"/>
        </w:tabs>
        <w:ind w:left="1864" w:hanging="360"/>
      </w:pPr>
      <w:rPr>
        <w:rFonts w:ascii="Wingdings 2" w:hAnsi="Wingdings 2" w:cs="Wingdings 2" w:hint="default"/>
      </w:rPr>
    </w:lvl>
    <w:lvl w:ilvl="4">
      <w:start w:val="1"/>
      <w:numFmt w:val="bullet"/>
      <w:lvlText w:val="◦"/>
      <w:lvlJc w:val="left"/>
      <w:pPr>
        <w:tabs>
          <w:tab w:val="num" w:pos="2224"/>
        </w:tabs>
        <w:ind w:left="2224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84"/>
        </w:tabs>
        <w:ind w:left="2584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"/>
      <w:lvlJc w:val="left"/>
      <w:pPr>
        <w:tabs>
          <w:tab w:val="num" w:pos="2944"/>
        </w:tabs>
        <w:ind w:left="2944" w:hanging="360"/>
      </w:pPr>
      <w:rPr>
        <w:rFonts w:ascii="Wingdings 2" w:hAnsi="Wingdings 2" w:cs="Wingdings 2" w:hint="default"/>
      </w:rPr>
    </w:lvl>
    <w:lvl w:ilvl="7">
      <w:start w:val="1"/>
      <w:numFmt w:val="bullet"/>
      <w:lvlText w:val="◦"/>
      <w:lvlJc w:val="left"/>
      <w:pPr>
        <w:tabs>
          <w:tab w:val="num" w:pos="3304"/>
        </w:tabs>
        <w:ind w:left="3304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64"/>
        </w:tabs>
        <w:ind w:left="3664" w:hanging="360"/>
      </w:pPr>
      <w:rPr>
        <w:rFonts w:ascii="OpenSymbol" w:hAnsi="OpenSymbol" w:cs="OpenSymbol" w:hint="default"/>
      </w:rPr>
    </w:lvl>
  </w:abstractNum>
  <w:num w:numId="1">
    <w:abstractNumId w:val="11"/>
  </w:num>
  <w:num w:numId="2">
    <w:abstractNumId w:val="30"/>
  </w:num>
  <w:num w:numId="3">
    <w:abstractNumId w:val="29"/>
  </w:num>
  <w:num w:numId="4">
    <w:abstractNumId w:val="32"/>
  </w:num>
  <w:num w:numId="5">
    <w:abstractNumId w:val="22"/>
  </w:num>
  <w:num w:numId="6">
    <w:abstractNumId w:val="19"/>
  </w:num>
  <w:num w:numId="7">
    <w:abstractNumId w:val="4"/>
  </w:num>
  <w:num w:numId="8">
    <w:abstractNumId w:val="2"/>
  </w:num>
  <w:num w:numId="9">
    <w:abstractNumId w:val="20"/>
  </w:num>
  <w:num w:numId="10">
    <w:abstractNumId w:val="1"/>
  </w:num>
  <w:num w:numId="11">
    <w:abstractNumId w:val="18"/>
  </w:num>
  <w:num w:numId="12">
    <w:abstractNumId w:val="25"/>
  </w:num>
  <w:num w:numId="13">
    <w:abstractNumId w:val="3"/>
  </w:num>
  <w:num w:numId="14">
    <w:abstractNumId w:val="6"/>
  </w:num>
  <w:num w:numId="15">
    <w:abstractNumId w:val="13"/>
  </w:num>
  <w:num w:numId="1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"/>
  </w:num>
  <w:num w:numId="18">
    <w:abstractNumId w:val="12"/>
  </w:num>
  <w:num w:numId="19">
    <w:abstractNumId w:val="17"/>
  </w:num>
  <w:num w:numId="20">
    <w:abstractNumId w:val="15"/>
  </w:num>
  <w:num w:numId="21">
    <w:abstractNumId w:val="9"/>
  </w:num>
  <w:num w:numId="22">
    <w:abstractNumId w:val="14"/>
  </w:num>
  <w:num w:numId="23">
    <w:abstractNumId w:val="24"/>
  </w:num>
  <w:num w:numId="24">
    <w:abstractNumId w:val="8"/>
  </w:num>
  <w:num w:numId="25">
    <w:abstractNumId w:val="10"/>
  </w:num>
  <w:num w:numId="26">
    <w:abstractNumId w:val="28"/>
  </w:num>
  <w:num w:numId="27">
    <w:abstractNumId w:val="33"/>
  </w:num>
  <w:num w:numId="28">
    <w:abstractNumId w:val="23"/>
    <w:lvlOverride w:ilvl="0">
      <w:startOverride w:val="1"/>
    </w:lvlOverride>
  </w:num>
  <w:num w:numId="29">
    <w:abstractNumId w:val="7"/>
  </w:num>
  <w:num w:numId="30">
    <w:abstractNumId w:val="16"/>
  </w:num>
  <w:num w:numId="31">
    <w:abstractNumId w:val="34"/>
  </w:num>
  <w:num w:numId="3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0"/>
  </w:num>
  <w:num w:numId="34">
    <w:abstractNumId w:val="26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89B"/>
    <w:rsid w:val="00023985"/>
    <w:rsid w:val="0002783C"/>
    <w:rsid w:val="000409EF"/>
    <w:rsid w:val="0005402F"/>
    <w:rsid w:val="00055263"/>
    <w:rsid w:val="00055C10"/>
    <w:rsid w:val="000C0EB7"/>
    <w:rsid w:val="001036C5"/>
    <w:rsid w:val="001C0B35"/>
    <w:rsid w:val="001C5747"/>
    <w:rsid w:val="001D652C"/>
    <w:rsid w:val="001E3C17"/>
    <w:rsid w:val="001E4ED9"/>
    <w:rsid w:val="0020533A"/>
    <w:rsid w:val="00244ED8"/>
    <w:rsid w:val="0027400D"/>
    <w:rsid w:val="002A1CC5"/>
    <w:rsid w:val="002A46BD"/>
    <w:rsid w:val="002A4DE1"/>
    <w:rsid w:val="002B05F4"/>
    <w:rsid w:val="002B33E0"/>
    <w:rsid w:val="002E105A"/>
    <w:rsid w:val="003148BB"/>
    <w:rsid w:val="00326D0B"/>
    <w:rsid w:val="0038268E"/>
    <w:rsid w:val="003B309C"/>
    <w:rsid w:val="003B30BF"/>
    <w:rsid w:val="003C22F4"/>
    <w:rsid w:val="003E0A00"/>
    <w:rsid w:val="003F44C4"/>
    <w:rsid w:val="003F692E"/>
    <w:rsid w:val="004071DE"/>
    <w:rsid w:val="00445AE4"/>
    <w:rsid w:val="00487732"/>
    <w:rsid w:val="004931D2"/>
    <w:rsid w:val="004E3A72"/>
    <w:rsid w:val="004E548B"/>
    <w:rsid w:val="004E7FAA"/>
    <w:rsid w:val="00517437"/>
    <w:rsid w:val="00523913"/>
    <w:rsid w:val="00530D31"/>
    <w:rsid w:val="00542FBB"/>
    <w:rsid w:val="00577DC1"/>
    <w:rsid w:val="005A36D7"/>
    <w:rsid w:val="005B5A6E"/>
    <w:rsid w:val="00630ABD"/>
    <w:rsid w:val="006614CF"/>
    <w:rsid w:val="00673B35"/>
    <w:rsid w:val="00675768"/>
    <w:rsid w:val="006A194B"/>
    <w:rsid w:val="006B68A4"/>
    <w:rsid w:val="006C3432"/>
    <w:rsid w:val="006F6B0A"/>
    <w:rsid w:val="00782E2C"/>
    <w:rsid w:val="00782F99"/>
    <w:rsid w:val="007C3E79"/>
    <w:rsid w:val="007D43B6"/>
    <w:rsid w:val="007D767D"/>
    <w:rsid w:val="007E3451"/>
    <w:rsid w:val="00802E09"/>
    <w:rsid w:val="00807B79"/>
    <w:rsid w:val="00826E08"/>
    <w:rsid w:val="008342F9"/>
    <w:rsid w:val="0087394E"/>
    <w:rsid w:val="00877FAC"/>
    <w:rsid w:val="00891379"/>
    <w:rsid w:val="008D1CD0"/>
    <w:rsid w:val="008E53DA"/>
    <w:rsid w:val="008F639F"/>
    <w:rsid w:val="008F6542"/>
    <w:rsid w:val="00900C58"/>
    <w:rsid w:val="009103C3"/>
    <w:rsid w:val="00943127"/>
    <w:rsid w:val="00946AEC"/>
    <w:rsid w:val="0098469E"/>
    <w:rsid w:val="00984D16"/>
    <w:rsid w:val="009A4559"/>
    <w:rsid w:val="009F1185"/>
    <w:rsid w:val="009F72C5"/>
    <w:rsid w:val="00A030A1"/>
    <w:rsid w:val="00A2689B"/>
    <w:rsid w:val="00A321B6"/>
    <w:rsid w:val="00A63088"/>
    <w:rsid w:val="00AB256B"/>
    <w:rsid w:val="00AD176B"/>
    <w:rsid w:val="00AD17B2"/>
    <w:rsid w:val="00B010EE"/>
    <w:rsid w:val="00B051D1"/>
    <w:rsid w:val="00B10EA1"/>
    <w:rsid w:val="00B1630B"/>
    <w:rsid w:val="00B25C23"/>
    <w:rsid w:val="00B26C94"/>
    <w:rsid w:val="00B315ED"/>
    <w:rsid w:val="00B40A7F"/>
    <w:rsid w:val="00B42BC7"/>
    <w:rsid w:val="00B51F1E"/>
    <w:rsid w:val="00B5548F"/>
    <w:rsid w:val="00B848E4"/>
    <w:rsid w:val="00C02AA2"/>
    <w:rsid w:val="00C07A64"/>
    <w:rsid w:val="00C17762"/>
    <w:rsid w:val="00C21922"/>
    <w:rsid w:val="00C25932"/>
    <w:rsid w:val="00C374AA"/>
    <w:rsid w:val="00C60883"/>
    <w:rsid w:val="00C708B0"/>
    <w:rsid w:val="00CF1B08"/>
    <w:rsid w:val="00D01B2E"/>
    <w:rsid w:val="00D06BC4"/>
    <w:rsid w:val="00D50F2C"/>
    <w:rsid w:val="00D5645B"/>
    <w:rsid w:val="00D56B98"/>
    <w:rsid w:val="00D81314"/>
    <w:rsid w:val="00DA1BF4"/>
    <w:rsid w:val="00DB3849"/>
    <w:rsid w:val="00DE0653"/>
    <w:rsid w:val="00DE5996"/>
    <w:rsid w:val="00E21AEB"/>
    <w:rsid w:val="00E431DD"/>
    <w:rsid w:val="00E52229"/>
    <w:rsid w:val="00E67143"/>
    <w:rsid w:val="00EC0100"/>
    <w:rsid w:val="00EF5857"/>
    <w:rsid w:val="00F03320"/>
    <w:rsid w:val="00F15682"/>
    <w:rsid w:val="00F5429C"/>
    <w:rsid w:val="00F5460F"/>
    <w:rsid w:val="00FA43BE"/>
    <w:rsid w:val="00FA48A8"/>
    <w:rsid w:val="00FB088F"/>
    <w:rsid w:val="00FB1396"/>
    <w:rsid w:val="00FE296B"/>
    <w:rsid w:val="00FF7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F1168E"/>
  <w15:chartTrackingRefBased/>
  <w15:docId w15:val="{7FC3135A-C0E9-4033-AFA8-95A7D46CC3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uiPriority w:val="1"/>
    <w:qFormat/>
    <w:rsid w:val="00A2689B"/>
    <w:pPr>
      <w:widowControl w:val="0"/>
      <w:spacing w:after="0" w:line="240" w:lineRule="auto"/>
    </w:pPr>
    <w:rPr>
      <w:kern w:val="0"/>
      <w:lang w:val="en-US"/>
      <w14:ligatures w14:val="none"/>
    </w:rPr>
  </w:style>
  <w:style w:type="paragraph" w:styleId="Nagwek1">
    <w:name w:val="heading 1"/>
    <w:basedOn w:val="Normalny"/>
    <w:link w:val="Nagwek1Znak"/>
    <w:uiPriority w:val="9"/>
    <w:qFormat/>
    <w:rsid w:val="00A2689B"/>
    <w:pPr>
      <w:spacing w:before="75"/>
      <w:ind w:left="304"/>
      <w:outlineLvl w:val="0"/>
    </w:pPr>
    <w:rPr>
      <w:rFonts w:ascii="Times New Roman" w:eastAsia="Times New Roman" w:hAnsi="Times New Roman"/>
      <w:b/>
      <w:bCs/>
      <w:sz w:val="20"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2689B"/>
    <w:pPr>
      <w:keepNext/>
      <w:keepLines/>
      <w:widowControl/>
      <w:spacing w:before="120" w:after="120" w:line="276" w:lineRule="auto"/>
      <w:jc w:val="both"/>
      <w:outlineLvl w:val="1"/>
    </w:pPr>
    <w:rPr>
      <w:rFonts w:ascii="Calibri" w:eastAsia="Times New Roman" w:hAnsi="Calibri" w:cs="Times New Roman"/>
      <w:b/>
      <w:color w:val="233D81"/>
      <w:szCs w:val="26"/>
      <w:lang w:val="pl-PL" w:eastAsia="pl-PL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A2689B"/>
    <w:pPr>
      <w:keepNext/>
      <w:widowControl/>
      <w:spacing w:before="120" w:after="120" w:line="276" w:lineRule="auto"/>
      <w:jc w:val="both"/>
      <w:outlineLvl w:val="2"/>
    </w:pPr>
    <w:rPr>
      <w:rFonts w:ascii="Calibri" w:eastAsia="Times New Roman" w:hAnsi="Calibri" w:cs="Times New Roman"/>
      <w:b/>
      <w:bCs/>
      <w:szCs w:val="20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2689B"/>
    <w:rPr>
      <w:rFonts w:ascii="Times New Roman" w:eastAsia="Times New Roman" w:hAnsi="Times New Roman"/>
      <w:b/>
      <w:bCs/>
      <w:kern w:val="0"/>
      <w:sz w:val="20"/>
      <w:szCs w:val="20"/>
      <w:lang w:val="en-US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A2689B"/>
    <w:rPr>
      <w:rFonts w:ascii="Calibri" w:eastAsia="Times New Roman" w:hAnsi="Calibri" w:cs="Times New Roman"/>
      <w:b/>
      <w:color w:val="233D81"/>
      <w:kern w:val="0"/>
      <w:szCs w:val="26"/>
      <w:lang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A2689B"/>
    <w:rPr>
      <w:rFonts w:ascii="Calibri" w:eastAsia="Times New Roman" w:hAnsi="Calibri" w:cs="Times New Roman"/>
      <w:b/>
      <w:bCs/>
      <w:kern w:val="0"/>
      <w:szCs w:val="20"/>
      <w:lang w:eastAsia="pl-PL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A2689B"/>
    <w:pPr>
      <w:spacing w:before="120"/>
      <w:ind w:left="559" w:hanging="420"/>
    </w:pPr>
    <w:rPr>
      <w:rFonts w:ascii="Times New Roman" w:eastAsia="Times New Roman" w:hAnsi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A2689B"/>
    <w:rPr>
      <w:rFonts w:ascii="Times New Roman" w:eastAsia="Times New Roman" w:hAnsi="Times New Roman"/>
      <w:kern w:val="0"/>
      <w:sz w:val="20"/>
      <w:szCs w:val="20"/>
      <w:lang w:val="en-US"/>
      <w14:ligatures w14:val="none"/>
    </w:rPr>
  </w:style>
  <w:style w:type="paragraph" w:customStyle="1" w:styleId="Default">
    <w:name w:val="Default"/>
    <w:rsid w:val="00A268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A2689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1">
    <w:name w:val="h1"/>
    <w:basedOn w:val="Domylnaczcionkaakapitu"/>
    <w:rsid w:val="00A2689B"/>
  </w:style>
  <w:style w:type="table" w:customStyle="1" w:styleId="TableNormal">
    <w:name w:val="Table Normal"/>
    <w:uiPriority w:val="2"/>
    <w:semiHidden/>
    <w:unhideWhenUsed/>
    <w:qFormat/>
    <w:rsid w:val="00A2689B"/>
    <w:pPr>
      <w:widowControl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ormalnyWeb">
    <w:name w:val="Normal (Web)"/>
    <w:basedOn w:val="Normalny"/>
    <w:rsid w:val="00A2689B"/>
    <w:pPr>
      <w:widowControl/>
      <w:spacing w:before="100" w:beforeAutospacing="1" w:after="119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2689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2689B"/>
    <w:rPr>
      <w:kern w:val="0"/>
      <w:sz w:val="16"/>
      <w:szCs w:val="16"/>
      <w:lang w:val="en-US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2689B"/>
    <w:pPr>
      <w:widowControl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89B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uiPriority w:val="99"/>
    <w:semiHidden/>
    <w:rsid w:val="00A2689B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89B"/>
  </w:style>
  <w:style w:type="paragraph" w:customStyle="1" w:styleId="TableParagraph">
    <w:name w:val="Table Paragraph"/>
    <w:basedOn w:val="Normalny"/>
    <w:uiPriority w:val="1"/>
    <w:qFormat/>
    <w:rsid w:val="00A2689B"/>
  </w:style>
  <w:style w:type="paragraph" w:styleId="Nagwek">
    <w:name w:val="header"/>
    <w:basedOn w:val="Normalny"/>
    <w:link w:val="NagwekZnak"/>
    <w:uiPriority w:val="99"/>
    <w:unhideWhenUsed/>
    <w:rsid w:val="00A268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689B"/>
    <w:rPr>
      <w:kern w:val="0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268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2689B"/>
    <w:rPr>
      <w:kern w:val="0"/>
      <w:lang w:val="en-US"/>
      <w14:ligatures w14:val="none"/>
    </w:rPr>
  </w:style>
  <w:style w:type="character" w:styleId="Odwoaniedokomentarza">
    <w:name w:val="annotation reference"/>
    <w:basedOn w:val="Domylnaczcionkaakapitu"/>
    <w:uiPriority w:val="99"/>
    <w:unhideWhenUsed/>
    <w:rsid w:val="00A2689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2689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2689B"/>
    <w:rPr>
      <w:kern w:val="0"/>
      <w:sz w:val="20"/>
      <w:szCs w:val="20"/>
      <w:lang w:val="en-US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2689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2689B"/>
    <w:rPr>
      <w:b/>
      <w:bCs/>
      <w:kern w:val="0"/>
      <w:sz w:val="20"/>
      <w:szCs w:val="20"/>
      <w:lang w:val="en-US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689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689B"/>
    <w:rPr>
      <w:rFonts w:ascii="Tahoma" w:hAnsi="Tahoma" w:cs="Tahoma"/>
      <w:kern w:val="0"/>
      <w:sz w:val="16"/>
      <w:szCs w:val="16"/>
      <w:lang w:val="en-US"/>
      <w14:ligatures w14:val="none"/>
    </w:rPr>
  </w:style>
  <w:style w:type="character" w:styleId="Hipercze">
    <w:name w:val="Hyperlink"/>
    <w:basedOn w:val="Domylnaczcionkaakapitu"/>
    <w:uiPriority w:val="99"/>
    <w:unhideWhenUsed/>
    <w:rsid w:val="00A2689B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2689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2689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A2689B"/>
    <w:rPr>
      <w:kern w:val="0"/>
      <w:sz w:val="20"/>
      <w:szCs w:val="20"/>
      <w:lang w:val="en-US"/>
      <w14:ligatures w14:val="none"/>
    </w:rPr>
  </w:style>
  <w:style w:type="character" w:styleId="Odwoanieprzypisukocowego">
    <w:name w:val="endnote reference"/>
    <w:basedOn w:val="Domylnaczcionkaakapitu"/>
    <w:uiPriority w:val="99"/>
    <w:unhideWhenUsed/>
    <w:rsid w:val="00A2689B"/>
    <w:rPr>
      <w:vertAlign w:val="superscript"/>
    </w:rPr>
  </w:style>
  <w:style w:type="paragraph" w:customStyle="1" w:styleId="Standard">
    <w:name w:val="Standard"/>
    <w:rsid w:val="00A2689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kern w:val="3"/>
      <w:sz w:val="24"/>
      <w:szCs w:val="24"/>
      <w:lang w:eastAsia="pl-PL"/>
      <w14:ligatures w14:val="none"/>
    </w:rPr>
  </w:style>
  <w:style w:type="character" w:styleId="Numerstrony">
    <w:name w:val="page number"/>
    <w:uiPriority w:val="99"/>
    <w:rsid w:val="00A2689B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rsid w:val="00A2689B"/>
    <w:pPr>
      <w:widowControl/>
      <w:spacing w:after="120" w:line="480" w:lineRule="auto"/>
      <w:jc w:val="both"/>
    </w:pPr>
    <w:rPr>
      <w:rFonts w:ascii="Calibri" w:eastAsia="Times New Roman" w:hAnsi="Calibri" w:cs="Times New Roman"/>
      <w:szCs w:val="20"/>
      <w:lang w:val="pl-PL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2689B"/>
    <w:rPr>
      <w:rFonts w:ascii="Calibri" w:eastAsia="Times New Roman" w:hAnsi="Calibri" w:cs="Times New Roman"/>
      <w:kern w:val="0"/>
      <w:szCs w:val="20"/>
      <w:lang w:eastAsia="pl-PL"/>
      <w14:ligatures w14:val="none"/>
    </w:rPr>
  </w:style>
  <w:style w:type="paragraph" w:styleId="Poprawka">
    <w:name w:val="Revision"/>
    <w:hidden/>
    <w:uiPriority w:val="99"/>
    <w:semiHidden/>
    <w:rsid w:val="00A2689B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Indeks1">
    <w:name w:val="index 1"/>
    <w:basedOn w:val="Normalny"/>
    <w:next w:val="Normalny"/>
    <w:autoRedefine/>
    <w:uiPriority w:val="99"/>
    <w:rsid w:val="00A2689B"/>
    <w:pPr>
      <w:widowControl/>
      <w:spacing w:line="276" w:lineRule="auto"/>
      <w:ind w:left="200" w:hanging="200"/>
      <w:jc w:val="both"/>
    </w:pPr>
    <w:rPr>
      <w:rFonts w:ascii="Calibri" w:eastAsia="Times New Roman" w:hAnsi="Calibri" w:cs="Times New Roman"/>
      <w:szCs w:val="20"/>
      <w:lang w:val="pl-PL"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A2689B"/>
    <w:pPr>
      <w:widowControl/>
      <w:spacing w:after="200" w:line="276" w:lineRule="auto"/>
      <w:jc w:val="both"/>
    </w:pPr>
    <w:rPr>
      <w:rFonts w:ascii="Calibri" w:eastAsia="Times New Roman" w:hAnsi="Calibri" w:cs="Times New Roman"/>
      <w:i/>
      <w:iCs/>
      <w:color w:val="44546A"/>
      <w:sz w:val="18"/>
      <w:szCs w:val="18"/>
      <w:lang w:val="pl-PL" w:eastAsia="pl-PL"/>
    </w:rPr>
  </w:style>
  <w:style w:type="paragraph" w:styleId="Nagwekspisutreci">
    <w:name w:val="TOC Heading"/>
    <w:basedOn w:val="Tekstpodstawowy"/>
    <w:next w:val="Normalny"/>
    <w:uiPriority w:val="39"/>
    <w:unhideWhenUsed/>
    <w:qFormat/>
    <w:rsid w:val="00A2689B"/>
    <w:pPr>
      <w:keepLines/>
      <w:widowControl/>
      <w:spacing w:before="0" w:after="120" w:line="259" w:lineRule="auto"/>
      <w:ind w:left="0" w:firstLine="0"/>
      <w:jc w:val="both"/>
    </w:pPr>
    <w:rPr>
      <w:rFonts w:ascii="Calibri" w:hAnsi="Calibri" w:cs="Times New Roman"/>
      <w:bCs/>
      <w:sz w:val="22"/>
      <w:lang w:val="pl-PL" w:eastAsia="pl-PL"/>
    </w:rPr>
  </w:style>
  <w:style w:type="paragraph" w:styleId="Spistreci1">
    <w:name w:val="toc 1"/>
    <w:basedOn w:val="Normalny"/>
    <w:next w:val="Tekstpodstawowy"/>
    <w:autoRedefine/>
    <w:uiPriority w:val="39"/>
    <w:unhideWhenUsed/>
    <w:rsid w:val="00A2689B"/>
    <w:pPr>
      <w:widowControl/>
      <w:tabs>
        <w:tab w:val="right" w:leader="underscore" w:pos="9060"/>
      </w:tabs>
      <w:spacing w:before="120" w:line="276" w:lineRule="auto"/>
    </w:pPr>
    <w:rPr>
      <w:rFonts w:ascii="Calibri" w:eastAsia="Times New Roman" w:hAnsi="Calibri" w:cs="Times New Roman"/>
      <w:b/>
      <w:bCs/>
      <w:iCs/>
      <w:color w:val="233D81"/>
      <w:szCs w:val="24"/>
      <w:lang w:val="pl-PL" w:eastAsia="pl-PL"/>
    </w:rPr>
  </w:style>
  <w:style w:type="paragraph" w:styleId="Spistreci2">
    <w:name w:val="toc 2"/>
    <w:basedOn w:val="Tekstpodstawowy"/>
    <w:next w:val="Tekstpodstawowy"/>
    <w:autoRedefine/>
    <w:uiPriority w:val="39"/>
    <w:unhideWhenUsed/>
    <w:rsid w:val="00A2689B"/>
    <w:pPr>
      <w:widowControl/>
      <w:spacing w:line="276" w:lineRule="auto"/>
      <w:ind w:left="220" w:firstLine="0"/>
    </w:pPr>
    <w:rPr>
      <w:rFonts w:ascii="Calibri" w:hAnsi="Calibri" w:cs="Times New Roman"/>
      <w:bCs/>
      <w:sz w:val="22"/>
      <w:szCs w:val="22"/>
      <w:lang w:val="pl-PL"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2689B"/>
    <w:pPr>
      <w:widowControl/>
      <w:spacing w:line="276" w:lineRule="auto"/>
      <w:ind w:left="440"/>
    </w:pPr>
    <w:rPr>
      <w:rFonts w:ascii="Calibri" w:eastAsia="Times New Roman" w:hAnsi="Calibri" w:cs="Times New Roman"/>
      <w:sz w:val="20"/>
      <w:szCs w:val="20"/>
      <w:lang w:val="pl-PL" w:eastAsia="pl-PL"/>
    </w:rPr>
  </w:style>
  <w:style w:type="paragraph" w:styleId="Spistreci4">
    <w:name w:val="toc 4"/>
    <w:basedOn w:val="Normalny"/>
    <w:next w:val="Normalny"/>
    <w:autoRedefine/>
    <w:uiPriority w:val="39"/>
    <w:unhideWhenUsed/>
    <w:rsid w:val="00A2689B"/>
    <w:pPr>
      <w:widowControl/>
      <w:spacing w:line="276" w:lineRule="auto"/>
      <w:ind w:left="660"/>
    </w:pPr>
    <w:rPr>
      <w:rFonts w:ascii="Calibri" w:eastAsia="Times New Roman" w:hAnsi="Calibri" w:cs="Times New Roman"/>
      <w:sz w:val="20"/>
      <w:szCs w:val="20"/>
      <w:lang w:val="pl-PL"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A2689B"/>
    <w:pPr>
      <w:widowControl/>
      <w:spacing w:line="276" w:lineRule="auto"/>
      <w:ind w:left="880"/>
    </w:pPr>
    <w:rPr>
      <w:rFonts w:ascii="Calibri" w:eastAsia="Times New Roman" w:hAnsi="Calibri" w:cs="Times New Roman"/>
      <w:sz w:val="20"/>
      <w:szCs w:val="20"/>
      <w:lang w:val="pl-PL"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A2689B"/>
    <w:pPr>
      <w:widowControl/>
      <w:spacing w:line="276" w:lineRule="auto"/>
      <w:ind w:left="1100"/>
    </w:pPr>
    <w:rPr>
      <w:rFonts w:ascii="Calibri" w:eastAsia="Times New Roman" w:hAnsi="Calibri" w:cs="Times New Roman"/>
      <w:sz w:val="20"/>
      <w:szCs w:val="20"/>
      <w:lang w:val="pl-PL"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A2689B"/>
    <w:pPr>
      <w:widowControl/>
      <w:spacing w:line="276" w:lineRule="auto"/>
      <w:ind w:left="1320"/>
    </w:pPr>
    <w:rPr>
      <w:rFonts w:ascii="Calibri" w:eastAsia="Times New Roman" w:hAnsi="Calibri" w:cs="Times New Roman"/>
      <w:sz w:val="20"/>
      <w:szCs w:val="20"/>
      <w:lang w:val="pl-PL"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A2689B"/>
    <w:pPr>
      <w:widowControl/>
      <w:spacing w:line="276" w:lineRule="auto"/>
      <w:ind w:left="1540"/>
    </w:pPr>
    <w:rPr>
      <w:rFonts w:ascii="Calibri" w:eastAsia="Times New Roman" w:hAnsi="Calibri" w:cs="Times New Roman"/>
      <w:sz w:val="20"/>
      <w:szCs w:val="20"/>
      <w:lang w:val="pl-PL"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A2689B"/>
    <w:pPr>
      <w:widowControl/>
      <w:spacing w:line="276" w:lineRule="auto"/>
      <w:ind w:left="1760"/>
    </w:pPr>
    <w:rPr>
      <w:rFonts w:ascii="Calibri" w:eastAsia="Times New Roman" w:hAnsi="Calibri" w:cs="Times New Roman"/>
      <w:sz w:val="20"/>
      <w:szCs w:val="20"/>
      <w:lang w:val="pl-PL" w:eastAsia="pl-PL"/>
    </w:rPr>
  </w:style>
  <w:style w:type="character" w:styleId="Uwydatnienie">
    <w:name w:val="Emphasis"/>
    <w:uiPriority w:val="20"/>
    <w:qFormat/>
    <w:rsid w:val="00A2689B"/>
    <w:rPr>
      <w:rFonts w:ascii="Consolas" w:hAnsi="Consolas" w:cs="Times New Roman"/>
      <w:i/>
      <w:iCs/>
      <w:sz w:val="21"/>
      <w:szCs w:val="21"/>
    </w:rPr>
  </w:style>
  <w:style w:type="paragraph" w:styleId="Zwykytekst">
    <w:name w:val="Plain Text"/>
    <w:basedOn w:val="Normalny"/>
    <w:link w:val="ZwykytekstZnak"/>
    <w:uiPriority w:val="99"/>
    <w:unhideWhenUsed/>
    <w:rsid w:val="00A2689B"/>
    <w:pPr>
      <w:widowControl/>
      <w:spacing w:line="276" w:lineRule="auto"/>
      <w:jc w:val="both"/>
    </w:pPr>
    <w:rPr>
      <w:rFonts w:ascii="Consolas" w:eastAsia="Times New Roman" w:hAnsi="Consolas" w:cs="Times New Roman"/>
      <w:sz w:val="21"/>
      <w:szCs w:val="21"/>
      <w:lang w:val="pl-PL"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2689B"/>
    <w:rPr>
      <w:rFonts w:ascii="Consolas" w:eastAsia="Times New Roman" w:hAnsi="Consolas" w:cs="Times New Roman"/>
      <w:kern w:val="0"/>
      <w:sz w:val="21"/>
      <w:szCs w:val="21"/>
      <w:lang w:eastAsia="pl-PL"/>
      <w14:ligatures w14:val="none"/>
    </w:rPr>
  </w:style>
  <w:style w:type="paragraph" w:customStyle="1" w:styleId="zaacznik">
    <w:name w:val="załacznik"/>
    <w:basedOn w:val="Stopka"/>
    <w:qFormat/>
    <w:rsid w:val="00A2689B"/>
    <w:pPr>
      <w:widowControl/>
      <w:spacing w:before="40" w:line="276" w:lineRule="auto"/>
      <w:jc w:val="right"/>
    </w:pPr>
    <w:rPr>
      <w:rFonts w:ascii="Calibri" w:eastAsia="Times New Roman" w:hAnsi="Calibri" w:cs="Times New Roman"/>
      <w:szCs w:val="20"/>
      <w:lang w:val="pl-PL" w:eastAsia="pl-PL"/>
    </w:rPr>
  </w:style>
  <w:style w:type="paragraph" w:customStyle="1" w:styleId="PKA-STRONA1">
    <w:name w:val="PKA- STRONA 1"/>
    <w:basedOn w:val="Normalny"/>
    <w:qFormat/>
    <w:rsid w:val="00A2689B"/>
    <w:pPr>
      <w:widowControl/>
      <w:ind w:left="2268"/>
      <w:jc w:val="both"/>
    </w:pPr>
    <w:rPr>
      <w:rFonts w:ascii="Calibri" w:eastAsia="Times New Roman" w:hAnsi="Calibri" w:cs="Arial"/>
      <w:b/>
      <w:bCs/>
      <w:color w:val="243C80"/>
      <w:sz w:val="52"/>
      <w:szCs w:val="52"/>
      <w:lang w:val="pl-PL" w:eastAsia="pl-PL"/>
    </w:rPr>
  </w:style>
  <w:style w:type="paragraph" w:customStyle="1" w:styleId="PKA-przypisy">
    <w:name w:val="PKA- przypisy"/>
    <w:basedOn w:val="Normalny"/>
    <w:next w:val="Normalny"/>
    <w:qFormat/>
    <w:rsid w:val="00A2689B"/>
    <w:pPr>
      <w:widowControl/>
      <w:tabs>
        <w:tab w:val="left" w:pos="708"/>
      </w:tabs>
      <w:spacing w:before="280" w:after="240" w:line="360" w:lineRule="auto"/>
      <w:jc w:val="both"/>
    </w:pPr>
    <w:rPr>
      <w:rFonts w:ascii="Calibri" w:eastAsia="Times New Roman" w:hAnsi="Calibri" w:cs="Arial"/>
      <w:sz w:val="18"/>
      <w:szCs w:val="16"/>
      <w:lang w:val="pl-PL" w:eastAsia="pl-PL"/>
    </w:rPr>
  </w:style>
  <w:style w:type="paragraph" w:customStyle="1" w:styleId="PKA-stopka">
    <w:name w:val="PKA-stopka"/>
    <w:basedOn w:val="Normalny"/>
    <w:qFormat/>
    <w:rsid w:val="00A2689B"/>
    <w:pPr>
      <w:widowControl/>
      <w:tabs>
        <w:tab w:val="left" w:pos="708"/>
      </w:tabs>
      <w:spacing w:before="40" w:line="276" w:lineRule="auto"/>
      <w:jc w:val="center"/>
    </w:pPr>
    <w:rPr>
      <w:rFonts w:ascii="Calibri" w:eastAsia="Times New Roman" w:hAnsi="Calibri" w:cs="Arial"/>
      <w:color w:val="243C80"/>
      <w:sz w:val="16"/>
      <w:szCs w:val="16"/>
      <w:lang w:val="pl-PL" w:eastAsia="pl-PL"/>
    </w:rPr>
  </w:style>
  <w:style w:type="character" w:customStyle="1" w:styleId="cf01">
    <w:name w:val="cf01"/>
    <w:rsid w:val="00A2689B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A2689B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customStyle="1" w:styleId="PKA-wyroznienia">
    <w:name w:val="PKA-wyroznienia"/>
    <w:basedOn w:val="Normalny"/>
    <w:rsid w:val="00A2689B"/>
    <w:pPr>
      <w:widowControl/>
      <w:spacing w:before="240" w:after="240"/>
      <w:jc w:val="both"/>
    </w:pPr>
    <w:rPr>
      <w:rFonts w:ascii="Calibri" w:eastAsia="Times New Roman" w:hAnsi="Calibri" w:cs="Calibri"/>
      <w:b/>
      <w:lang w:val="pl-PL" w:eastAsia="pl-PL"/>
    </w:rPr>
  </w:style>
  <w:style w:type="paragraph" w:customStyle="1" w:styleId="kryteria">
    <w:name w:val="kryteria"/>
    <w:basedOn w:val="Tekstkomentarza"/>
    <w:qFormat/>
    <w:rsid w:val="00A2689B"/>
    <w:pPr>
      <w:widowControl/>
      <w:spacing w:after="120"/>
      <w:ind w:left="567" w:hanging="283"/>
      <w:jc w:val="both"/>
    </w:pPr>
    <w:rPr>
      <w:rFonts w:ascii="Calibri" w:eastAsia="Times New Roman" w:hAnsi="Calibri" w:cs="Times New Roman"/>
      <w:i/>
      <w:sz w:val="22"/>
      <w:szCs w:val="24"/>
      <w:lang w:val="pl-PL" w:eastAsia="pl-PL"/>
    </w:rPr>
  </w:style>
  <w:style w:type="character" w:customStyle="1" w:styleId="normaltextrun">
    <w:name w:val="normaltextrun"/>
    <w:basedOn w:val="Domylnaczcionkaakapitu"/>
    <w:rsid w:val="00A2689B"/>
  </w:style>
  <w:style w:type="character" w:customStyle="1" w:styleId="Teksttreci">
    <w:name w:val="Tekst treści_"/>
    <w:link w:val="Teksttreci0"/>
    <w:rsid w:val="00A2689B"/>
    <w:rPr>
      <w:rFonts w:ascii="Arial Narrow" w:eastAsia="Arial Narrow" w:hAnsi="Arial Narrow" w:cs="Arial Narrow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2689B"/>
    <w:pPr>
      <w:shd w:val="clear" w:color="auto" w:fill="FFFFFF"/>
    </w:pPr>
    <w:rPr>
      <w:rFonts w:ascii="Arial Narrow" w:eastAsia="Arial Narrow" w:hAnsi="Arial Narrow" w:cs="Arial Narrow"/>
      <w:kern w:val="2"/>
      <w:lang w:val="pl-PL"/>
      <w14:ligatures w14:val="standardContextual"/>
    </w:rPr>
  </w:style>
  <w:style w:type="paragraph" w:customStyle="1" w:styleId="Styl">
    <w:name w:val="Styl"/>
    <w:rsid w:val="00A2689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odstawowywcity">
    <w:name w:val="Body Text Indent"/>
    <w:basedOn w:val="Normalny"/>
    <w:link w:val="TekstpodstawowywcityZnak"/>
    <w:unhideWhenUsed/>
    <w:rsid w:val="00A2689B"/>
    <w:pPr>
      <w:widowControl/>
      <w:spacing w:after="120" w:line="276" w:lineRule="auto"/>
      <w:ind w:left="283"/>
      <w:jc w:val="both"/>
    </w:pPr>
    <w:rPr>
      <w:rFonts w:ascii="Calibri" w:eastAsia="Times New Roman" w:hAnsi="Calibri" w:cs="Times New Roman"/>
      <w:szCs w:val="20"/>
      <w:lang w:val="pl-PL"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2689B"/>
    <w:rPr>
      <w:rFonts w:ascii="Calibri" w:eastAsia="Times New Roman" w:hAnsi="Calibri" w:cs="Times New Roman"/>
      <w:kern w:val="0"/>
      <w:szCs w:val="20"/>
      <w:lang w:eastAsia="pl-PL"/>
      <w14:ligatures w14:val="none"/>
    </w:rPr>
  </w:style>
  <w:style w:type="paragraph" w:customStyle="1" w:styleId="Akapitzlist1">
    <w:name w:val="Akapit z listą1"/>
    <w:basedOn w:val="Normalny"/>
    <w:rsid w:val="00A2689B"/>
    <w:pPr>
      <w:widowControl/>
      <w:ind w:left="720"/>
    </w:pPr>
    <w:rPr>
      <w:rFonts w:ascii="Times New Roman" w:eastAsia="Calibri" w:hAnsi="Times New Roman" w:cs="Times New Roman"/>
      <w:sz w:val="20"/>
      <w:szCs w:val="20"/>
      <w:lang w:val="pl-PL" w:eastAsia="pl-PL"/>
    </w:rPr>
  </w:style>
  <w:style w:type="character" w:customStyle="1" w:styleId="Bodytext2">
    <w:name w:val="Body text (2)_"/>
    <w:link w:val="Bodytext20"/>
    <w:rsid w:val="00A2689B"/>
    <w:rPr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A2689B"/>
    <w:pPr>
      <w:shd w:val="clear" w:color="auto" w:fill="FFFFFF"/>
      <w:spacing w:after="480" w:line="0" w:lineRule="atLeast"/>
      <w:ind w:hanging="360"/>
      <w:jc w:val="center"/>
    </w:pPr>
    <w:rPr>
      <w:kern w:val="2"/>
      <w:lang w:val="pl-PL"/>
      <w14:ligatures w14:val="standardContextual"/>
    </w:rPr>
  </w:style>
  <w:style w:type="character" w:styleId="UyteHipercze">
    <w:name w:val="FollowedHyperlink"/>
    <w:uiPriority w:val="99"/>
    <w:rsid w:val="00A2689B"/>
    <w:rPr>
      <w:color w:val="954F72"/>
      <w:u w:val="single"/>
    </w:rPr>
  </w:style>
  <w:style w:type="character" w:styleId="Pogrubienie">
    <w:name w:val="Strong"/>
    <w:uiPriority w:val="22"/>
    <w:qFormat/>
    <w:rsid w:val="00A2689B"/>
    <w:rPr>
      <w:b/>
      <w:bCs/>
    </w:rPr>
  </w:style>
  <w:style w:type="character" w:customStyle="1" w:styleId="lrzxr">
    <w:name w:val="lrzxr"/>
    <w:basedOn w:val="Domylnaczcionkaakapitu"/>
    <w:rsid w:val="00A2689B"/>
  </w:style>
  <w:style w:type="table" w:customStyle="1" w:styleId="Tabela-Siatka1">
    <w:name w:val="Tabela - Siatka1"/>
    <w:basedOn w:val="Standardowy"/>
    <w:next w:val="Tabela-Siatka"/>
    <w:uiPriority w:val="39"/>
    <w:rsid w:val="00A2689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A2689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39"/>
    <w:rsid w:val="00A2689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2689B"/>
    <w:pPr>
      <w:widowControl w:val="0"/>
      <w:spacing w:after="0" w:line="240" w:lineRule="auto"/>
    </w:pPr>
    <w:rPr>
      <w:kern w:val="0"/>
      <w:lang w:val="en-US"/>
      <w14:ligatures w14:val="none"/>
    </w:rPr>
  </w:style>
  <w:style w:type="table" w:customStyle="1" w:styleId="Tabela-Siatka211">
    <w:name w:val="Tabela - Siatka211"/>
    <w:basedOn w:val="Standardowy"/>
    <w:next w:val="Tabela-Siatka"/>
    <w:uiPriority w:val="39"/>
    <w:rsid w:val="00A2689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11">
    <w:name w:val="Tabela - Siatka2111"/>
    <w:basedOn w:val="Standardowy"/>
    <w:next w:val="Tabela-Siatka"/>
    <w:uiPriority w:val="39"/>
    <w:rsid w:val="00A2689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111">
    <w:name w:val="Tabela - Siatka21111"/>
    <w:basedOn w:val="Standardowy"/>
    <w:next w:val="Tabela-Siatka"/>
    <w:uiPriority w:val="39"/>
    <w:rsid w:val="00A2689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1111">
    <w:name w:val="Tabela - Siatka211111"/>
    <w:basedOn w:val="Standardowy"/>
    <w:next w:val="Tabela-Siatka"/>
    <w:uiPriority w:val="39"/>
    <w:rsid w:val="00A2689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1112">
    <w:name w:val="Tabela - Siatka211112"/>
    <w:basedOn w:val="Standardowy"/>
    <w:next w:val="Tabela-Siatka"/>
    <w:uiPriority w:val="39"/>
    <w:rsid w:val="00A2689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39"/>
    <w:rsid w:val="00A2689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39"/>
    <w:rsid w:val="00A2689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1">
    <w:name w:val="Tabela - Siatka311"/>
    <w:basedOn w:val="Standardowy"/>
    <w:next w:val="Tabela-Siatka"/>
    <w:uiPriority w:val="39"/>
    <w:rsid w:val="00A2689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11">
    <w:name w:val="Tabela - Siatka3111"/>
    <w:basedOn w:val="Standardowy"/>
    <w:next w:val="Tabela-Siatka"/>
    <w:uiPriority w:val="39"/>
    <w:rsid w:val="00A2689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12">
    <w:name w:val="Tabela - Siatka3112"/>
    <w:basedOn w:val="Standardowy"/>
    <w:next w:val="Tabela-Siatka"/>
    <w:uiPriority w:val="39"/>
    <w:rsid w:val="00A2689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13">
    <w:name w:val="Tabela - Siatka3113"/>
    <w:basedOn w:val="Standardowy"/>
    <w:next w:val="Tabela-Siatka"/>
    <w:uiPriority w:val="39"/>
    <w:rsid w:val="00A2689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131">
    <w:name w:val="Tabela - Siatka31131"/>
    <w:basedOn w:val="Standardowy"/>
    <w:next w:val="Tabela-Siatka"/>
    <w:uiPriority w:val="39"/>
    <w:rsid w:val="00A2689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132">
    <w:name w:val="Tabela - Siatka31132"/>
    <w:basedOn w:val="Standardowy"/>
    <w:next w:val="Tabela-Siatka"/>
    <w:uiPriority w:val="39"/>
    <w:rsid w:val="00A2689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133">
    <w:name w:val="Tabela - Siatka31133"/>
    <w:basedOn w:val="Standardowy"/>
    <w:next w:val="Tabela-Siatka"/>
    <w:uiPriority w:val="39"/>
    <w:rsid w:val="00A2689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134">
    <w:name w:val="Tabela - Siatka31134"/>
    <w:basedOn w:val="Standardowy"/>
    <w:next w:val="Tabela-Siatka"/>
    <w:uiPriority w:val="39"/>
    <w:rsid w:val="00A2689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135">
    <w:name w:val="Tabela - Siatka31135"/>
    <w:basedOn w:val="Standardowy"/>
    <w:next w:val="Tabela-Siatka"/>
    <w:uiPriority w:val="39"/>
    <w:rsid w:val="00A2689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136">
    <w:name w:val="Tabela - Siatka31136"/>
    <w:basedOn w:val="Standardowy"/>
    <w:next w:val="Tabela-Siatka"/>
    <w:uiPriority w:val="39"/>
    <w:rsid w:val="00A2689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137">
    <w:name w:val="Tabela - Siatka31137"/>
    <w:basedOn w:val="Standardowy"/>
    <w:next w:val="Tabela-Siatka"/>
    <w:uiPriority w:val="39"/>
    <w:rsid w:val="00A2689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138">
    <w:name w:val="Tabela - Siatka31138"/>
    <w:basedOn w:val="Standardowy"/>
    <w:next w:val="Tabela-Siatka"/>
    <w:uiPriority w:val="39"/>
    <w:rsid w:val="00A2689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139">
    <w:name w:val="Tabela - Siatka31139"/>
    <w:basedOn w:val="Standardowy"/>
    <w:next w:val="Tabela-Siatka"/>
    <w:uiPriority w:val="39"/>
    <w:rsid w:val="00A2689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1310">
    <w:name w:val="Tabela - Siatka311310"/>
    <w:basedOn w:val="Standardowy"/>
    <w:next w:val="Tabela-Siatka"/>
    <w:uiPriority w:val="39"/>
    <w:rsid w:val="00A2689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1311">
    <w:name w:val="Tabela - Siatka311311"/>
    <w:basedOn w:val="Standardowy"/>
    <w:next w:val="Tabela-Siatka"/>
    <w:uiPriority w:val="39"/>
    <w:rsid w:val="00A2689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punktowana">
    <w:name w:val="List Bullet"/>
    <w:basedOn w:val="Normalny"/>
    <w:uiPriority w:val="99"/>
    <w:semiHidden/>
    <w:unhideWhenUsed/>
    <w:rsid w:val="00A2689B"/>
    <w:pPr>
      <w:widowControl/>
      <w:numPr>
        <w:numId w:val="33"/>
      </w:numPr>
      <w:spacing w:line="276" w:lineRule="auto"/>
      <w:contextualSpacing/>
      <w:jc w:val="both"/>
    </w:pPr>
    <w:rPr>
      <w:rFonts w:ascii="Calibri" w:eastAsia="Times New Roman" w:hAnsi="Calibri" w:cs="Times New Roman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4" ma:contentTypeDescription="Utwórz nowy dokument." ma:contentTypeScope="" ma:versionID="12a3e1ee61b39551febca0ce369e62a2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419063ad1ee9e4c6ce0f5f483f15fba6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2144A78-17D6-4264-AB46-4509ECE2E0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4b6bc-d050-4f62-93d0-d8d494cbc3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87094E6-CC4D-413F-A938-2640A5747E33}">
  <ds:schemaRefs>
    <ds:schemaRef ds:uri="http://purl.org/dc/elements/1.1/"/>
    <ds:schemaRef ds:uri="http://schemas.microsoft.com/office/2006/documentManagement/types"/>
    <ds:schemaRef ds:uri="9b54b6bc-d050-4f62-93d0-d8d494cbc3d6"/>
    <ds:schemaRef ds:uri="http://purl.org/dc/terms/"/>
    <ds:schemaRef ds:uri="http://schemas.microsoft.com/office/2006/metadata/properti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1E9CF10-EC52-419F-8DF3-B9E2169D208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3795</Words>
  <Characters>22774</Characters>
  <Application>Microsoft Office Word</Application>
  <DocSecurity>0</DocSecurity>
  <Lines>189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Andrzej.Borusiewicz@poczta.wsa.edu.pl</dc:creator>
  <cp:keywords/>
  <dc:description/>
  <cp:lastModifiedBy>Piotr Ponichtera</cp:lastModifiedBy>
  <cp:revision>2</cp:revision>
  <cp:lastPrinted>2023-12-01T12:05:00Z</cp:lastPrinted>
  <dcterms:created xsi:type="dcterms:W3CDTF">2025-07-04T07:19:00Z</dcterms:created>
  <dcterms:modified xsi:type="dcterms:W3CDTF">2025-07-04T07:19:00Z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889fa4be-b7da-468d-8c79-fa6060cf502b</vt:lpwstr>
  </property>
  <property fmtid="{D5CDD505-2E9C-101B-9397-08002B2CF9AE}" pid="3" name="ContentTypeId">
    <vt:lpwstr>0x010100B4865FE6A2BB0D41BD550639028B4892</vt:lpwstr>
  </property>
</Properties>
</file>