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9"/>
        <w:gridCol w:w="951"/>
        <w:gridCol w:w="581"/>
        <w:gridCol w:w="275"/>
        <w:gridCol w:w="233"/>
        <w:gridCol w:w="664"/>
        <w:gridCol w:w="1161"/>
        <w:gridCol w:w="1259"/>
        <w:gridCol w:w="311"/>
        <w:gridCol w:w="1380"/>
        <w:gridCol w:w="1119"/>
        <w:gridCol w:w="9"/>
        <w:gridCol w:w="1769"/>
      </w:tblGrid>
      <w:tr w:rsidR="00703B0C" w:rsidRPr="00DC5474" w14:paraId="5F9BF6A1" w14:textId="77777777" w:rsidTr="00DD040B">
        <w:tc>
          <w:tcPr>
            <w:tcW w:w="319" w:type="dxa"/>
            <w:vMerge w:val="restart"/>
            <w:shd w:val="clear" w:color="auto" w:fill="E7E6E6"/>
            <w:textDirection w:val="btLr"/>
          </w:tcPr>
          <w:p w14:paraId="5F9BF69D" w14:textId="77777777" w:rsidR="00703B0C" w:rsidRPr="00DC5474" w:rsidRDefault="00703B0C" w:rsidP="006F49F1">
            <w:pPr>
              <w:ind w:left="113" w:right="113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435" w:type="dxa"/>
            <w:gridSpan w:val="8"/>
            <w:shd w:val="clear" w:color="auto" w:fill="E7E6E6"/>
          </w:tcPr>
          <w:p w14:paraId="78785E3A" w14:textId="6A474DCC" w:rsidR="001E404A" w:rsidRPr="00DC5474" w:rsidRDefault="001E404A" w:rsidP="001E404A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Nazwa przedmiotu: </w:t>
            </w:r>
            <w:r w:rsidR="00563309" w:rsidRPr="00DC5474">
              <w:rPr>
                <w:rFonts w:ascii="Arial Narrow" w:hAnsi="Arial Narrow" w:cs="Arial"/>
                <w:sz w:val="22"/>
                <w:szCs w:val="22"/>
              </w:rPr>
              <w:t xml:space="preserve">Rolnictwo zrównoważone </w:t>
            </w:r>
            <w:r w:rsidR="007A54B3">
              <w:rPr>
                <w:rFonts w:ascii="Arial Narrow" w:hAnsi="Arial Narrow" w:cs="Arial"/>
                <w:sz w:val="22"/>
                <w:szCs w:val="22"/>
              </w:rPr>
              <w:t>i regeneratywne</w:t>
            </w:r>
          </w:p>
          <w:p w14:paraId="5F9BF69F" w14:textId="77777777" w:rsidR="00703B0C" w:rsidRPr="00DC5474" w:rsidRDefault="00703B0C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4277" w:type="dxa"/>
            <w:gridSpan w:val="4"/>
            <w:shd w:val="clear" w:color="auto" w:fill="E7E6E6"/>
          </w:tcPr>
          <w:p w14:paraId="5F9BF6A0" w14:textId="53037ABB" w:rsidR="00703B0C" w:rsidRPr="00DC5474" w:rsidRDefault="00703B0C" w:rsidP="00563309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Kod przedmiotu</w:t>
            </w:r>
            <w:r w:rsidR="007723BA" w:rsidRPr="00DC5474">
              <w:rPr>
                <w:rFonts w:ascii="Arial Narrow" w:hAnsi="Arial Narrow" w:cs="Arial"/>
                <w:sz w:val="22"/>
                <w:szCs w:val="22"/>
              </w:rPr>
              <w:t>: R2</w:t>
            </w:r>
            <w:r w:rsidR="003B43DB">
              <w:rPr>
                <w:rFonts w:ascii="Arial Narrow" w:hAnsi="Arial Narrow" w:cs="Arial"/>
                <w:sz w:val="22"/>
                <w:szCs w:val="22"/>
              </w:rPr>
              <w:t>S</w:t>
            </w:r>
            <w:r w:rsidR="00135FC4">
              <w:rPr>
                <w:rFonts w:ascii="Arial Narrow" w:hAnsi="Arial Narrow" w:cs="Arial"/>
                <w:sz w:val="22"/>
                <w:szCs w:val="22"/>
              </w:rPr>
              <w:t>13</w:t>
            </w:r>
          </w:p>
        </w:tc>
      </w:tr>
      <w:tr w:rsidR="003E3ADB" w:rsidRPr="00DC5474" w14:paraId="5F9BF6A5" w14:textId="77777777" w:rsidTr="00DD040B">
        <w:tc>
          <w:tcPr>
            <w:tcW w:w="319" w:type="dxa"/>
            <w:vMerge/>
            <w:shd w:val="clear" w:color="auto" w:fill="E7E6E6"/>
          </w:tcPr>
          <w:p w14:paraId="5F9BF6A2" w14:textId="77777777" w:rsidR="003E3ADB" w:rsidRPr="00DC5474" w:rsidRDefault="003E3ADB" w:rsidP="003E3AD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2" w:type="dxa"/>
            <w:gridSpan w:val="12"/>
            <w:shd w:val="clear" w:color="auto" w:fill="E7E6E6"/>
          </w:tcPr>
          <w:p w14:paraId="67274A85" w14:textId="0CEE9AB8" w:rsidR="003E3ADB" w:rsidRPr="00DC5474" w:rsidRDefault="003E3ADB" w:rsidP="003E3ADB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Nazwa uczelni prowadzącej przedmiot / moduł: </w:t>
            </w:r>
            <w:r w:rsidR="007A54B3">
              <w:rPr>
                <w:rFonts w:ascii="Arial Narrow" w:hAnsi="Arial Narrow" w:cs="Arial"/>
                <w:sz w:val="22"/>
                <w:szCs w:val="22"/>
              </w:rPr>
              <w:t xml:space="preserve">Międzynarodowa Akademia Nauk Stosowanych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w Łomży</w:t>
            </w:r>
          </w:p>
          <w:p w14:paraId="5F9BF6A4" w14:textId="77777777" w:rsidR="003E3ADB" w:rsidRPr="00DC5474" w:rsidRDefault="003E3ADB" w:rsidP="003E3AD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3E3ADB" w:rsidRPr="00DC5474" w14:paraId="5F9BF6A9" w14:textId="77777777" w:rsidTr="00DD040B">
        <w:tc>
          <w:tcPr>
            <w:tcW w:w="319" w:type="dxa"/>
            <w:vMerge/>
            <w:shd w:val="clear" w:color="auto" w:fill="E7E6E6"/>
          </w:tcPr>
          <w:p w14:paraId="5F9BF6A6" w14:textId="77777777" w:rsidR="003E3ADB" w:rsidRPr="00DC5474" w:rsidRDefault="003E3ADB" w:rsidP="003E3AD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9712" w:type="dxa"/>
            <w:gridSpan w:val="12"/>
            <w:shd w:val="clear" w:color="auto" w:fill="E7E6E6"/>
          </w:tcPr>
          <w:p w14:paraId="6962C175" w14:textId="318DA87E" w:rsidR="003E3ADB" w:rsidRPr="00DC5474" w:rsidRDefault="003E3ADB" w:rsidP="003E3ADB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Nazwa kierunku: </w:t>
            </w:r>
            <w:r w:rsidR="00563309" w:rsidRPr="00DC5474">
              <w:rPr>
                <w:rFonts w:ascii="Arial Narrow" w:hAnsi="Arial Narrow" w:cs="Arial"/>
                <w:sz w:val="22"/>
                <w:szCs w:val="22"/>
              </w:rPr>
              <w:t>Rolnictwo</w:t>
            </w:r>
          </w:p>
          <w:p w14:paraId="5F9BF6A8" w14:textId="77777777" w:rsidR="003E3ADB" w:rsidRPr="00DC5474" w:rsidRDefault="003E3ADB" w:rsidP="003E3ADB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984377" w:rsidRPr="00DC5474" w14:paraId="5F9BF6AF" w14:textId="77777777" w:rsidTr="00DD040B">
        <w:tc>
          <w:tcPr>
            <w:tcW w:w="319" w:type="dxa"/>
            <w:vMerge/>
            <w:shd w:val="clear" w:color="auto" w:fill="E7E6E6"/>
          </w:tcPr>
          <w:p w14:paraId="5F9BF6AA" w14:textId="77777777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40" w:type="dxa"/>
            <w:gridSpan w:val="4"/>
            <w:shd w:val="clear" w:color="auto" w:fill="E7E6E6"/>
          </w:tcPr>
          <w:p w14:paraId="22783C99" w14:textId="77777777" w:rsidR="00984377" w:rsidRPr="00DC5474" w:rsidRDefault="00984377" w:rsidP="00563309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Forma studiów: </w:t>
            </w:r>
          </w:p>
          <w:p w14:paraId="5F9BF6AC" w14:textId="40255647" w:rsidR="00563309" w:rsidRPr="00DC5474" w:rsidRDefault="00563309" w:rsidP="00563309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II stopnia </w:t>
            </w:r>
            <w:r w:rsidR="00683709" w:rsidRPr="00F26843">
              <w:rPr>
                <w:rFonts w:ascii="Arial Narrow" w:hAnsi="Arial Narrow"/>
                <w:sz w:val="22"/>
                <w:szCs w:val="22"/>
              </w:rPr>
              <w:t>stacjonarne</w:t>
            </w:r>
          </w:p>
        </w:tc>
        <w:tc>
          <w:tcPr>
            <w:tcW w:w="3395" w:type="dxa"/>
            <w:gridSpan w:val="4"/>
            <w:shd w:val="clear" w:color="auto" w:fill="E7E6E6"/>
          </w:tcPr>
          <w:p w14:paraId="5F9BF6AD" w14:textId="7A39A92D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Profil kształcenia: praktyczny</w:t>
            </w:r>
          </w:p>
        </w:tc>
        <w:tc>
          <w:tcPr>
            <w:tcW w:w="4277" w:type="dxa"/>
            <w:gridSpan w:val="4"/>
            <w:shd w:val="clear" w:color="auto" w:fill="E7E6E6"/>
          </w:tcPr>
          <w:p w14:paraId="5F9BF6AE" w14:textId="01195820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Specjalność: ------------------------------</w:t>
            </w:r>
          </w:p>
        </w:tc>
      </w:tr>
      <w:tr w:rsidR="00984377" w:rsidRPr="00DC5474" w14:paraId="5F9BF6B5" w14:textId="77777777" w:rsidTr="00DD040B">
        <w:tc>
          <w:tcPr>
            <w:tcW w:w="319" w:type="dxa"/>
            <w:vMerge/>
            <w:shd w:val="clear" w:color="auto" w:fill="E7E6E6"/>
          </w:tcPr>
          <w:p w14:paraId="5F9BF6B0" w14:textId="77777777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40" w:type="dxa"/>
            <w:gridSpan w:val="4"/>
            <w:shd w:val="clear" w:color="auto" w:fill="E7E6E6"/>
          </w:tcPr>
          <w:p w14:paraId="4456845D" w14:textId="597FBDDD" w:rsidR="00984377" w:rsidRPr="00DC5474" w:rsidRDefault="00984377" w:rsidP="00984377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Rok / semestr: I/</w:t>
            </w:r>
            <w:r w:rsidR="00563309" w:rsidRPr="00DC5474">
              <w:rPr>
                <w:rFonts w:ascii="Arial Narrow" w:hAnsi="Arial Narrow" w:cs="Arial"/>
                <w:sz w:val="22"/>
                <w:szCs w:val="22"/>
              </w:rPr>
              <w:t>1</w:t>
            </w:r>
          </w:p>
          <w:p w14:paraId="5F9BF6B2" w14:textId="77777777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3395" w:type="dxa"/>
            <w:gridSpan w:val="4"/>
            <w:shd w:val="clear" w:color="auto" w:fill="E7E6E6"/>
          </w:tcPr>
          <w:p w14:paraId="5F9BF6B3" w14:textId="70BB8466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Status przedmiotu /modułu: obligatoryjny</w:t>
            </w:r>
          </w:p>
        </w:tc>
        <w:tc>
          <w:tcPr>
            <w:tcW w:w="4277" w:type="dxa"/>
            <w:gridSpan w:val="4"/>
            <w:shd w:val="clear" w:color="auto" w:fill="E7E6E6"/>
          </w:tcPr>
          <w:p w14:paraId="5F9BF6B4" w14:textId="126132A9" w:rsidR="00984377" w:rsidRPr="00DC5474" w:rsidRDefault="00984377" w:rsidP="0098437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Język przedmiotu / modułu: polski</w:t>
            </w:r>
          </w:p>
        </w:tc>
      </w:tr>
      <w:tr w:rsidR="00F24298" w:rsidRPr="00DC5474" w14:paraId="5F9BF6BE" w14:textId="77777777" w:rsidTr="00DD040B">
        <w:tc>
          <w:tcPr>
            <w:tcW w:w="319" w:type="dxa"/>
            <w:vMerge/>
            <w:shd w:val="clear" w:color="auto" w:fill="E7E6E6"/>
          </w:tcPr>
          <w:p w14:paraId="5F9BF6B6" w14:textId="77777777" w:rsidR="00C2020F" w:rsidRPr="00DC5474" w:rsidRDefault="00C2020F" w:rsidP="00C2020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E7E6E6"/>
          </w:tcPr>
          <w:p w14:paraId="0A7CEDA8" w14:textId="77777777" w:rsidR="00C2020F" w:rsidRPr="00DC5474" w:rsidRDefault="00C2020F" w:rsidP="00C2020F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Forma zajęć</w:t>
            </w:r>
          </w:p>
          <w:p w14:paraId="5F9BF6B7" w14:textId="1C913A79" w:rsidR="006D2B4D" w:rsidRPr="00DC5474" w:rsidRDefault="006D2B4D" w:rsidP="00C2020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72" w:type="dxa"/>
            <w:gridSpan w:val="3"/>
            <w:shd w:val="clear" w:color="auto" w:fill="E7E6E6"/>
            <w:vAlign w:val="center"/>
          </w:tcPr>
          <w:p w14:paraId="5F9BF6B8" w14:textId="13BBA79D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wykład</w:t>
            </w:r>
          </w:p>
        </w:tc>
        <w:tc>
          <w:tcPr>
            <w:tcW w:w="1161" w:type="dxa"/>
            <w:shd w:val="clear" w:color="auto" w:fill="E7E6E6"/>
            <w:vAlign w:val="center"/>
          </w:tcPr>
          <w:p w14:paraId="5F9BF6B9" w14:textId="7C1606C6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ćwiczenia</w:t>
            </w:r>
          </w:p>
        </w:tc>
        <w:tc>
          <w:tcPr>
            <w:tcW w:w="1259" w:type="dxa"/>
            <w:shd w:val="clear" w:color="auto" w:fill="E7E6E6"/>
            <w:vAlign w:val="center"/>
          </w:tcPr>
          <w:p w14:paraId="5F9BF6BA" w14:textId="75ED7D76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ćwiczenia laboratoryjne</w:t>
            </w:r>
          </w:p>
        </w:tc>
        <w:tc>
          <w:tcPr>
            <w:tcW w:w="1691" w:type="dxa"/>
            <w:gridSpan w:val="2"/>
            <w:shd w:val="clear" w:color="auto" w:fill="E7E6E6"/>
            <w:vAlign w:val="center"/>
          </w:tcPr>
          <w:p w14:paraId="5F9BF6BB" w14:textId="402BB4FC" w:rsidR="00C2020F" w:rsidRPr="00DC5474" w:rsidRDefault="00563309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Pracownia specjalistyczna, Projekt </w:t>
            </w:r>
          </w:p>
        </w:tc>
        <w:tc>
          <w:tcPr>
            <w:tcW w:w="1119" w:type="dxa"/>
            <w:shd w:val="clear" w:color="auto" w:fill="E7E6E6"/>
            <w:vAlign w:val="center"/>
          </w:tcPr>
          <w:p w14:paraId="5F9BF6BC" w14:textId="1D8D0216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konsultacje</w:t>
            </w:r>
          </w:p>
        </w:tc>
        <w:tc>
          <w:tcPr>
            <w:tcW w:w="1778" w:type="dxa"/>
            <w:gridSpan w:val="2"/>
            <w:shd w:val="clear" w:color="auto" w:fill="E7E6E6"/>
            <w:vAlign w:val="center"/>
          </w:tcPr>
          <w:p w14:paraId="5F9BF6BD" w14:textId="1BC82477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Inne, np. samokształcenie</w:t>
            </w:r>
          </w:p>
        </w:tc>
      </w:tr>
      <w:tr w:rsidR="00F24298" w:rsidRPr="00DC5474" w14:paraId="5F9BF6C8" w14:textId="77777777" w:rsidTr="00DD040B">
        <w:tc>
          <w:tcPr>
            <w:tcW w:w="319" w:type="dxa"/>
            <w:vMerge/>
            <w:shd w:val="clear" w:color="auto" w:fill="E7E6E6"/>
          </w:tcPr>
          <w:p w14:paraId="5F9BF6BF" w14:textId="77777777" w:rsidR="00C2020F" w:rsidRPr="00DC5474" w:rsidRDefault="00C2020F" w:rsidP="00C2020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532" w:type="dxa"/>
            <w:gridSpan w:val="2"/>
            <w:shd w:val="clear" w:color="auto" w:fill="E7E6E6"/>
          </w:tcPr>
          <w:p w14:paraId="3B112A51" w14:textId="77777777" w:rsidR="00C2020F" w:rsidRPr="00DC5474" w:rsidRDefault="00C2020F" w:rsidP="00C2020F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Wymiar zajęć</w:t>
            </w:r>
          </w:p>
          <w:p w14:paraId="5F9BF6C1" w14:textId="5533B0C4" w:rsidR="006D2B4D" w:rsidRPr="00DC5474" w:rsidRDefault="006D2B4D" w:rsidP="00C2020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72" w:type="dxa"/>
            <w:gridSpan w:val="3"/>
            <w:shd w:val="clear" w:color="auto" w:fill="E7E6E6"/>
            <w:vAlign w:val="center"/>
          </w:tcPr>
          <w:p w14:paraId="5F9BF6C2" w14:textId="3AAB247D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563309" w:rsidRPr="00DC5474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161" w:type="dxa"/>
            <w:shd w:val="clear" w:color="auto" w:fill="E7E6E6"/>
            <w:vAlign w:val="center"/>
          </w:tcPr>
          <w:p w14:paraId="5F9BF6C3" w14:textId="084ED8EA" w:rsidR="00C2020F" w:rsidRPr="00DC5474" w:rsidRDefault="003B43DB" w:rsidP="006D2B4D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546B8D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  <w:tc>
          <w:tcPr>
            <w:tcW w:w="1259" w:type="dxa"/>
            <w:shd w:val="clear" w:color="auto" w:fill="E7E6E6"/>
            <w:vAlign w:val="center"/>
          </w:tcPr>
          <w:p w14:paraId="5F9BF6C4" w14:textId="77777777" w:rsidR="00C2020F" w:rsidRPr="00DC5474" w:rsidRDefault="00C2020F" w:rsidP="00C2020F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691" w:type="dxa"/>
            <w:gridSpan w:val="2"/>
            <w:shd w:val="clear" w:color="auto" w:fill="E7E6E6"/>
            <w:vAlign w:val="center"/>
          </w:tcPr>
          <w:p w14:paraId="5F9BF6C5" w14:textId="6D20A214" w:rsidR="00C2020F" w:rsidRPr="00DC5474" w:rsidRDefault="00C2020F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1119" w:type="dxa"/>
            <w:shd w:val="clear" w:color="auto" w:fill="E7E6E6"/>
            <w:vAlign w:val="center"/>
          </w:tcPr>
          <w:p w14:paraId="5F9BF6C6" w14:textId="7BAF1EC2" w:rsidR="00C2020F" w:rsidRPr="00DC5474" w:rsidRDefault="00552481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25</w:t>
            </w:r>
          </w:p>
        </w:tc>
        <w:tc>
          <w:tcPr>
            <w:tcW w:w="1778" w:type="dxa"/>
            <w:gridSpan w:val="2"/>
            <w:shd w:val="clear" w:color="auto" w:fill="E7E6E6"/>
            <w:vAlign w:val="center"/>
          </w:tcPr>
          <w:p w14:paraId="5F9BF6C7" w14:textId="7516BC8B" w:rsidR="00C2020F" w:rsidRPr="00DC5474" w:rsidRDefault="003B43DB" w:rsidP="00C2020F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  <w:r w:rsidR="00546B8D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</w:tr>
      <w:tr w:rsidR="00865BD7" w:rsidRPr="00DC5474" w14:paraId="5F9BF6CC" w14:textId="77777777" w:rsidTr="00DD040B">
        <w:tc>
          <w:tcPr>
            <w:tcW w:w="2126" w:type="dxa"/>
            <w:gridSpan w:val="4"/>
            <w:tcBorders>
              <w:top w:val="single" w:sz="12" w:space="0" w:color="auto"/>
            </w:tcBorders>
            <w:vAlign w:val="center"/>
          </w:tcPr>
          <w:p w14:paraId="5F9BF6C9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Koordynator przedmiotu / modułu</w:t>
            </w:r>
          </w:p>
          <w:p w14:paraId="5F9BF6CA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05" w:type="dxa"/>
            <w:gridSpan w:val="9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F9BF6CB" w14:textId="142BE3E7" w:rsidR="00865BD7" w:rsidRPr="00DC5474" w:rsidRDefault="009F534A" w:rsidP="00F2429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dr inż. Janusz Lisowski</w:t>
            </w:r>
          </w:p>
        </w:tc>
      </w:tr>
      <w:tr w:rsidR="00865BD7" w:rsidRPr="00DC5474" w14:paraId="5F9BF6D0" w14:textId="77777777" w:rsidTr="00DD040B">
        <w:tc>
          <w:tcPr>
            <w:tcW w:w="2126" w:type="dxa"/>
            <w:gridSpan w:val="4"/>
            <w:vAlign w:val="center"/>
          </w:tcPr>
          <w:p w14:paraId="5F9BF6CD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Prowadzący zajęcia</w:t>
            </w:r>
          </w:p>
          <w:p w14:paraId="5F9BF6CE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05" w:type="dxa"/>
            <w:gridSpan w:val="9"/>
            <w:shd w:val="clear" w:color="auto" w:fill="auto"/>
            <w:vAlign w:val="center"/>
          </w:tcPr>
          <w:p w14:paraId="5F9BF6CF" w14:textId="3A517FA7" w:rsidR="00865BD7" w:rsidRPr="00DC5474" w:rsidRDefault="009F534A" w:rsidP="00F2429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dr inż. Janusz Lisowski</w:t>
            </w:r>
          </w:p>
        </w:tc>
      </w:tr>
      <w:tr w:rsidR="00865BD7" w:rsidRPr="00DC5474" w14:paraId="5F9BF6D4" w14:textId="77777777" w:rsidTr="00DD040B">
        <w:tc>
          <w:tcPr>
            <w:tcW w:w="2126" w:type="dxa"/>
            <w:gridSpan w:val="4"/>
            <w:vAlign w:val="center"/>
          </w:tcPr>
          <w:p w14:paraId="5F9BF6D1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Cel przedmiotu / modułu</w:t>
            </w:r>
          </w:p>
          <w:p w14:paraId="5F9BF6D2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05" w:type="dxa"/>
            <w:gridSpan w:val="9"/>
            <w:shd w:val="clear" w:color="auto" w:fill="auto"/>
            <w:vAlign w:val="center"/>
          </w:tcPr>
          <w:p w14:paraId="5F9BF6D3" w14:textId="24C044C6" w:rsidR="00865BD7" w:rsidRPr="00DC5474" w:rsidRDefault="00AE1E58" w:rsidP="00AE1E58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Celem nauczania przedmiotu jest przekazanie podstawowej wiedzy o systemach produkcji rolniczej ich wpływie na jakość i ilość żywności, oraz zapoznanie studentów z podstawami rolnictwa zrównoważonego i </w:t>
            </w:r>
            <w:r w:rsidR="007A54B3">
              <w:rPr>
                <w:rFonts w:ascii="Arial Narrow" w:hAnsi="Arial Narrow" w:cs="Arial"/>
                <w:sz w:val="22"/>
                <w:szCs w:val="22"/>
              </w:rPr>
              <w:t>regeneratywnego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. </w:t>
            </w:r>
            <w:r w:rsidR="00A2418E">
              <w:rPr>
                <w:rFonts w:ascii="Arial Narrow" w:hAnsi="Arial Narrow" w:cs="Arial"/>
                <w:sz w:val="22"/>
                <w:szCs w:val="22"/>
              </w:rPr>
              <w:t>Znaczenie r</w:t>
            </w:r>
            <w:r w:rsidR="00A2418E" w:rsidRPr="00A2418E">
              <w:rPr>
                <w:rFonts w:ascii="Arial Narrow" w:hAnsi="Arial Narrow" w:cs="Arial"/>
                <w:sz w:val="22"/>
                <w:szCs w:val="22"/>
              </w:rPr>
              <w:t>óżnorodnoś</w:t>
            </w:r>
            <w:r w:rsidR="00A2418E">
              <w:rPr>
                <w:rFonts w:ascii="Arial Narrow" w:hAnsi="Arial Narrow" w:cs="Arial"/>
                <w:sz w:val="22"/>
                <w:szCs w:val="22"/>
              </w:rPr>
              <w:t>ci</w:t>
            </w:r>
            <w:r w:rsidR="00A2418E" w:rsidRPr="00A2418E">
              <w:rPr>
                <w:rFonts w:ascii="Arial Narrow" w:hAnsi="Arial Narrow" w:cs="Arial"/>
                <w:sz w:val="22"/>
                <w:szCs w:val="22"/>
              </w:rPr>
              <w:t xml:space="preserve"> biologiczn</w:t>
            </w:r>
            <w:r w:rsidR="00A2418E">
              <w:rPr>
                <w:rFonts w:ascii="Arial Narrow" w:hAnsi="Arial Narrow" w:cs="Arial"/>
                <w:sz w:val="22"/>
                <w:szCs w:val="22"/>
              </w:rPr>
              <w:t>ej</w:t>
            </w:r>
            <w:r w:rsidR="00A2418E" w:rsidRPr="00A2418E">
              <w:rPr>
                <w:rFonts w:ascii="Arial Narrow" w:hAnsi="Arial Narrow" w:cs="Arial"/>
                <w:sz w:val="22"/>
                <w:szCs w:val="22"/>
              </w:rPr>
              <w:t>, wod</w:t>
            </w:r>
            <w:r w:rsidR="00A2418E">
              <w:rPr>
                <w:rFonts w:ascii="Arial Narrow" w:hAnsi="Arial Narrow" w:cs="Arial"/>
                <w:sz w:val="22"/>
                <w:szCs w:val="22"/>
              </w:rPr>
              <w:t>y</w:t>
            </w:r>
            <w:r w:rsidR="00A2418E" w:rsidRPr="00A2418E">
              <w:rPr>
                <w:rFonts w:ascii="Arial Narrow" w:hAnsi="Arial Narrow" w:cs="Arial"/>
                <w:sz w:val="22"/>
                <w:szCs w:val="22"/>
              </w:rPr>
              <w:t xml:space="preserve"> i gleb</w:t>
            </w:r>
            <w:r w:rsidR="00A2418E">
              <w:rPr>
                <w:rFonts w:ascii="Arial Narrow" w:hAnsi="Arial Narrow" w:cs="Arial"/>
                <w:sz w:val="22"/>
                <w:szCs w:val="22"/>
              </w:rPr>
              <w:t>y w rolnictwie.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Poznanie idei zrównoważonego rozwoju rolnictwa, która musi znaleźć swoje odzwierciedlenie w swoistym ładzie ekologicznym, społecznym, gospodarczym i przestrzennym. Zapoznanie studentów z agrotechniką uprawianych roślin w Polsce. </w:t>
            </w:r>
          </w:p>
        </w:tc>
      </w:tr>
      <w:tr w:rsidR="00865BD7" w:rsidRPr="00DC5474" w14:paraId="5F9BF6D8" w14:textId="77777777" w:rsidTr="00DD040B">
        <w:tc>
          <w:tcPr>
            <w:tcW w:w="2126" w:type="dxa"/>
            <w:gridSpan w:val="4"/>
            <w:tcBorders>
              <w:bottom w:val="single" w:sz="12" w:space="0" w:color="auto"/>
            </w:tcBorders>
            <w:vAlign w:val="center"/>
          </w:tcPr>
          <w:p w14:paraId="5F9BF6D5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Wymagania wstępne</w:t>
            </w:r>
          </w:p>
          <w:p w14:paraId="5F9BF6D6" w14:textId="77777777" w:rsidR="00865BD7" w:rsidRPr="00DC5474" w:rsidRDefault="00865BD7" w:rsidP="000A16B2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05" w:type="dxa"/>
            <w:gridSpan w:val="9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9BF6D7" w14:textId="34E733F0" w:rsidR="00865BD7" w:rsidRPr="00DC5474" w:rsidRDefault="00AE1E58" w:rsidP="00AE1E58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Podstawowe wiadomości z botaniki, fizjologii roślin, gleboznawstwa, uprawy roli i roślin, techniki rolniczej, chemii rolnej, agrometeorologii, ekonomiki rolnictwa, ochrony roślin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, rolnictwa ekologicznego.</w:t>
            </w:r>
          </w:p>
        </w:tc>
      </w:tr>
      <w:tr w:rsidR="00196943" w:rsidRPr="00DC5474" w14:paraId="5F9BF6DB" w14:textId="77777777" w:rsidTr="00DD040B">
        <w:trPr>
          <w:trHeight w:val="505"/>
        </w:trPr>
        <w:tc>
          <w:tcPr>
            <w:tcW w:w="8253" w:type="dxa"/>
            <w:gridSpan w:val="11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F9BF6D9" w14:textId="3829EDD3" w:rsidR="00196943" w:rsidRPr="00DC5474" w:rsidRDefault="00196943" w:rsidP="006F49F1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EFEKTY </w:t>
            </w:r>
            <w:r w:rsidR="000C6670" w:rsidRPr="00DC5474">
              <w:rPr>
                <w:rFonts w:ascii="Arial Narrow" w:hAnsi="Arial Narrow" w:cs="Arial"/>
                <w:sz w:val="22"/>
                <w:szCs w:val="22"/>
              </w:rPr>
              <w:t>UCZENIA SIĘ</w:t>
            </w:r>
          </w:p>
        </w:tc>
        <w:tc>
          <w:tcPr>
            <w:tcW w:w="1778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1A340E7" w14:textId="77777777" w:rsidR="00F24298" w:rsidRPr="00DC5474" w:rsidRDefault="00F24298" w:rsidP="00F2429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68C3813B" w14:textId="1B53319E" w:rsidR="00196943" w:rsidRPr="00DC5474" w:rsidRDefault="00F24298" w:rsidP="00F2429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SYMBOL</w:t>
            </w:r>
          </w:p>
          <w:p w14:paraId="5F9BF6DA" w14:textId="3096915C" w:rsidR="002950E9" w:rsidRPr="00DC5474" w:rsidRDefault="002950E9" w:rsidP="00F24298">
            <w:pPr>
              <w:jc w:val="center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</w:p>
        </w:tc>
      </w:tr>
      <w:tr w:rsidR="00695698" w:rsidRPr="00DC5474" w14:paraId="5F9BF6E2" w14:textId="77777777" w:rsidTr="00DD040B">
        <w:tc>
          <w:tcPr>
            <w:tcW w:w="1270" w:type="dxa"/>
            <w:gridSpan w:val="2"/>
            <w:tcBorders>
              <w:top w:val="single" w:sz="4" w:space="0" w:color="auto"/>
            </w:tcBorders>
            <w:vAlign w:val="center"/>
          </w:tcPr>
          <w:p w14:paraId="1AFA2FBE" w14:textId="77777777" w:rsidR="00695698" w:rsidRPr="00DC5474" w:rsidRDefault="00695698" w:rsidP="00695698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Wiedza</w:t>
            </w:r>
          </w:p>
          <w:p w14:paraId="5F9BF6DC" w14:textId="0B064559" w:rsidR="00695698" w:rsidRPr="00DC5474" w:rsidRDefault="00695698" w:rsidP="00695698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zna i rozumie</w:t>
            </w:r>
          </w:p>
        </w:tc>
        <w:tc>
          <w:tcPr>
            <w:tcW w:w="6983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73557F1" w14:textId="5EE55B80" w:rsidR="00CE55EB" w:rsidRPr="00DC5474" w:rsidRDefault="00CE55EB" w:rsidP="00CE55EB">
            <w:pPr>
              <w:ind w:left="226" w:hanging="226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01.Posiada rozszerzoną wiedzę 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z zakresu r</w:t>
            </w:r>
            <w:r w:rsidR="00927D5F" w:rsidRPr="00A2418E">
              <w:rPr>
                <w:rFonts w:ascii="Arial Narrow" w:hAnsi="Arial Narrow" w:cs="Arial"/>
                <w:sz w:val="22"/>
                <w:szCs w:val="22"/>
              </w:rPr>
              <w:t>óżnorodnoś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ci</w:t>
            </w:r>
            <w:r w:rsidR="00927D5F" w:rsidRPr="00A2418E">
              <w:rPr>
                <w:rFonts w:ascii="Arial Narrow" w:hAnsi="Arial Narrow" w:cs="Arial"/>
                <w:sz w:val="22"/>
                <w:szCs w:val="22"/>
              </w:rPr>
              <w:t xml:space="preserve"> biologiczn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ej</w:t>
            </w:r>
            <w:r w:rsidR="00927D5F" w:rsidRPr="00A2418E">
              <w:rPr>
                <w:rFonts w:ascii="Arial Narrow" w:hAnsi="Arial Narrow" w:cs="Arial"/>
                <w:sz w:val="22"/>
                <w:szCs w:val="22"/>
              </w:rPr>
              <w:t>, wod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y</w:t>
            </w:r>
            <w:r w:rsidR="00927D5F" w:rsidRPr="00A2418E">
              <w:rPr>
                <w:rFonts w:ascii="Arial Narrow" w:hAnsi="Arial Narrow" w:cs="Arial"/>
                <w:sz w:val="22"/>
                <w:szCs w:val="22"/>
              </w:rPr>
              <w:t xml:space="preserve"> i gleb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y w rolnictwie</w:t>
            </w:r>
            <w:r w:rsidR="00927D5F" w:rsidRPr="00DC547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dostosowaną do kierunku rolnictwo</w:t>
            </w:r>
            <w:r w:rsidR="00927D5F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14:paraId="247B765E" w14:textId="77777777" w:rsidR="00CE55EB" w:rsidRPr="00DC5474" w:rsidRDefault="00CE55EB" w:rsidP="00CE55EB">
            <w:pPr>
              <w:ind w:left="226" w:hanging="226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02. Wykazuje znajomość zaawansowanych technologii i narzędzi pozwalających wykorzystać i kształtować potencjał rolnictwa w celu poprawy życia człowieka</w:t>
            </w:r>
          </w:p>
          <w:p w14:paraId="2F78C85F" w14:textId="669E607F" w:rsidR="00CE55EB" w:rsidRPr="00DC5474" w:rsidRDefault="00CE55EB" w:rsidP="00CE55EB">
            <w:pPr>
              <w:ind w:left="226" w:hanging="226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03. Ma pogłębioną wiedzę na temat rolnictwa ekologicznego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zrównoważonego 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>i regeneratywnego.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5F9BF6E0" w14:textId="0A307B97" w:rsidR="00695698" w:rsidRPr="00DC5474" w:rsidRDefault="00CE55EB" w:rsidP="00A57940">
            <w:pPr>
              <w:pStyle w:val="Standard"/>
              <w:ind w:left="226" w:hanging="226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04. Zna zaawansowane metody i techniki kształtujące środowisko w aspekcie poprawy jakości życia człowieka. 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>O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kreśl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>a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kryteria rolnictwa ekologicznego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>,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zrównoważonego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 i regeneratywnego. Potrafi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scharakteryzować podstawy produkcji roślinnej w gospodarstwie ekologicznym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zrównoważonym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 i </w:t>
            </w:r>
            <w:proofErr w:type="spellStart"/>
            <w:r w:rsidR="00A37111">
              <w:rPr>
                <w:rFonts w:ascii="Arial Narrow" w:hAnsi="Arial Narrow" w:cs="Arial"/>
                <w:sz w:val="22"/>
                <w:szCs w:val="22"/>
              </w:rPr>
              <w:t>regeneratywnym</w:t>
            </w:r>
            <w:proofErr w:type="spellEnd"/>
            <w:r w:rsidR="00A37111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66AC3B8" w14:textId="77777777" w:rsidR="00CE55EB" w:rsidRPr="00DC5474" w:rsidRDefault="00CE55EB" w:rsidP="0069569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K_R2_W01</w:t>
            </w:r>
          </w:p>
          <w:p w14:paraId="005E8ACB" w14:textId="77777777" w:rsidR="00CE55EB" w:rsidRPr="00DC5474" w:rsidRDefault="00CE55EB" w:rsidP="0069569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K_R3_W04</w:t>
            </w:r>
          </w:p>
          <w:p w14:paraId="5F9BF6E1" w14:textId="69F0F68D" w:rsidR="00CE55EB" w:rsidRPr="00DC5474" w:rsidRDefault="00CE55EB" w:rsidP="00695698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</w:t>
            </w:r>
            <w:r w:rsidR="00391487"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R3_W07</w:t>
            </w:r>
          </w:p>
        </w:tc>
      </w:tr>
      <w:tr w:rsidR="00391487" w:rsidRPr="00DC5474" w14:paraId="5F9BF6E9" w14:textId="77777777" w:rsidTr="00DD040B">
        <w:tc>
          <w:tcPr>
            <w:tcW w:w="1270" w:type="dxa"/>
            <w:gridSpan w:val="2"/>
            <w:tcBorders>
              <w:bottom w:val="single" w:sz="4" w:space="0" w:color="auto"/>
            </w:tcBorders>
            <w:vAlign w:val="center"/>
          </w:tcPr>
          <w:p w14:paraId="50D9C7CB" w14:textId="77777777" w:rsidR="00391487" w:rsidRPr="00DC5474" w:rsidRDefault="00391487" w:rsidP="00391487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Umiejętności</w:t>
            </w:r>
          </w:p>
          <w:p w14:paraId="5F9BF6E3" w14:textId="4DD292E8" w:rsidR="00391487" w:rsidRPr="00DC5474" w:rsidRDefault="00391487" w:rsidP="0039148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potrafi</w:t>
            </w:r>
          </w:p>
        </w:tc>
        <w:tc>
          <w:tcPr>
            <w:tcW w:w="6983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AF6729" w14:textId="77777777" w:rsidR="00391487" w:rsidRPr="00DC5474" w:rsidRDefault="00391487" w:rsidP="00391487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05. Potrafi precyzyjnie porozumiewać się z różnymi przedmiotami w formie werbalnej i pisemnej</w:t>
            </w:r>
            <w:bookmarkStart w:id="0" w:name="_GoBack"/>
            <w:bookmarkEnd w:id="0"/>
          </w:p>
          <w:p w14:paraId="10156458" w14:textId="428D3229" w:rsidR="00391487" w:rsidRPr="00DC5474" w:rsidRDefault="00391487" w:rsidP="00391487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06. Student rozumie ważność i potrzebę ochrony środowiska przyrodniczego i zachowania równowagi w środowisku oraz zachowaniu bioróżnorodności, jest otwarty na poznawanie technologii w rolnictwie ekologicznym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,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zrównoważonym 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 i </w:t>
            </w:r>
            <w:proofErr w:type="spellStart"/>
            <w:r w:rsidR="00A37111">
              <w:rPr>
                <w:rFonts w:ascii="Arial Narrow" w:hAnsi="Arial Narrow" w:cs="Arial"/>
                <w:sz w:val="22"/>
                <w:szCs w:val="22"/>
              </w:rPr>
              <w:t>regeneratywnym</w:t>
            </w:r>
            <w:proofErr w:type="spellEnd"/>
            <w:r w:rsidR="00A37111">
              <w:rPr>
                <w:rFonts w:ascii="Arial Narrow" w:hAnsi="Arial Narrow" w:cs="Arial"/>
                <w:sz w:val="22"/>
                <w:szCs w:val="22"/>
              </w:rPr>
              <w:t>. R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ozumie społeczną wagę wytwarzania żywności o wysokiej jakości</w:t>
            </w:r>
            <w:r w:rsidR="00DA6322">
              <w:rPr>
                <w:rFonts w:ascii="Arial Narrow" w:hAnsi="Arial Narrow" w:cs="Arial"/>
                <w:sz w:val="22"/>
                <w:szCs w:val="22"/>
              </w:rPr>
              <w:t>.</w:t>
            </w:r>
            <w:r w:rsidR="00CD043E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>Zna zasady</w:t>
            </w:r>
            <w:r w:rsidR="00DA6322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>popraw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>y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 xml:space="preserve"> stanu gleby, sekwestracj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>i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 xml:space="preserve"> dwutlenku węgla, wspierani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>a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 xml:space="preserve"> bezpieczeństwa żywnościowego, odbudow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>y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 xml:space="preserve"> zasobów wodnych i zapewnieni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 xml:space="preserve">a </w:t>
            </w:r>
            <w:r w:rsidR="00DA6322" w:rsidRPr="00DA6322">
              <w:rPr>
                <w:rFonts w:ascii="Arial Narrow" w:hAnsi="Arial Narrow" w:cs="Arial"/>
                <w:sz w:val="22"/>
                <w:szCs w:val="22"/>
              </w:rPr>
              <w:t>różnorodności biologicznej.</w:t>
            </w:r>
            <w:r w:rsidR="00A3711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1FB72C48" w14:textId="4891BB30" w:rsidR="00391487" w:rsidRPr="00DC5474" w:rsidRDefault="00391487" w:rsidP="00391487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07. Potrafi umiejętnie dobrać i zmodyfikować typowe działania, techniki i technologie stosowane w zrównoważonej 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 xml:space="preserve">i </w:t>
            </w:r>
            <w:proofErr w:type="spellStart"/>
            <w:r w:rsidR="00180C1C">
              <w:rPr>
                <w:rFonts w:ascii="Arial Narrow" w:hAnsi="Arial Narrow" w:cs="Arial"/>
                <w:sz w:val="22"/>
                <w:szCs w:val="22"/>
              </w:rPr>
              <w:t>regeneratywnej</w:t>
            </w:r>
            <w:proofErr w:type="spellEnd"/>
            <w:r w:rsidR="00180C1C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produkcji roślinnej pozwalające na poprawę jakości życia człowieka</w:t>
            </w:r>
          </w:p>
          <w:p w14:paraId="5F9BF6E7" w14:textId="19C6F0C3" w:rsidR="00391487" w:rsidRPr="00DC5474" w:rsidRDefault="00391487" w:rsidP="00391487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08. Student umie dobierać gatunki roślin do różnych warunków siedliskowych. </w:t>
            </w:r>
          </w:p>
        </w:tc>
        <w:tc>
          <w:tcPr>
            <w:tcW w:w="177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F16B43" w14:textId="5AF16DD4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lastRenderedPageBreak/>
              <w:t>K_R2_U01</w:t>
            </w:r>
          </w:p>
          <w:p w14:paraId="5F2C4B25" w14:textId="05992241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K_R2_U05</w:t>
            </w:r>
          </w:p>
          <w:p w14:paraId="5F9BF6E8" w14:textId="4D201815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K_R2_U07</w:t>
            </w:r>
          </w:p>
        </w:tc>
      </w:tr>
      <w:tr w:rsidR="00391487" w:rsidRPr="00DC5474" w14:paraId="5F9BF6F0" w14:textId="77777777" w:rsidTr="00DD040B">
        <w:tc>
          <w:tcPr>
            <w:tcW w:w="1270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68540B6C" w14:textId="77777777" w:rsidR="00391487" w:rsidRPr="00DC5474" w:rsidRDefault="00391487" w:rsidP="00391487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</w:p>
          <w:p w14:paraId="7B47181B" w14:textId="77777777" w:rsidR="00391487" w:rsidRPr="00DC5474" w:rsidRDefault="00391487" w:rsidP="00391487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Kompetencje społeczne</w:t>
            </w:r>
          </w:p>
          <w:p w14:paraId="5F9BF6EA" w14:textId="7174B6E5" w:rsidR="00391487" w:rsidRPr="00DC5474" w:rsidRDefault="00391487" w:rsidP="0039148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jest gotów do</w:t>
            </w:r>
          </w:p>
        </w:tc>
        <w:tc>
          <w:tcPr>
            <w:tcW w:w="6983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FACD19E" w14:textId="1CAC0519" w:rsidR="00391487" w:rsidRPr="00DC5474" w:rsidRDefault="00391487" w:rsidP="00391487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09. Ma świadomość ważności problemu racjonalnej gospodarki rolnictwa zrównoważonego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 xml:space="preserve"> i regeneratywnego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. Wykazuje zrozumienie podstawowych procesów wpływających na rolnictwo zrównoważone</w:t>
            </w:r>
            <w:r w:rsidR="00180C1C">
              <w:rPr>
                <w:rFonts w:ascii="Arial Narrow" w:hAnsi="Arial Narrow" w:cs="Arial"/>
                <w:sz w:val="22"/>
                <w:szCs w:val="22"/>
              </w:rPr>
              <w:t xml:space="preserve"> i regeneratywne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. Rozumie potrzebę ustawicznego kształcenia się.</w:t>
            </w:r>
          </w:p>
          <w:p w14:paraId="5F9BF6EE" w14:textId="7B96E085" w:rsidR="00391487" w:rsidRPr="00DC5474" w:rsidRDefault="00391487" w:rsidP="00EE2878">
            <w:pPr>
              <w:ind w:left="367" w:hanging="367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10. Student rozumie ważność i potrzebę ochrony środowiska przyrodniczego i zachowania równowagi w środowisku</w:t>
            </w:r>
            <w:r w:rsidR="007848C0">
              <w:rPr>
                <w:rFonts w:ascii="Arial Narrow" w:hAnsi="Arial Narrow" w:cs="Arial"/>
                <w:sz w:val="22"/>
                <w:szCs w:val="22"/>
              </w:rPr>
              <w:t>, ochrony gleby i zasobów wodnych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oraz zachowaniu bioróżnorodności, jest otwarty na poznawanie technologii w rolnictwie ekologicznym i zrównoważonym i rozumie społeczną wagę wytwarzania żywności o wysokiej jakości</w:t>
            </w:r>
          </w:p>
        </w:tc>
        <w:tc>
          <w:tcPr>
            <w:tcW w:w="1778" w:type="dxa"/>
            <w:gridSpan w:val="2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177D288C" w14:textId="77777777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26B40A61" w14:textId="77777777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</w:p>
          <w:p w14:paraId="2A1EC96F" w14:textId="77777777" w:rsidR="00391487" w:rsidRPr="00DC5474" w:rsidRDefault="00391487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K_R2_K01</w:t>
            </w:r>
          </w:p>
          <w:p w14:paraId="1CD19FBF" w14:textId="77777777" w:rsidR="00391487" w:rsidRPr="00DC5474" w:rsidRDefault="006C7A1A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K_R2_K03</w:t>
            </w:r>
          </w:p>
          <w:p w14:paraId="5F9BF6EF" w14:textId="31260B6A" w:rsidR="006C7A1A" w:rsidRPr="00DC5474" w:rsidRDefault="006C7A1A" w:rsidP="00391487">
            <w:pPr>
              <w:jc w:val="center"/>
              <w:rPr>
                <w:rFonts w:ascii="Arial Narrow" w:hAnsi="Arial Narrow" w:cs="Arial"/>
                <w:color w:val="00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color w:val="000000"/>
                <w:sz w:val="22"/>
                <w:szCs w:val="22"/>
              </w:rPr>
              <w:t>K_R2_K04</w:t>
            </w:r>
          </w:p>
        </w:tc>
      </w:tr>
      <w:tr w:rsidR="00391487" w:rsidRPr="00DC5474" w14:paraId="5F9BF6F3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  <w:vAlign w:val="center"/>
          </w:tcPr>
          <w:p w14:paraId="5F9BF6F1" w14:textId="1E67F97C" w:rsidR="00391487" w:rsidRPr="00DC5474" w:rsidRDefault="00391487" w:rsidP="003914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TREŚCI PROGRAMOWE</w:t>
            </w:r>
          </w:p>
        </w:tc>
        <w:tc>
          <w:tcPr>
            <w:tcW w:w="1769" w:type="dxa"/>
            <w:vAlign w:val="center"/>
          </w:tcPr>
          <w:p w14:paraId="5F9BF6F2" w14:textId="7A79FA25" w:rsidR="00391487" w:rsidRPr="00DC5474" w:rsidRDefault="00391487" w:rsidP="003914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Liczba godzin</w:t>
            </w:r>
          </w:p>
        </w:tc>
      </w:tr>
      <w:tr w:rsidR="00391487" w:rsidRPr="00DC5474" w14:paraId="5F9BF6F6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6F4" w14:textId="6BB958B1" w:rsidR="00391487" w:rsidRPr="00DC5474" w:rsidRDefault="00391487" w:rsidP="00391487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Wykład</w:t>
            </w:r>
          </w:p>
        </w:tc>
        <w:tc>
          <w:tcPr>
            <w:tcW w:w="1769" w:type="dxa"/>
          </w:tcPr>
          <w:p w14:paraId="5F9BF6F5" w14:textId="19BE1E11" w:rsidR="00391487" w:rsidRPr="00DC5474" w:rsidRDefault="00391487" w:rsidP="0039148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1</w:t>
            </w:r>
            <w:r w:rsidR="006C7A1A" w:rsidRPr="00DC5474">
              <w:rPr>
                <w:rFonts w:ascii="Arial Narrow" w:hAnsi="Arial Narrow" w:cs="Arial"/>
                <w:sz w:val="22"/>
                <w:szCs w:val="22"/>
              </w:rPr>
              <w:t>0</w:t>
            </w:r>
          </w:p>
        </w:tc>
      </w:tr>
      <w:tr w:rsidR="006C7A1A" w:rsidRPr="00DC5474" w14:paraId="5F9BF6F9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6F7" w14:textId="25234783" w:rsidR="006C7A1A" w:rsidRPr="00192417" w:rsidRDefault="006C7A1A" w:rsidP="006C7A1A">
            <w:pPr>
              <w:ind w:left="284" w:hanging="284"/>
              <w:rPr>
                <w:rFonts w:ascii="Arial Narrow" w:hAnsi="Arial Narrow" w:cs="Arial"/>
                <w:sz w:val="22"/>
                <w:szCs w:val="22"/>
              </w:rPr>
            </w:pPr>
            <w:r w:rsidRPr="00192417">
              <w:rPr>
                <w:rFonts w:ascii="Arial Narrow" w:hAnsi="Arial Narrow" w:cs="Arial"/>
                <w:sz w:val="22"/>
                <w:szCs w:val="22"/>
              </w:rPr>
              <w:t xml:space="preserve">1.  Stan rolnictwa zrównoważonego i </w:t>
            </w:r>
            <w:r w:rsidR="00FE4361" w:rsidRPr="00192417">
              <w:rPr>
                <w:rFonts w:ascii="Arial Narrow" w:hAnsi="Arial Narrow" w:cs="Arial"/>
                <w:sz w:val="22"/>
                <w:szCs w:val="22"/>
              </w:rPr>
              <w:t>regeneratywnego</w:t>
            </w:r>
            <w:r w:rsidRPr="00192417">
              <w:rPr>
                <w:rFonts w:ascii="Arial Narrow" w:hAnsi="Arial Narrow" w:cs="Arial"/>
                <w:sz w:val="22"/>
                <w:szCs w:val="22"/>
              </w:rPr>
              <w:t xml:space="preserve"> w Polsce i na świecie</w:t>
            </w:r>
          </w:p>
        </w:tc>
        <w:tc>
          <w:tcPr>
            <w:tcW w:w="1769" w:type="dxa"/>
            <w:vAlign w:val="center"/>
          </w:tcPr>
          <w:p w14:paraId="5F9BF6F8" w14:textId="435DBBA5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1</w:t>
            </w:r>
          </w:p>
        </w:tc>
      </w:tr>
      <w:tr w:rsidR="006C7A1A" w:rsidRPr="00DC5474" w14:paraId="5F9BF6FC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6FA" w14:textId="23F42DDD" w:rsidR="006C7A1A" w:rsidRPr="00192417" w:rsidRDefault="006C7A1A" w:rsidP="006C7A1A">
            <w:pPr>
              <w:ind w:left="284" w:hanging="284"/>
              <w:rPr>
                <w:rFonts w:ascii="Arial Narrow" w:hAnsi="Arial Narrow" w:cs="Arial"/>
                <w:sz w:val="22"/>
                <w:szCs w:val="22"/>
              </w:rPr>
            </w:pPr>
            <w:r w:rsidRPr="00192417">
              <w:rPr>
                <w:rFonts w:ascii="Arial Narrow" w:hAnsi="Arial Narrow" w:cs="Arial"/>
                <w:sz w:val="22"/>
                <w:szCs w:val="22"/>
              </w:rPr>
              <w:t xml:space="preserve">2.  Systemy produkcji rolniczej w Polsce i Europie (intensywny, ekologiczny, zintegrowany, precyzyjny) oraz ich produkcyjne i środowiskowe skutki. </w:t>
            </w:r>
            <w:r w:rsidR="00192417" w:rsidRPr="00192417">
              <w:rPr>
                <w:rFonts w:ascii="Arial Narrow" w:hAnsi="Arial Narrow" w:cs="Arial"/>
                <w:sz w:val="22"/>
                <w:szCs w:val="22"/>
              </w:rPr>
              <w:t xml:space="preserve">Ekosystemy. </w:t>
            </w:r>
            <w:r w:rsidRPr="00192417">
              <w:rPr>
                <w:rFonts w:ascii="Arial Narrow" w:hAnsi="Arial Narrow" w:cs="Arial"/>
                <w:sz w:val="22"/>
                <w:szCs w:val="22"/>
              </w:rPr>
              <w:t>Zasady rolnictwa zrównoważonego</w:t>
            </w:r>
            <w:r w:rsidR="00192417" w:rsidRPr="00192417">
              <w:rPr>
                <w:rFonts w:ascii="Arial Narrow" w:hAnsi="Arial Narrow" w:cs="Arial"/>
                <w:sz w:val="22"/>
                <w:szCs w:val="22"/>
              </w:rPr>
              <w:t xml:space="preserve"> i regeneratywnego</w:t>
            </w:r>
            <w:r w:rsidRPr="0019241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1769" w:type="dxa"/>
            <w:vAlign w:val="center"/>
          </w:tcPr>
          <w:p w14:paraId="5F9BF6FB" w14:textId="33D40065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</w:tr>
      <w:tr w:rsidR="006C7A1A" w:rsidRPr="00DC5474" w14:paraId="5F9BF6FF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6FD" w14:textId="0B097FE0" w:rsidR="006C7A1A" w:rsidRPr="00CB7C57" w:rsidRDefault="006C7A1A" w:rsidP="001D09EA">
            <w:pPr>
              <w:ind w:left="284" w:hanging="284"/>
              <w:rPr>
                <w:rFonts w:ascii="Arial Narrow" w:hAnsi="Arial Narrow" w:cs="Arial"/>
                <w:sz w:val="22"/>
                <w:szCs w:val="22"/>
              </w:rPr>
            </w:pPr>
            <w:r w:rsidRPr="00CB7C57">
              <w:rPr>
                <w:rFonts w:ascii="Arial Narrow" w:hAnsi="Arial Narrow" w:cs="Arial"/>
                <w:sz w:val="22"/>
                <w:szCs w:val="22"/>
              </w:rPr>
              <w:t xml:space="preserve">3. Zagrożenie środowiska w różnych systemach uprawy roli (płużna, </w:t>
            </w:r>
            <w:proofErr w:type="spellStart"/>
            <w:r w:rsidRPr="00CB7C57">
              <w:rPr>
                <w:rFonts w:ascii="Arial Narrow" w:hAnsi="Arial Narrow" w:cs="Arial"/>
                <w:sz w:val="22"/>
                <w:szCs w:val="22"/>
              </w:rPr>
              <w:t>bezpłu</w:t>
            </w:r>
            <w:r w:rsidR="001D09EA" w:rsidRPr="00CB7C57">
              <w:rPr>
                <w:rFonts w:ascii="Arial Narrow" w:hAnsi="Arial Narrow" w:cs="Arial"/>
                <w:sz w:val="22"/>
                <w:szCs w:val="22"/>
              </w:rPr>
              <w:t>ż</w:t>
            </w:r>
            <w:r w:rsidRPr="00CB7C57">
              <w:rPr>
                <w:rFonts w:ascii="Arial Narrow" w:hAnsi="Arial Narrow" w:cs="Arial"/>
                <w:sz w:val="22"/>
                <w:szCs w:val="22"/>
              </w:rPr>
              <w:t>na</w:t>
            </w:r>
            <w:proofErr w:type="spellEnd"/>
            <w:r w:rsidRPr="00CB7C57">
              <w:rPr>
                <w:rFonts w:ascii="Arial Narrow" w:hAnsi="Arial Narrow" w:cs="Arial"/>
                <w:sz w:val="22"/>
                <w:szCs w:val="22"/>
              </w:rPr>
              <w:t>, zerowa) i roślin (monokultura, płodozmian): emisja CO</w:t>
            </w:r>
            <w:r w:rsidRPr="00CB7C57">
              <w:rPr>
                <w:rFonts w:ascii="Arial Narrow" w:hAnsi="Arial Narrow" w:cs="Arial"/>
                <w:sz w:val="22"/>
                <w:szCs w:val="22"/>
                <w:vertAlign w:val="subscript"/>
              </w:rPr>
              <w:t>2</w:t>
            </w:r>
            <w:r w:rsidRPr="00CB7C57">
              <w:rPr>
                <w:rFonts w:ascii="Arial Narrow" w:hAnsi="Arial Narrow" w:cs="Arial"/>
                <w:sz w:val="22"/>
                <w:szCs w:val="22"/>
              </w:rPr>
              <w:t xml:space="preserve"> i N</w:t>
            </w:r>
            <w:r w:rsidRPr="00CB7C57">
              <w:rPr>
                <w:rFonts w:ascii="Arial Narrow" w:hAnsi="Arial Narrow" w:cs="Arial"/>
                <w:sz w:val="22"/>
                <w:szCs w:val="22"/>
                <w:vertAlign w:val="subscript"/>
              </w:rPr>
              <w:t>2</w:t>
            </w:r>
            <w:r w:rsidRPr="00CB7C57">
              <w:rPr>
                <w:rFonts w:ascii="Arial Narrow" w:hAnsi="Arial Narrow" w:cs="Arial"/>
                <w:sz w:val="22"/>
                <w:szCs w:val="22"/>
              </w:rPr>
              <w:t xml:space="preserve">O, erozja wodna i wietrzna, degradacja materii organicznej gleb, degradacja fizyczna, zmniejszenie bioróżnorodności, zmęczenie gleby. </w:t>
            </w:r>
          </w:p>
        </w:tc>
        <w:tc>
          <w:tcPr>
            <w:tcW w:w="1769" w:type="dxa"/>
            <w:vAlign w:val="center"/>
          </w:tcPr>
          <w:p w14:paraId="5F9BF6FE" w14:textId="61FB888C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</w:tr>
      <w:tr w:rsidR="006C7A1A" w:rsidRPr="00DC5474" w14:paraId="5F9BF702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00" w14:textId="575B642F" w:rsidR="006C7A1A" w:rsidRPr="00CB7C57" w:rsidRDefault="006C7A1A" w:rsidP="006C7A1A">
            <w:pPr>
              <w:ind w:left="284" w:hanging="284"/>
              <w:rPr>
                <w:rFonts w:ascii="Arial Narrow" w:hAnsi="Arial Narrow" w:cs="Arial"/>
                <w:sz w:val="22"/>
                <w:szCs w:val="22"/>
              </w:rPr>
            </w:pPr>
            <w:r w:rsidRPr="00CB7C57">
              <w:rPr>
                <w:rFonts w:ascii="Arial Narrow" w:hAnsi="Arial Narrow" w:cs="Arial"/>
                <w:sz w:val="22"/>
                <w:szCs w:val="22"/>
              </w:rPr>
              <w:t xml:space="preserve">4. </w:t>
            </w:r>
            <w:r w:rsidR="00001F48" w:rsidRPr="00CB7C57">
              <w:rPr>
                <w:rFonts w:ascii="Arial Narrow" w:hAnsi="Arial Narrow" w:cs="Arial"/>
                <w:sz w:val="22"/>
                <w:szCs w:val="22"/>
              </w:rPr>
              <w:t>Różnorodność biologiczna, działania zbiorowe i obszarowe.</w:t>
            </w:r>
            <w:r w:rsidR="0067696B" w:rsidRPr="00CB7C5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FE4361" w:rsidRPr="00CB7C57">
              <w:rPr>
                <w:rFonts w:ascii="Arial Narrow" w:hAnsi="Arial Narrow" w:cs="Arial"/>
                <w:sz w:val="22"/>
                <w:szCs w:val="22"/>
              </w:rPr>
              <w:t>Bioróżnorodność, bezpieczeństwo i jakość wody, zdrowie gleby, zróżnicowane systemy upraw.</w:t>
            </w:r>
            <w:r w:rsidR="0067696B" w:rsidRPr="00CB7C57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2B48A6" w:rsidRPr="00CB7C57">
              <w:rPr>
                <w:rFonts w:ascii="Arial Narrow" w:hAnsi="Arial Narrow" w:cs="Arial"/>
                <w:sz w:val="22"/>
                <w:szCs w:val="22"/>
              </w:rPr>
              <w:t>Działania zbiorowe i działania na rzecz krajobrazu</w:t>
            </w:r>
            <w:r w:rsidR="00CB7C57" w:rsidRPr="00CB7C57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1769" w:type="dxa"/>
            <w:vAlign w:val="center"/>
          </w:tcPr>
          <w:p w14:paraId="5F9BF701" w14:textId="1D11C3F1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</w:tr>
      <w:tr w:rsidR="006C7A1A" w:rsidRPr="00DC5474" w14:paraId="5F9BF705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03" w14:textId="059CF7AE" w:rsidR="006C7A1A" w:rsidRPr="007A62B1" w:rsidRDefault="006C7A1A" w:rsidP="006C7A1A">
            <w:pPr>
              <w:ind w:left="284" w:hanging="284"/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 xml:space="preserve">5. Ochrona roślin w Polsce i Europie. Wpływ pestycydów na środowisko. Przechowywanie i stosowanie środków ochrony roślin w gospodarstwie rolnym – regulacje prawne. Integrowana ochrona roślin. Kodeks dobrej praktyki ochrony roślin. </w:t>
            </w:r>
          </w:p>
        </w:tc>
        <w:tc>
          <w:tcPr>
            <w:tcW w:w="1769" w:type="dxa"/>
            <w:vAlign w:val="center"/>
          </w:tcPr>
          <w:p w14:paraId="5F9BF704" w14:textId="4637E30B" w:rsidR="006C7A1A" w:rsidRPr="00DC5474" w:rsidRDefault="006C7A1A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2</w:t>
            </w:r>
          </w:p>
        </w:tc>
      </w:tr>
      <w:tr w:rsidR="006C7A1A" w:rsidRPr="00DC5474" w14:paraId="5F9BF708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06" w14:textId="0D711580" w:rsidR="006C7A1A" w:rsidRPr="007A62B1" w:rsidRDefault="006C7A1A" w:rsidP="006C7A1A">
            <w:pPr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>Ćwiczenia</w:t>
            </w:r>
          </w:p>
        </w:tc>
        <w:tc>
          <w:tcPr>
            <w:tcW w:w="1769" w:type="dxa"/>
          </w:tcPr>
          <w:p w14:paraId="5F9BF707" w14:textId="67C283C2" w:rsidR="006C7A1A" w:rsidRPr="00DC5474" w:rsidRDefault="003B43DB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20</w:t>
            </w:r>
          </w:p>
        </w:tc>
      </w:tr>
      <w:tr w:rsidR="006C7A1A" w:rsidRPr="00DC5474" w14:paraId="5F9BF70B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09" w14:textId="74861CDA" w:rsidR="006C7A1A" w:rsidRPr="007A62B1" w:rsidRDefault="006C7A1A" w:rsidP="006C7A1A">
            <w:pPr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>1. Charakterystyka użytkowa podstawowych grup roślin uprawy polowej (sposób użytkowania, wymagania glebowo-klimatyczne): zbożowe, okopowe, motylkowate i trawy, przemysłowe. Rośliny wykorzystywane w ochronie środowiska: międzyplony, zadarniające, do rekultywacji gruntów, energetyczne.</w:t>
            </w:r>
            <w:r w:rsidR="00CB7C57" w:rsidRPr="007A62B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7A62B1">
              <w:rPr>
                <w:rFonts w:ascii="Arial Narrow" w:hAnsi="Arial Narrow" w:cs="Arial"/>
                <w:sz w:val="22"/>
                <w:szCs w:val="22"/>
              </w:rPr>
              <w:t xml:space="preserve">  </w:t>
            </w:r>
          </w:p>
        </w:tc>
        <w:tc>
          <w:tcPr>
            <w:tcW w:w="1769" w:type="dxa"/>
          </w:tcPr>
          <w:p w14:paraId="5F9BF70A" w14:textId="03D0F4D3" w:rsidR="006C7A1A" w:rsidRPr="00DC5474" w:rsidRDefault="003B43DB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</w:tr>
      <w:tr w:rsidR="006C7A1A" w:rsidRPr="00DC5474" w14:paraId="5F9BF70E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0C" w14:textId="08E5B602" w:rsidR="006C7A1A" w:rsidRPr="007A62B1" w:rsidRDefault="006C7A1A" w:rsidP="006C7A1A">
            <w:pPr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>2 . Oznaczanie i ocena parametrów gleby wskazujących na degradację fizyczną: gęstość objętościowa, zwięzłość, trwałość struktury agregatowej, retencja wodna gleby</w:t>
            </w:r>
            <w:r w:rsidR="0094195C" w:rsidRPr="007A62B1">
              <w:rPr>
                <w:rFonts w:ascii="Arial Narrow" w:hAnsi="Arial Narrow" w:cs="Arial"/>
                <w:sz w:val="22"/>
                <w:szCs w:val="22"/>
              </w:rPr>
              <w:t>. Regeneratywne praktyki w gospodarstwach rolnych.</w:t>
            </w:r>
            <w:r w:rsidR="00671DD0" w:rsidRPr="007A62B1">
              <w:rPr>
                <w:rFonts w:ascii="Arial Narrow" w:hAnsi="Arial Narrow" w:cs="Arial"/>
                <w:sz w:val="22"/>
                <w:szCs w:val="22"/>
              </w:rPr>
              <w:t xml:space="preserve"> Akumulacja węgla w glebach.</w:t>
            </w:r>
          </w:p>
        </w:tc>
        <w:tc>
          <w:tcPr>
            <w:tcW w:w="1769" w:type="dxa"/>
          </w:tcPr>
          <w:p w14:paraId="5F9BF70D" w14:textId="5B8B78AE" w:rsidR="006C7A1A" w:rsidRPr="00DC5474" w:rsidRDefault="003B43DB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</w:tr>
      <w:tr w:rsidR="006C7A1A" w:rsidRPr="00DC5474" w14:paraId="5F9BF711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0571685C" w14:textId="428606A9" w:rsidR="006C7A1A" w:rsidRPr="007A62B1" w:rsidRDefault="006C7A1A" w:rsidP="006C7A1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 xml:space="preserve">3.  Dobór gatunków roślin i kolejność ich uprawy na polu (zmianowanie roślin) w celu ochrony gleb przed erozją wodną, erozją wietrzną oraz w celu ochrony wód przed azotanami. </w:t>
            </w:r>
            <w:r w:rsidR="00156396" w:rsidRPr="007A62B1">
              <w:rPr>
                <w:rFonts w:ascii="Arial Narrow" w:hAnsi="Arial Narrow" w:cs="Arial"/>
                <w:sz w:val="22"/>
                <w:szCs w:val="22"/>
              </w:rPr>
              <w:t xml:space="preserve">Bioróżnorodność. </w:t>
            </w:r>
            <w:r w:rsidRPr="007A62B1">
              <w:rPr>
                <w:rFonts w:ascii="Arial Narrow" w:hAnsi="Arial Narrow" w:cs="Arial"/>
                <w:sz w:val="22"/>
                <w:szCs w:val="22"/>
              </w:rPr>
              <w:t>Wykorzystanie KDPR oraz pakietów programu rolnośrodowiskowego</w:t>
            </w:r>
          </w:p>
          <w:p w14:paraId="5F9BF70F" w14:textId="01F30F3E" w:rsidR="006C7A1A" w:rsidRPr="007A62B1" w:rsidRDefault="006C7A1A" w:rsidP="006C7A1A">
            <w:pPr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 xml:space="preserve">„ochrona gleb i wód”, „rolnictwo zrównoważone” i „rolnictwo </w:t>
            </w:r>
            <w:r w:rsidR="00671DD0" w:rsidRPr="007A62B1">
              <w:rPr>
                <w:rFonts w:ascii="Arial Narrow" w:hAnsi="Arial Narrow" w:cs="Arial"/>
                <w:sz w:val="22"/>
                <w:szCs w:val="22"/>
              </w:rPr>
              <w:t>regeneratywne</w:t>
            </w:r>
            <w:r w:rsidRPr="007A62B1">
              <w:rPr>
                <w:rFonts w:ascii="Arial Narrow" w:hAnsi="Arial Narrow" w:cs="Arial"/>
                <w:sz w:val="22"/>
                <w:szCs w:val="22"/>
              </w:rPr>
              <w:t xml:space="preserve">”. </w:t>
            </w:r>
            <w:r w:rsidR="00A20A5E">
              <w:rPr>
                <w:rFonts w:ascii="Arial Narrow" w:hAnsi="Arial Narrow" w:cs="Arial"/>
                <w:sz w:val="22"/>
                <w:szCs w:val="22"/>
              </w:rPr>
              <w:t xml:space="preserve">Zdrowie gleby. Bioróżnorodność. </w:t>
            </w:r>
            <w:proofErr w:type="spellStart"/>
            <w:r w:rsidR="007A62B1" w:rsidRPr="007A62B1">
              <w:rPr>
                <w:rFonts w:ascii="Arial Narrow" w:hAnsi="Arial Narrow" w:cs="Arial"/>
                <w:sz w:val="22"/>
                <w:szCs w:val="22"/>
              </w:rPr>
              <w:t>Agroleśnictwo</w:t>
            </w:r>
            <w:proofErr w:type="spellEnd"/>
            <w:r w:rsidR="007A62B1" w:rsidRPr="007A62B1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  <w:tc>
          <w:tcPr>
            <w:tcW w:w="1769" w:type="dxa"/>
          </w:tcPr>
          <w:p w14:paraId="5F9BF710" w14:textId="201B2528" w:rsidR="006C7A1A" w:rsidRPr="00DC5474" w:rsidRDefault="003B43DB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6</w:t>
            </w:r>
          </w:p>
        </w:tc>
      </w:tr>
      <w:tr w:rsidR="006C7A1A" w:rsidRPr="00DC5474" w14:paraId="5F9BF714" w14:textId="77777777" w:rsidTr="00DD040B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262" w:type="dxa"/>
            <w:gridSpan w:val="12"/>
          </w:tcPr>
          <w:p w14:paraId="5F9BF712" w14:textId="0FCF9B6D" w:rsidR="006C7A1A" w:rsidRPr="007A62B1" w:rsidRDefault="006C7A1A" w:rsidP="006C7A1A">
            <w:pPr>
              <w:rPr>
                <w:rFonts w:ascii="Arial Narrow" w:hAnsi="Arial Narrow" w:cs="Arial"/>
                <w:sz w:val="22"/>
                <w:szCs w:val="22"/>
              </w:rPr>
            </w:pPr>
            <w:r w:rsidRPr="007A62B1">
              <w:rPr>
                <w:rFonts w:ascii="Arial Narrow" w:hAnsi="Arial Narrow" w:cs="Arial"/>
                <w:sz w:val="22"/>
                <w:szCs w:val="22"/>
              </w:rPr>
              <w:t>4.  Obliczanie i ocena bilansu składników nawozowych tj. N, P i K na poziomie pola oraz na poziomie gospodarstwa.</w:t>
            </w:r>
            <w:r w:rsidR="00781716" w:rsidRPr="007A62B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7A62B1" w:rsidRPr="007A62B1">
              <w:rPr>
                <w:rFonts w:ascii="Arial Narrow" w:hAnsi="Arial Narrow" w:cs="Arial"/>
                <w:sz w:val="22"/>
                <w:szCs w:val="22"/>
              </w:rPr>
              <w:t xml:space="preserve">Znaczenie próchnicy glebowej. </w:t>
            </w:r>
            <w:r w:rsidR="005E0FDA" w:rsidRPr="005E0FDA">
              <w:rPr>
                <w:rFonts w:ascii="Arial Narrow" w:hAnsi="Arial Narrow" w:cs="Arial"/>
                <w:sz w:val="22"/>
                <w:szCs w:val="22"/>
              </w:rPr>
              <w:t>Prawidłowa gospodarka materią organiczną gleby. Oszczędność nakładów energetycznych gospodarstwa.</w:t>
            </w:r>
            <w:r w:rsidR="005E0FDA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781716" w:rsidRPr="007A62B1">
              <w:rPr>
                <w:rFonts w:ascii="Arial Narrow" w:hAnsi="Arial Narrow" w:cs="Arial"/>
                <w:sz w:val="22"/>
                <w:szCs w:val="22"/>
              </w:rPr>
              <w:t>Zróżnicowana struktura upraw.</w:t>
            </w:r>
          </w:p>
        </w:tc>
        <w:tc>
          <w:tcPr>
            <w:tcW w:w="1769" w:type="dxa"/>
          </w:tcPr>
          <w:p w14:paraId="5F9BF713" w14:textId="162084A5" w:rsidR="006C7A1A" w:rsidRPr="00DC5474" w:rsidRDefault="003B43DB" w:rsidP="006C7A1A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4</w:t>
            </w:r>
          </w:p>
        </w:tc>
      </w:tr>
    </w:tbl>
    <w:p w14:paraId="5F9BF733" w14:textId="77777777" w:rsidR="00432A0B" w:rsidRPr="00DC5474" w:rsidRDefault="00432A0B" w:rsidP="00865BD7">
      <w:pPr>
        <w:rPr>
          <w:rFonts w:ascii="Arial Narrow" w:hAnsi="Arial Narrow" w:cs="Arial"/>
          <w:sz w:val="22"/>
          <w:szCs w:val="22"/>
        </w:rPr>
      </w:pPr>
    </w:p>
    <w:tbl>
      <w:tblPr>
        <w:tblW w:w="100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425"/>
        <w:gridCol w:w="3457"/>
        <w:gridCol w:w="2056"/>
      </w:tblGrid>
      <w:tr w:rsidR="00C42D1E" w:rsidRPr="00DC5474" w14:paraId="5F9BF739" w14:textId="77777777" w:rsidTr="00DD040B">
        <w:tc>
          <w:tcPr>
            <w:tcW w:w="2093" w:type="dxa"/>
            <w:tcBorders>
              <w:top w:val="single" w:sz="12" w:space="0" w:color="auto"/>
            </w:tcBorders>
            <w:vAlign w:val="center"/>
          </w:tcPr>
          <w:p w14:paraId="6058F450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</w:p>
          <w:p w14:paraId="4FA1870A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Metody kształcenia</w:t>
            </w:r>
          </w:p>
          <w:p w14:paraId="5F9BF736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38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02C66CA5" w14:textId="77777777" w:rsidR="00C42D1E" w:rsidRPr="00DC5474" w:rsidRDefault="00C42D1E" w:rsidP="00C42D1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5F9BF738" w14:textId="11429989" w:rsidR="00C42D1E" w:rsidRPr="00DC5474" w:rsidRDefault="00C42D1E" w:rsidP="00C42D1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Wykłady i ćwiczenia</w:t>
            </w:r>
          </w:p>
        </w:tc>
      </w:tr>
      <w:tr w:rsidR="00C42D1E" w:rsidRPr="00DC5474" w14:paraId="5F9BF73E" w14:textId="77777777" w:rsidTr="00DD040B">
        <w:tc>
          <w:tcPr>
            <w:tcW w:w="2093" w:type="dxa"/>
            <w:vMerge w:val="restart"/>
            <w:tcBorders>
              <w:top w:val="single" w:sz="12" w:space="0" w:color="auto"/>
            </w:tcBorders>
            <w:vAlign w:val="center"/>
          </w:tcPr>
          <w:p w14:paraId="4308DAF6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Metody weryfikacji        efektów uczenia się</w:t>
            </w:r>
          </w:p>
          <w:p w14:paraId="5F9BF73B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tbl>
            <w:tblPr>
              <w:tblW w:w="25420" w:type="dxa"/>
              <w:tblCellSpacing w:w="15" w:type="dxa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25420"/>
            </w:tblGrid>
            <w:tr w:rsidR="006C7A1A" w:rsidRPr="00DC5474" w14:paraId="5666C21B" w14:textId="77777777" w:rsidTr="001D09EA">
              <w:trPr>
                <w:tblCellSpacing w:w="15" w:type="dxa"/>
              </w:trPr>
              <w:tc>
                <w:tcPr>
                  <w:tcW w:w="25360" w:type="dxa"/>
                  <w:vAlign w:val="center"/>
                  <w:hideMark/>
                </w:tcPr>
                <w:p w14:paraId="5536588F" w14:textId="054C2A39" w:rsidR="00EE2878" w:rsidRPr="00DC5474" w:rsidRDefault="001D09EA" w:rsidP="001D09EA">
                  <w:pPr>
                    <w:ind w:left="-147"/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   </w:t>
                  </w:r>
                  <w:r w:rsidR="006C7A1A"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>Wykład informacyjny prezentujący zagadnienia</w:t>
                  </w:r>
                  <w:r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teoretyczne</w:t>
                  </w:r>
                </w:p>
                <w:p w14:paraId="759E566E" w14:textId="3296C57C" w:rsidR="00EE2878" w:rsidRPr="00DC5474" w:rsidRDefault="006C7A1A" w:rsidP="001D09EA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</w:t>
                  </w:r>
                  <w:r w:rsidR="00EE2878"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>Prezentacje multimedialne, objaśnienia, wyjaśnienia</w:t>
                  </w:r>
                  <w:r w:rsidR="001D09EA"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>.</w:t>
                  </w:r>
                </w:p>
              </w:tc>
            </w:tr>
            <w:tr w:rsidR="006C7A1A" w:rsidRPr="00DC5474" w14:paraId="646E7221" w14:textId="77777777" w:rsidTr="001D09EA">
              <w:trPr>
                <w:tblCellSpacing w:w="15" w:type="dxa"/>
              </w:trPr>
              <w:tc>
                <w:tcPr>
                  <w:tcW w:w="25360" w:type="dxa"/>
                  <w:vAlign w:val="center"/>
                  <w:hideMark/>
                </w:tcPr>
                <w:p w14:paraId="3F31614C" w14:textId="16B7B4D0" w:rsidR="006C7A1A" w:rsidRPr="00DC5474" w:rsidRDefault="00EE2878" w:rsidP="006C7A1A">
                  <w:pPr>
                    <w:rPr>
                      <w:rFonts w:ascii="Arial Narrow" w:hAnsi="Arial Narrow" w:cs="Arial"/>
                      <w:sz w:val="22"/>
                      <w:szCs w:val="22"/>
                    </w:rPr>
                  </w:pPr>
                  <w:r w:rsidRPr="00DC5474">
                    <w:rPr>
                      <w:rFonts w:ascii="Arial Narrow" w:hAnsi="Arial Narrow" w:cs="Arial"/>
                      <w:sz w:val="22"/>
                      <w:szCs w:val="22"/>
                    </w:rPr>
                    <w:t xml:space="preserve"> </w:t>
                  </w:r>
                  <w:r w:rsidR="00590D1A">
                    <w:rPr>
                      <w:rFonts w:ascii="Arial Narrow" w:hAnsi="Arial Narrow" w:cs="Arial"/>
                      <w:sz w:val="22"/>
                      <w:szCs w:val="22"/>
                    </w:rPr>
                    <w:t>Projekt nt. rolnictwa regeneratywnego lub zrównoważonego</w:t>
                  </w:r>
                </w:p>
              </w:tc>
            </w:tr>
          </w:tbl>
          <w:p w14:paraId="5F9BF73C" w14:textId="77777777" w:rsidR="00C42D1E" w:rsidRPr="00DC5474" w:rsidRDefault="00C42D1E" w:rsidP="00C42D1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2056" w:type="dxa"/>
            <w:tcBorders>
              <w:top w:val="single" w:sz="12" w:space="0" w:color="auto"/>
              <w:bottom w:val="single" w:sz="4" w:space="0" w:color="auto"/>
            </w:tcBorders>
          </w:tcPr>
          <w:p w14:paraId="5F9BF73D" w14:textId="43AF4480" w:rsidR="00C42D1E" w:rsidRPr="00DC5474" w:rsidRDefault="00C42D1E" w:rsidP="00F24298">
            <w:pPr>
              <w:pStyle w:val="Heading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Metody weryfikacji        efektów uczenia się</w:t>
            </w:r>
          </w:p>
        </w:tc>
      </w:tr>
      <w:tr w:rsidR="00C42D1E" w:rsidRPr="00DC5474" w14:paraId="5F9BF746" w14:textId="77777777" w:rsidTr="00DD040B">
        <w:tc>
          <w:tcPr>
            <w:tcW w:w="2093" w:type="dxa"/>
            <w:vMerge/>
            <w:tcBorders>
              <w:bottom w:val="single" w:sz="4" w:space="0" w:color="auto"/>
            </w:tcBorders>
            <w:vAlign w:val="center"/>
          </w:tcPr>
          <w:p w14:paraId="5F9BF73F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88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69A3A89" w14:textId="77777777" w:rsidR="00C42D1E" w:rsidRPr="00DC5474" w:rsidRDefault="00EE2878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Pisemne zaliczenie ćwiczeń w formie testu wielokrotnego</w:t>
            </w:r>
          </w:p>
          <w:p w14:paraId="383BCAAD" w14:textId="77777777" w:rsidR="00EE2878" w:rsidRPr="00DC5474" w:rsidRDefault="00EE2878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Samodzielne pisanie pracy semestralnej</w:t>
            </w:r>
          </w:p>
          <w:p w14:paraId="5F9BF744" w14:textId="3B2DA302" w:rsidR="00EE2878" w:rsidRPr="00DC5474" w:rsidRDefault="00EE2878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Egzamin końcowy ustny</w:t>
            </w:r>
          </w:p>
        </w:tc>
        <w:tc>
          <w:tcPr>
            <w:tcW w:w="205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C5B29BC" w14:textId="139C3F71" w:rsidR="00480F1F" w:rsidRPr="00DC5474" w:rsidRDefault="00480F1F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01, 02, </w:t>
            </w:r>
            <w:r w:rsidR="00EE2878" w:rsidRPr="00DC5474">
              <w:rPr>
                <w:rFonts w:ascii="Arial Narrow" w:hAnsi="Arial Narrow" w:cs="Arial"/>
                <w:sz w:val="22"/>
                <w:szCs w:val="22"/>
              </w:rPr>
              <w:t>03</w:t>
            </w:r>
          </w:p>
          <w:p w14:paraId="0D571376" w14:textId="681BF53E" w:rsidR="00C42D1E" w:rsidRPr="00DC5474" w:rsidRDefault="00480F1F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05</w:t>
            </w:r>
            <w:r w:rsidR="00C55949">
              <w:rPr>
                <w:rFonts w:ascii="Arial Narrow" w:hAnsi="Arial Narrow" w:cs="Arial"/>
                <w:sz w:val="22"/>
                <w:szCs w:val="22"/>
              </w:rPr>
              <w:t xml:space="preserve">, 06, 07 </w:t>
            </w:r>
          </w:p>
          <w:p w14:paraId="5F9BF745" w14:textId="29C86077" w:rsidR="00383229" w:rsidRPr="00DC5474" w:rsidRDefault="00EE2878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01, </w:t>
            </w:r>
            <w:r w:rsidR="00383229" w:rsidRPr="00DC5474">
              <w:rPr>
                <w:rFonts w:ascii="Arial Narrow" w:hAnsi="Arial Narrow" w:cs="Arial"/>
                <w:sz w:val="22"/>
                <w:szCs w:val="22"/>
              </w:rPr>
              <w:t>03, 04,</w:t>
            </w:r>
            <w:r w:rsidR="001D09EA" w:rsidRPr="00DC5474">
              <w:rPr>
                <w:rFonts w:ascii="Arial Narrow" w:hAnsi="Arial Narrow" w:cs="Arial"/>
                <w:sz w:val="22"/>
                <w:szCs w:val="22"/>
              </w:rPr>
              <w:t xml:space="preserve"> 08</w:t>
            </w:r>
            <w:r w:rsidR="00C55949">
              <w:rPr>
                <w:rFonts w:ascii="Arial Narrow" w:hAnsi="Arial Narrow" w:cs="Arial"/>
                <w:sz w:val="22"/>
                <w:szCs w:val="22"/>
              </w:rPr>
              <w:t>, 09, 10</w:t>
            </w:r>
          </w:p>
        </w:tc>
      </w:tr>
      <w:tr w:rsidR="00C42D1E" w:rsidRPr="00DC5474" w14:paraId="5F9BF74A" w14:textId="77777777" w:rsidTr="00DD040B">
        <w:tc>
          <w:tcPr>
            <w:tcW w:w="2093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1E0C2726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Forma i warunki zaliczenia</w:t>
            </w:r>
          </w:p>
          <w:p w14:paraId="5F9BF748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38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02E98CEC" w14:textId="621059D6" w:rsidR="001D09EA" w:rsidRPr="00DC5474" w:rsidRDefault="001D09EA" w:rsidP="001D09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Zaliczenie ćwiczeń odbywa się na uczestnictwa </w:t>
            </w:r>
            <w:r w:rsidR="0053348E" w:rsidRPr="00DC5474">
              <w:rPr>
                <w:rFonts w:ascii="Arial Narrow" w:hAnsi="Arial Narrow" w:cs="Arial"/>
                <w:sz w:val="22"/>
                <w:szCs w:val="22"/>
              </w:rPr>
              <w:t xml:space="preserve">i aktywności 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>na ćwiczeniach</w:t>
            </w:r>
            <w:r w:rsidR="00F24298" w:rsidRPr="00DC5474">
              <w:rPr>
                <w:rFonts w:ascii="Arial Narrow" w:hAnsi="Arial Narrow" w:cs="Arial"/>
                <w:sz w:val="22"/>
                <w:szCs w:val="22"/>
              </w:rPr>
              <w:t xml:space="preserve"> 75%</w:t>
            </w: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 , zaliczenia samodzielnej pracy semestralnej, zaliczenie testu przy minimum 51% prawidłowych odpowiedzi</w:t>
            </w:r>
          </w:p>
          <w:p w14:paraId="5F9BF749" w14:textId="7819C811" w:rsidR="00C42D1E" w:rsidRPr="00DC5474" w:rsidRDefault="001D09EA" w:rsidP="001D09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 xml:space="preserve">Egzamin ustny odbywa się na postawie wylosowanego zestawu składającego się z dwóch pytań ułożonych na podstawie 80 zagadnień egzaminacyjnych przekazanym studentom  na pierwszych zajęciach.   </w:t>
            </w:r>
          </w:p>
        </w:tc>
      </w:tr>
      <w:tr w:rsidR="00C42D1E" w:rsidRPr="00DC5474" w14:paraId="5F9BF74E" w14:textId="77777777" w:rsidTr="00DD040B">
        <w:tc>
          <w:tcPr>
            <w:tcW w:w="2093" w:type="dxa"/>
          </w:tcPr>
          <w:p w14:paraId="58D720C3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Literatura podstawowa</w:t>
            </w:r>
          </w:p>
          <w:p w14:paraId="5F9BF74C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38" w:type="dxa"/>
            <w:gridSpan w:val="3"/>
          </w:tcPr>
          <w:p w14:paraId="4AC11D68" w14:textId="702E395A" w:rsidR="00254BEB" w:rsidRPr="00242CFC" w:rsidRDefault="001D09EA" w:rsidP="001D09E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A0386">
              <w:rPr>
                <w:rFonts w:ascii="Arial Narrow" w:hAnsi="Arial Narrow" w:cs="Arial"/>
                <w:sz w:val="22"/>
                <w:szCs w:val="22"/>
                <w:lang w:val="de-DE"/>
              </w:rPr>
              <w:t xml:space="preserve">- </w:t>
            </w:r>
            <w:hyperlink r:id="rId9" w:history="1">
              <w:r w:rsidR="001A0386" w:rsidRPr="001A0386">
                <w:rPr>
                  <w:rStyle w:val="Hipercze"/>
                  <w:rFonts w:ascii="Arial Narrow" w:hAnsi="Arial Narrow" w:cs="Arial"/>
                  <w:color w:val="auto"/>
                  <w:sz w:val="22"/>
                  <w:szCs w:val="22"/>
                  <w:u w:val="none"/>
                  <w:lang w:val="de-DE"/>
                </w:rPr>
                <w:t>Leilani Zimmer-Durand</w:t>
              </w:r>
            </w:hyperlink>
            <w:r w:rsidR="001A0386" w:rsidRPr="001A0386">
              <w:rPr>
                <w:rFonts w:ascii="Arial Narrow" w:hAnsi="Arial Narrow" w:cs="Arial"/>
                <w:sz w:val="22"/>
                <w:szCs w:val="22"/>
                <w:lang w:val="de-DE"/>
              </w:rPr>
              <w:t xml:space="preserve">, </w:t>
            </w:r>
            <w:hyperlink r:id="rId10" w:history="1">
              <w:r w:rsidR="001A0386" w:rsidRPr="001A0386">
                <w:rPr>
                  <w:rStyle w:val="Hipercze"/>
                  <w:rFonts w:ascii="Arial Narrow" w:hAnsi="Arial Narrow" w:cs="Arial"/>
                  <w:color w:val="auto"/>
                  <w:sz w:val="22"/>
                  <w:szCs w:val="22"/>
                  <w:u w:val="none"/>
                  <w:lang w:val="de-DE"/>
                </w:rPr>
                <w:t>Garry F. Zimmer</w:t>
              </w:r>
            </w:hyperlink>
            <w:r w:rsidR="001A0386" w:rsidRPr="001A0386">
              <w:rPr>
                <w:rFonts w:ascii="Arial Narrow" w:hAnsi="Arial Narrow" w:cs="Arial"/>
                <w:sz w:val="22"/>
                <w:szCs w:val="22"/>
                <w:lang w:val="de-DE"/>
              </w:rPr>
              <w:t xml:space="preserve">. </w:t>
            </w:r>
            <w:r w:rsidR="00254BEB" w:rsidRPr="00242CFC">
              <w:rPr>
                <w:rFonts w:ascii="Arial Narrow" w:hAnsi="Arial Narrow" w:cs="Arial"/>
                <w:sz w:val="22"/>
                <w:szCs w:val="22"/>
              </w:rPr>
              <w:t>Rolnictwo regeneratywne</w:t>
            </w:r>
            <w:r w:rsidR="001A0386" w:rsidRPr="00242CFC">
              <w:rPr>
                <w:rFonts w:ascii="Arial Narrow" w:hAnsi="Arial Narrow" w:cs="Arial"/>
                <w:sz w:val="22"/>
                <w:szCs w:val="22"/>
              </w:rPr>
              <w:t>. Galaktyka 2024.</w:t>
            </w:r>
          </w:p>
          <w:p w14:paraId="40FC337B" w14:textId="614C918E" w:rsidR="001D09EA" w:rsidRPr="00E54CB9" w:rsidRDefault="00254BEB" w:rsidP="001D09E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r w:rsidR="001D09EA" w:rsidRPr="00E54CB9">
              <w:rPr>
                <w:rFonts w:ascii="Arial Narrow" w:hAnsi="Arial Narrow" w:cs="Arial"/>
                <w:sz w:val="22"/>
                <w:szCs w:val="22"/>
              </w:rPr>
              <w:t xml:space="preserve">Ilnicki P.2004 Polskie rolnictwo a ochrona środowiska. Wyd. AR Poznań. </w:t>
            </w:r>
          </w:p>
          <w:p w14:paraId="264FDA64" w14:textId="293850CD" w:rsidR="001D09EA" w:rsidRDefault="001D09EA" w:rsidP="001D09EA">
            <w:pPr>
              <w:ind w:left="169" w:hanging="169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proofErr w:type="spellStart"/>
            <w:r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Golka</w:t>
            </w:r>
            <w:proofErr w:type="spellEnd"/>
            <w:r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W., Wójcicki Z. 2006. Ekologiczna modernizacja gospodarstwa rolniczego. Wyd. IBMER, Warszawa</w:t>
            </w:r>
          </w:p>
          <w:p w14:paraId="037B821F" w14:textId="6DDEE455" w:rsidR="00E45F72" w:rsidRPr="00E54CB9" w:rsidRDefault="00E45F72" w:rsidP="001D09EA">
            <w:pPr>
              <w:ind w:left="169" w:hanging="169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- </w:t>
            </w:r>
            <w:r w:rsidR="00AB0998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Jakie T. </w:t>
            </w:r>
            <w:r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Rolnictwo </w:t>
            </w:r>
            <w:r w:rsidR="00AB0998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regeneratywne na przykładzie farmy </w:t>
            </w:r>
            <w:r w:rsidR="009A579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Lubuskie </w:t>
            </w:r>
            <w:proofErr w:type="spellStart"/>
            <w:r w:rsidR="009A579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Angusowo</w:t>
            </w:r>
            <w:proofErr w:type="spellEnd"/>
            <w:r w:rsidR="009A579C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. </w:t>
            </w:r>
            <w:r w:rsidR="00D56790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LODR </w:t>
            </w:r>
            <w:r w:rsidR="005C7AED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Sulechów</w:t>
            </w:r>
            <w:r w:rsidR="00D56790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.</w:t>
            </w:r>
          </w:p>
          <w:p w14:paraId="6A9300D2" w14:textId="2534E8E3" w:rsidR="00163016" w:rsidRPr="00E54CB9" w:rsidRDefault="00163016" w:rsidP="00163016">
            <w:pPr>
              <w:ind w:left="169" w:hanging="169"/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</w:pPr>
            <w:r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- Zrównoważone rolnictwo dla zrównoważonego </w:t>
            </w:r>
            <w:r w:rsidRPr="00163016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morza – przyszłość rolnictwa w Polsce i w Europie -</w:t>
            </w:r>
            <w:r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GRASS 2022"</w:t>
            </w:r>
          </w:p>
          <w:p w14:paraId="0AA4980C" w14:textId="393D4368" w:rsidR="00B644B6" w:rsidRPr="00E54CB9" w:rsidRDefault="00B644B6" w:rsidP="001D09EA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- Przewodnik rolnictwa ekologicznego. </w:t>
            </w:r>
            <w:r w:rsidR="009E5B5F"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>Fundacja Rozwoju Rolnictwa Terra Nostra</w:t>
            </w:r>
            <w:r w:rsidR="00163016"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 2022</w:t>
            </w:r>
            <w:r w:rsidR="009E5B5F" w:rsidRPr="00E54CB9">
              <w:rPr>
                <w:rFonts w:ascii="Arial Narrow" w:eastAsia="Calibri" w:hAnsi="Arial Narrow" w:cs="Arial"/>
                <w:sz w:val="22"/>
                <w:szCs w:val="22"/>
                <w:lang w:eastAsia="en-US"/>
              </w:rPr>
              <w:t xml:space="preserve">. </w:t>
            </w:r>
          </w:p>
          <w:p w14:paraId="6079E699" w14:textId="0240974D" w:rsidR="001D09EA" w:rsidRPr="00E54CB9" w:rsidRDefault="001D09EA" w:rsidP="001D09EA">
            <w:pPr>
              <w:autoSpaceDE w:val="0"/>
              <w:autoSpaceDN w:val="0"/>
              <w:adjustRightInd w:val="0"/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- Kodeks Dobrej Praktyki Rolniczej: </w:t>
            </w: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</w:rPr>
              <w:t>MRiRW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</w:rPr>
              <w:t>, MŚ, Warszawa 2002.</w:t>
            </w:r>
          </w:p>
          <w:p w14:paraId="6862AA4D" w14:textId="25C565A8" w:rsidR="009C3608" w:rsidRPr="00E54CB9" w:rsidRDefault="00A816FC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r w:rsidR="0016293F" w:rsidRPr="00E54CB9">
              <w:rPr>
                <w:rFonts w:ascii="Arial Narrow" w:hAnsi="Arial Narrow" w:cs="Arial"/>
                <w:sz w:val="22"/>
                <w:szCs w:val="22"/>
              </w:rPr>
              <w:t xml:space="preserve">Rolnictwo regeneratywne. </w:t>
            </w:r>
            <w:r w:rsidR="007A1C39" w:rsidRPr="00E54CB9">
              <w:rPr>
                <w:rFonts w:ascii="Arial Narrow" w:hAnsi="Arial Narrow" w:cs="Arial"/>
                <w:sz w:val="22"/>
                <w:szCs w:val="22"/>
              </w:rPr>
              <w:t xml:space="preserve">Przygotowanie rolnictwa na 2030 r. </w:t>
            </w:r>
          </w:p>
          <w:p w14:paraId="2C2C4C54" w14:textId="77777777" w:rsidR="009C3608" w:rsidRPr="00E54CB9" w:rsidRDefault="009C3608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Departament Tematyczny ds. Polityki Gospodarczej, Naukowej i Jakości Życia</w:t>
            </w:r>
          </w:p>
          <w:p w14:paraId="3A78EBC3" w14:textId="77777777" w:rsidR="009C3608" w:rsidRPr="00E54CB9" w:rsidRDefault="009C3608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Dyrekcja Generalna ds. Polityki Wewnętrznej Unii Europejskiej</w:t>
            </w:r>
          </w:p>
          <w:p w14:paraId="4BF968FD" w14:textId="77777777" w:rsidR="009C3608" w:rsidRPr="00E54CB9" w:rsidRDefault="009C3608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  <w:lang w:val="en-GB"/>
              </w:rPr>
              <w:t>Autorzy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  <w:lang w:val="en-GB"/>
              </w:rPr>
              <w:t>: Hugh McDonald, Ana Frelih-Larsen, Anna Lóránt, Laurens Duin,</w:t>
            </w:r>
          </w:p>
          <w:p w14:paraId="3A3D80E3" w14:textId="77777777" w:rsidR="009C3608" w:rsidRPr="00E54CB9" w:rsidRDefault="009C3608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  <w:lang w:val="en-GB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Sarah Pyndt Andersen, Giulia Costa, </w:t>
            </w: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  <w:lang w:val="en-GB"/>
              </w:rPr>
              <w:t>i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  <w:lang w:val="en-GB"/>
              </w:rPr>
              <w:t xml:space="preserve"> Harriet Bradley</w:t>
            </w:r>
          </w:p>
          <w:p w14:paraId="3D54682D" w14:textId="6486492C" w:rsidR="00A816FC" w:rsidRPr="00E54CB9" w:rsidRDefault="009C3608" w:rsidP="009C3608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PE 695.482 – Listopad 2021 r</w:t>
            </w:r>
          </w:p>
          <w:p w14:paraId="08D5A19B" w14:textId="1CDCD020" w:rsidR="001D09EA" w:rsidRPr="00E54CB9" w:rsidRDefault="001D09EA" w:rsidP="001D09EA">
            <w:pPr>
              <w:autoSpaceDE w:val="0"/>
              <w:autoSpaceDN w:val="0"/>
              <w:adjustRightInd w:val="0"/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- Strony internetowe: </w:t>
            </w: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</w:rPr>
              <w:t>MRiRW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</w:rPr>
              <w:t>, MŚ, CDR, ARiMR, GDOŚ, UE</w:t>
            </w:r>
          </w:p>
          <w:p w14:paraId="5F9BF74D" w14:textId="32D6FBFC" w:rsidR="00C42D1E" w:rsidRPr="00E54CB9" w:rsidRDefault="001D09EA" w:rsidP="001D09EA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- Wymagania wzajemnej zgodności „cross-</w:t>
            </w: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</w:rPr>
              <w:t>compliance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</w:rPr>
              <w:t>” ARiMR</w:t>
            </w:r>
          </w:p>
        </w:tc>
      </w:tr>
      <w:tr w:rsidR="00C42D1E" w:rsidRPr="00DC5474" w14:paraId="5F9BF752" w14:textId="77777777" w:rsidTr="00DD040B">
        <w:tc>
          <w:tcPr>
            <w:tcW w:w="2093" w:type="dxa"/>
            <w:tcBorders>
              <w:bottom w:val="single" w:sz="12" w:space="0" w:color="auto"/>
            </w:tcBorders>
          </w:tcPr>
          <w:p w14:paraId="0D35375C" w14:textId="77777777" w:rsidR="00C42D1E" w:rsidRPr="00DC5474" w:rsidRDefault="00C42D1E" w:rsidP="00C42D1E">
            <w:pPr>
              <w:pStyle w:val="Standard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Literatura uzupełniająca</w:t>
            </w:r>
          </w:p>
          <w:p w14:paraId="5F9BF750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938" w:type="dxa"/>
            <w:gridSpan w:val="3"/>
            <w:tcBorders>
              <w:bottom w:val="single" w:sz="12" w:space="0" w:color="auto"/>
            </w:tcBorders>
          </w:tcPr>
          <w:p w14:paraId="77B438C8" w14:textId="77777777" w:rsidR="00D92430" w:rsidRPr="00E54CB9" w:rsidRDefault="00A816FC" w:rsidP="00D92430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- </w:t>
            </w:r>
            <w:r w:rsidR="00D92430" w:rsidRPr="00E54CB9">
              <w:rPr>
                <w:rFonts w:ascii="Arial Narrow" w:hAnsi="Arial Narrow" w:cs="Arial"/>
                <w:sz w:val="22"/>
                <w:szCs w:val="22"/>
              </w:rPr>
              <w:t>Błażej J. (red.). 2011. Kompendium rolnictwa ekologicznego. Wyd. UR,</w:t>
            </w:r>
          </w:p>
          <w:p w14:paraId="57F34F0F" w14:textId="77777777" w:rsidR="00D92430" w:rsidRPr="00E54CB9" w:rsidRDefault="00D92430" w:rsidP="00D92430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Rzeszów.</w:t>
            </w:r>
          </w:p>
          <w:p w14:paraId="2C2CDCC6" w14:textId="77777777" w:rsidR="00D92430" w:rsidRPr="00E54CB9" w:rsidRDefault="00D92430" w:rsidP="00D92430">
            <w:pPr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2.Tyburski J., Żakowska-</w:t>
            </w:r>
            <w:proofErr w:type="spellStart"/>
            <w:r w:rsidRPr="00E54CB9">
              <w:rPr>
                <w:rFonts w:ascii="Arial Narrow" w:hAnsi="Arial Narrow" w:cs="Arial"/>
                <w:sz w:val="22"/>
                <w:szCs w:val="22"/>
              </w:rPr>
              <w:t>Biemas</w:t>
            </w:r>
            <w:proofErr w:type="spellEnd"/>
            <w:r w:rsidRPr="00E54CB9">
              <w:rPr>
                <w:rFonts w:ascii="Arial Narrow" w:hAnsi="Arial Narrow" w:cs="Arial"/>
                <w:sz w:val="22"/>
                <w:szCs w:val="22"/>
              </w:rPr>
              <w:t xml:space="preserve"> S. 2007. Wprowadzenie do rolnictwa</w:t>
            </w:r>
          </w:p>
          <w:p w14:paraId="5F9BF751" w14:textId="501E681A" w:rsidR="00C42D1E" w:rsidRPr="00E54CB9" w:rsidRDefault="00D92430" w:rsidP="00D92430">
            <w:pPr>
              <w:pStyle w:val="Standard"/>
              <w:ind w:left="169" w:hanging="169"/>
              <w:rPr>
                <w:rFonts w:ascii="Arial Narrow" w:hAnsi="Arial Narrow" w:cs="Arial"/>
                <w:sz w:val="22"/>
                <w:szCs w:val="22"/>
              </w:rPr>
            </w:pPr>
            <w:r w:rsidRPr="00E54CB9">
              <w:rPr>
                <w:rFonts w:ascii="Arial Narrow" w:hAnsi="Arial Narrow" w:cs="Arial"/>
                <w:sz w:val="22"/>
                <w:szCs w:val="22"/>
              </w:rPr>
              <w:t>ekologicznego. Wyd. SGGW, Warszawa.</w:t>
            </w:r>
          </w:p>
        </w:tc>
      </w:tr>
      <w:tr w:rsidR="00C42D1E" w:rsidRPr="00DC5474" w14:paraId="5F9BF756" w14:textId="77777777" w:rsidTr="00DD040B">
        <w:tc>
          <w:tcPr>
            <w:tcW w:w="10031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44A42AB5" w14:textId="77777777" w:rsidR="00C42D1E" w:rsidRPr="00DC5474" w:rsidRDefault="00C42D1E" w:rsidP="00C42D1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5F9BF755" w14:textId="69072C61" w:rsidR="00C42D1E" w:rsidRPr="00DC5474" w:rsidRDefault="00C42D1E" w:rsidP="00C42D1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NAKŁAD PRACY STUDENTA:</w:t>
            </w:r>
          </w:p>
        </w:tc>
      </w:tr>
      <w:tr w:rsidR="00C42D1E" w:rsidRPr="00DC5474" w14:paraId="5F9BF759" w14:textId="77777777" w:rsidTr="00DD040B">
        <w:trPr>
          <w:trHeight w:val="263"/>
        </w:trPr>
        <w:tc>
          <w:tcPr>
            <w:tcW w:w="4518" w:type="dxa"/>
            <w:gridSpan w:val="2"/>
            <w:tcBorders>
              <w:top w:val="single" w:sz="4" w:space="0" w:color="auto"/>
            </w:tcBorders>
          </w:tcPr>
          <w:p w14:paraId="5F9BF757" w14:textId="77777777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5513" w:type="dxa"/>
            <w:gridSpan w:val="2"/>
            <w:tcBorders>
              <w:top w:val="single" w:sz="4" w:space="0" w:color="auto"/>
            </w:tcBorders>
          </w:tcPr>
          <w:p w14:paraId="5F9BF758" w14:textId="2013976A" w:rsidR="00C42D1E" w:rsidRPr="00DC5474" w:rsidRDefault="00C42D1E" w:rsidP="00C42D1E">
            <w:pPr>
              <w:jc w:val="center"/>
              <w:rPr>
                <w:rFonts w:ascii="Arial Narrow" w:hAnsi="Arial Narrow" w:cs="Arial"/>
                <w:color w:val="FF0000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Liczba godzin</w:t>
            </w:r>
          </w:p>
        </w:tc>
      </w:tr>
      <w:tr w:rsidR="00C42D1E" w:rsidRPr="00DC5474" w14:paraId="5F9BF75C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5A" w14:textId="05AB55E4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Zajęcia dydaktyczne</w:t>
            </w:r>
          </w:p>
        </w:tc>
        <w:tc>
          <w:tcPr>
            <w:tcW w:w="5513" w:type="dxa"/>
            <w:gridSpan w:val="2"/>
          </w:tcPr>
          <w:p w14:paraId="5F9BF75B" w14:textId="17DDFECB" w:rsidR="00C42D1E" w:rsidRPr="00DC5474" w:rsidRDefault="001146CB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30</w:t>
            </w:r>
          </w:p>
        </w:tc>
      </w:tr>
      <w:tr w:rsidR="00C42D1E" w:rsidRPr="00DC5474" w14:paraId="5F9BF75F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5D" w14:textId="517DD97C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Przygotowanie się do zajęć</w:t>
            </w:r>
          </w:p>
        </w:tc>
        <w:tc>
          <w:tcPr>
            <w:tcW w:w="5513" w:type="dxa"/>
            <w:gridSpan w:val="2"/>
          </w:tcPr>
          <w:p w14:paraId="5F9BF75E" w14:textId="238D6FED" w:rsidR="00C42D1E" w:rsidRPr="00DC5474" w:rsidRDefault="001146CB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</w:tr>
      <w:tr w:rsidR="00C42D1E" w:rsidRPr="00DC5474" w14:paraId="5F9BF762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60" w14:textId="42B46FEF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Studiowanie literatury</w:t>
            </w:r>
          </w:p>
        </w:tc>
        <w:tc>
          <w:tcPr>
            <w:tcW w:w="5513" w:type="dxa"/>
            <w:gridSpan w:val="2"/>
          </w:tcPr>
          <w:p w14:paraId="5F9BF761" w14:textId="0368962D" w:rsidR="00C42D1E" w:rsidRPr="00DC5474" w:rsidRDefault="001146CB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</w:tr>
      <w:tr w:rsidR="00C42D1E" w:rsidRPr="00DC5474" w14:paraId="5F9BF765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63" w14:textId="12EAEA3A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Udział w konsultacjach</w:t>
            </w:r>
          </w:p>
        </w:tc>
        <w:tc>
          <w:tcPr>
            <w:tcW w:w="5513" w:type="dxa"/>
            <w:gridSpan w:val="2"/>
          </w:tcPr>
          <w:p w14:paraId="5F9BF764" w14:textId="13856475" w:rsidR="00C42D1E" w:rsidRPr="00DC5474" w:rsidRDefault="00650829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25</w:t>
            </w:r>
          </w:p>
        </w:tc>
      </w:tr>
      <w:tr w:rsidR="00C42D1E" w:rsidRPr="00DC5474" w14:paraId="5F9BF768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66" w14:textId="7FAD1A56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Przy</w:t>
            </w:r>
            <w:r w:rsidR="00A816FC" w:rsidRPr="00DC5474">
              <w:rPr>
                <w:rFonts w:ascii="Arial Narrow" w:hAnsi="Arial Narrow" w:cs="Arial"/>
                <w:sz w:val="22"/>
                <w:szCs w:val="22"/>
              </w:rPr>
              <w:t>gotowanie pracy semestralne</w:t>
            </w:r>
          </w:p>
        </w:tc>
        <w:tc>
          <w:tcPr>
            <w:tcW w:w="5513" w:type="dxa"/>
            <w:gridSpan w:val="2"/>
          </w:tcPr>
          <w:p w14:paraId="5F9BF767" w14:textId="5DFDB0A7" w:rsidR="00C42D1E" w:rsidRPr="00DC5474" w:rsidRDefault="00650829" w:rsidP="00A816FC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</w:tr>
      <w:tr w:rsidR="00C42D1E" w:rsidRPr="00DC5474" w14:paraId="5F9BF76B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69" w14:textId="7A9819E8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Przygotowanie się do egzaminu / zaliczenia</w:t>
            </w:r>
          </w:p>
        </w:tc>
        <w:tc>
          <w:tcPr>
            <w:tcW w:w="5513" w:type="dxa"/>
            <w:gridSpan w:val="2"/>
          </w:tcPr>
          <w:p w14:paraId="5F9BF76A" w14:textId="024CAE58" w:rsidR="00C42D1E" w:rsidRPr="00DC5474" w:rsidRDefault="00650829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5</w:t>
            </w:r>
          </w:p>
        </w:tc>
      </w:tr>
      <w:tr w:rsidR="00C42D1E" w:rsidRPr="00DC5474" w14:paraId="5F9BF76E" w14:textId="77777777" w:rsidTr="00DD040B">
        <w:trPr>
          <w:trHeight w:val="262"/>
        </w:trPr>
        <w:tc>
          <w:tcPr>
            <w:tcW w:w="4518" w:type="dxa"/>
            <w:gridSpan w:val="2"/>
          </w:tcPr>
          <w:p w14:paraId="5F9BF76C" w14:textId="60133672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Inne</w:t>
            </w:r>
          </w:p>
        </w:tc>
        <w:tc>
          <w:tcPr>
            <w:tcW w:w="5513" w:type="dxa"/>
            <w:gridSpan w:val="2"/>
          </w:tcPr>
          <w:p w14:paraId="5F9BF76D" w14:textId="5B4D0893" w:rsidR="00C42D1E" w:rsidRPr="00DC5474" w:rsidRDefault="00FD7990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-</w:t>
            </w:r>
          </w:p>
        </w:tc>
      </w:tr>
      <w:tr w:rsidR="00C42D1E" w:rsidRPr="00DC5474" w14:paraId="5F9BF771" w14:textId="77777777" w:rsidTr="00DD040B">
        <w:trPr>
          <w:trHeight w:val="262"/>
        </w:trPr>
        <w:tc>
          <w:tcPr>
            <w:tcW w:w="4518" w:type="dxa"/>
            <w:gridSpan w:val="2"/>
            <w:shd w:val="clear" w:color="auto" w:fill="auto"/>
          </w:tcPr>
          <w:p w14:paraId="5F9BF76F" w14:textId="6858C59B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ŁĄCZNY nakład pracy studenta w godz.</w:t>
            </w:r>
          </w:p>
        </w:tc>
        <w:tc>
          <w:tcPr>
            <w:tcW w:w="5513" w:type="dxa"/>
            <w:gridSpan w:val="2"/>
            <w:shd w:val="clear" w:color="auto" w:fill="auto"/>
          </w:tcPr>
          <w:p w14:paraId="5F9BF770" w14:textId="0C6103B0" w:rsidR="00C42D1E" w:rsidRPr="00DC5474" w:rsidRDefault="001F7AAE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75</w:t>
            </w:r>
          </w:p>
        </w:tc>
      </w:tr>
      <w:tr w:rsidR="00C42D1E" w:rsidRPr="00DC5474" w14:paraId="5F9BF774" w14:textId="77777777" w:rsidTr="00DD040B">
        <w:trPr>
          <w:trHeight w:val="262"/>
        </w:trPr>
        <w:tc>
          <w:tcPr>
            <w:tcW w:w="4518" w:type="dxa"/>
            <w:gridSpan w:val="2"/>
            <w:shd w:val="clear" w:color="auto" w:fill="E7E6E6"/>
          </w:tcPr>
          <w:p w14:paraId="5F9BF772" w14:textId="03533B1F" w:rsidR="00C42D1E" w:rsidRPr="00DC5474" w:rsidRDefault="00C42D1E" w:rsidP="00C42D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Liczba punktów ECTS</w:t>
            </w:r>
          </w:p>
        </w:tc>
        <w:tc>
          <w:tcPr>
            <w:tcW w:w="5513" w:type="dxa"/>
            <w:gridSpan w:val="2"/>
            <w:shd w:val="clear" w:color="auto" w:fill="E7E6E6"/>
          </w:tcPr>
          <w:p w14:paraId="5F9BF773" w14:textId="4EC25306" w:rsidR="00C42D1E" w:rsidRPr="00DC5474" w:rsidRDefault="00A816FC" w:rsidP="00AD1AC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C5474">
              <w:rPr>
                <w:rFonts w:ascii="Arial Narrow" w:hAnsi="Arial Narrow" w:cs="Arial"/>
                <w:sz w:val="22"/>
                <w:szCs w:val="22"/>
              </w:rPr>
              <w:t>3</w:t>
            </w:r>
          </w:p>
        </w:tc>
      </w:tr>
    </w:tbl>
    <w:p w14:paraId="5F9BF775" w14:textId="77777777" w:rsidR="00865BD7" w:rsidRPr="00DC5474" w:rsidRDefault="00865BD7" w:rsidP="00865BD7">
      <w:pPr>
        <w:rPr>
          <w:rFonts w:ascii="Arial Narrow" w:hAnsi="Arial Narrow" w:cs="Arial"/>
          <w:sz w:val="22"/>
          <w:szCs w:val="22"/>
        </w:rPr>
      </w:pPr>
    </w:p>
    <w:tbl>
      <w:tblPr>
        <w:tblW w:w="100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985"/>
        <w:gridCol w:w="993"/>
        <w:gridCol w:w="1184"/>
        <w:gridCol w:w="849"/>
        <w:gridCol w:w="1177"/>
        <w:gridCol w:w="979"/>
        <w:gridCol w:w="1941"/>
        <w:gridCol w:w="905"/>
      </w:tblGrid>
      <w:tr w:rsidR="00DD040B" w:rsidRPr="00F03E8D" w14:paraId="5EA6C9D1" w14:textId="77777777" w:rsidTr="007423C8">
        <w:trPr>
          <w:trHeight w:val="620"/>
        </w:trPr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393D99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Efekt uczenia się</w:t>
            </w:r>
          </w:p>
        </w:tc>
        <w:tc>
          <w:tcPr>
            <w:tcW w:w="90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1A0F792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Metoda weryfikacji efektów uczenia się</w:t>
            </w:r>
          </w:p>
        </w:tc>
      </w:tr>
      <w:tr w:rsidR="00B06908" w:rsidRPr="00F03E8D" w14:paraId="45E7D1E0" w14:textId="77777777" w:rsidTr="007423C8">
        <w:trPr>
          <w:trHeight w:val="620"/>
        </w:trPr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F99472B" w14:textId="77777777" w:rsidR="00B06908" w:rsidRPr="00F03E8D" w:rsidRDefault="00B06908" w:rsidP="00B06908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64C1A34" w14:textId="4CE7B51A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Egzamin ustny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60963812" w14:textId="6BC46ECA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Egzamin/ zaliczenie pisemne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DF1FC0D" w14:textId="19D1C385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Kolokwium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75F860B" w14:textId="6DD6F271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6A62FA2" w14:textId="6018643A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Aktywność na </w:t>
            </w: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br/>
              <w:t>zajęciach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207E3950" w14:textId="3878DFCA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Praca pisemna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5697546" w14:textId="50E7444A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Praca </w:t>
            </w: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br/>
              <w:t>samokształceniowa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FF836BA" w14:textId="77777777" w:rsidR="00B06908" w:rsidRPr="00645A6C" w:rsidRDefault="00B06908" w:rsidP="00B06908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Inne</w:t>
            </w:r>
          </w:p>
          <w:p w14:paraId="6F450543" w14:textId="7058863D" w:rsidR="00B06908" w:rsidRPr="00F03E8D" w:rsidRDefault="00B06908" w:rsidP="00B0690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(należy wpisać jakie)</w:t>
            </w:r>
          </w:p>
        </w:tc>
      </w:tr>
      <w:tr w:rsidR="00DD040B" w:rsidRPr="00F03E8D" w14:paraId="52AF9D7E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6B660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34EFD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1E286F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5F91F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70407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731B6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1EAEA6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C2F891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AA69F5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2C60E970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639BB2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lastRenderedPageBreak/>
              <w:t>02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E5D0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D2B6E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0411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8EFD6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9B582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491381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222A4FA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1FC8A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102D2E87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E82776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3E8F1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357A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347027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35F2F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B7750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11727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61592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54AA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5FDA08C3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19D023" w14:textId="64B55FF6" w:rsidR="00DD040B" w:rsidRPr="00F03E8D" w:rsidRDefault="00DD040B" w:rsidP="00DD040B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52AEEC" w14:textId="77777777" w:rsidR="00DD040B" w:rsidRPr="00F03E8D" w:rsidRDefault="00DD040B" w:rsidP="00DD040B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D7643" w14:textId="6C190CA5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EE313" w14:textId="77777777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A17C1" w14:textId="77777777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E4EBC" w14:textId="18071985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0AF5372" w14:textId="77777777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1210B63" w14:textId="636AB54B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BEC009" w14:textId="77777777" w:rsidR="00DD040B" w:rsidRPr="00F03E8D" w:rsidRDefault="00DD040B" w:rsidP="00DD040B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6D15CD06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5EA651" w14:textId="3BE9661C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F50E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ED7A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54DF1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E532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835E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C82CF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0ED7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52FF3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5EBC502E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675C88" w14:textId="76746046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5C94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6F2E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20A9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0C5DC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7673D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B478D3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301966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F4C1D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653F5AFD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5CEC12" w14:textId="7BB73ECE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D955F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2CB8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05DC5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E2021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761C9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A32D11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A8B9D0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4925A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6DEDB3E1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928303" w14:textId="2934342D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B8E18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0F745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0AFC65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81588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D0DFA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07E03B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D62544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483A35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37ABE17D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ABA85" w14:textId="00B18313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 w:rsidR="00D45B5D">
              <w:rPr>
                <w:rFonts w:ascii="Arial Narrow" w:hAnsi="Arial Narrow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26B3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88E4B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B2D5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7AC9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5D17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2B262B5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081795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19ED2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DD040B" w:rsidRPr="00F03E8D" w14:paraId="2E812655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F64219" w14:textId="6C0EB57D" w:rsidR="00DD040B" w:rsidRPr="00F03E8D" w:rsidRDefault="00D45B5D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>
              <w:rPr>
                <w:rFonts w:ascii="Arial Narrow" w:hAnsi="Arial Narrow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2A7D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FD355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38BA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1E2C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5ED5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68E346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287C8C76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5642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2BA85AC1" w14:textId="77777777" w:rsidR="00DD040B" w:rsidRDefault="00DD040B" w:rsidP="00DD040B">
      <w:pPr>
        <w:rPr>
          <w:rFonts w:ascii="Arial Narrow" w:hAnsi="Arial Narrow"/>
          <w:sz w:val="22"/>
          <w:szCs w:val="22"/>
        </w:rPr>
      </w:pPr>
    </w:p>
    <w:p w14:paraId="755912FA" w14:textId="77777777" w:rsidR="00242CFC" w:rsidRDefault="00242CFC" w:rsidP="00DD040B">
      <w:pPr>
        <w:rPr>
          <w:rFonts w:ascii="Arial Narrow" w:hAnsi="Arial Narrow"/>
          <w:sz w:val="22"/>
          <w:szCs w:val="22"/>
        </w:rPr>
      </w:pPr>
    </w:p>
    <w:p w14:paraId="4EAA84E4" w14:textId="77777777" w:rsidR="00242CFC" w:rsidRDefault="00242CFC" w:rsidP="00DD040B">
      <w:pPr>
        <w:rPr>
          <w:rFonts w:ascii="Arial Narrow" w:hAnsi="Arial Narrow"/>
          <w:sz w:val="22"/>
          <w:szCs w:val="22"/>
        </w:rPr>
      </w:pPr>
    </w:p>
    <w:p w14:paraId="184E13A0" w14:textId="77777777" w:rsidR="00242CFC" w:rsidRDefault="00242CFC" w:rsidP="00DD040B">
      <w:pPr>
        <w:rPr>
          <w:rFonts w:ascii="Arial Narrow" w:hAnsi="Arial Narrow"/>
          <w:sz w:val="22"/>
          <w:szCs w:val="22"/>
        </w:rPr>
      </w:pPr>
    </w:p>
    <w:p w14:paraId="505E9F45" w14:textId="77777777" w:rsidR="00242CFC" w:rsidRPr="00F03E8D" w:rsidRDefault="00242CFC" w:rsidP="00DD040B">
      <w:pPr>
        <w:rPr>
          <w:rFonts w:ascii="Arial Narrow" w:hAnsi="Arial Narrow"/>
          <w:sz w:val="22"/>
          <w:szCs w:val="22"/>
        </w:rPr>
      </w:pPr>
    </w:p>
    <w:p w14:paraId="74AE69B7" w14:textId="77777777" w:rsidR="00DD040B" w:rsidRPr="00F03E8D" w:rsidRDefault="00DD040B" w:rsidP="00DD040B">
      <w:pPr>
        <w:rPr>
          <w:rFonts w:ascii="Arial Narrow" w:hAnsi="Arial Narrow"/>
          <w:sz w:val="22"/>
          <w:szCs w:val="22"/>
        </w:rPr>
      </w:pPr>
    </w:p>
    <w:tbl>
      <w:tblPr>
        <w:tblW w:w="100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3"/>
        <w:gridCol w:w="1492"/>
        <w:gridCol w:w="1492"/>
        <w:gridCol w:w="1356"/>
        <w:gridCol w:w="1335"/>
        <w:gridCol w:w="1433"/>
        <w:gridCol w:w="1434"/>
      </w:tblGrid>
      <w:tr w:rsidR="00DD040B" w:rsidRPr="00F03E8D" w14:paraId="2C29483A" w14:textId="77777777" w:rsidTr="007423C8">
        <w:trPr>
          <w:trHeight w:val="24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A75E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Kryteria oceny</w:t>
            </w:r>
          </w:p>
        </w:tc>
      </w:tr>
      <w:tr w:rsidR="00DD040B" w:rsidRPr="00F03E8D" w14:paraId="1EC8CE09" w14:textId="77777777" w:rsidTr="007423C8">
        <w:trPr>
          <w:trHeight w:val="78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6C4ACD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22790C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Efekt uczenia się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2EA89A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AB061BB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BA2100A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334DFF9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25300E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55738F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3,5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E32719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403D923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4</w:t>
            </w:r>
          </w:p>
          <w:p w14:paraId="151F1D5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5B4CEB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646B535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4,5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468288A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2AE7EF0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5</w:t>
            </w:r>
          </w:p>
        </w:tc>
      </w:tr>
      <w:tr w:rsidR="00DD040B" w:rsidRPr="00F03E8D" w14:paraId="6B2E287B" w14:textId="77777777" w:rsidTr="007423C8">
        <w:trPr>
          <w:trHeight w:val="574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94EC7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Wiedza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413A4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0% - 59,99%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45D9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60 % - 74,99%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689BB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75% - 79,99%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9A3C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80 – 88,99%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BDD68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89% - 94,99%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C4C2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95% - 100%</w:t>
            </w:r>
          </w:p>
        </w:tc>
      </w:tr>
      <w:tr w:rsidR="00DD040B" w:rsidRPr="00F03E8D" w14:paraId="271D077C" w14:textId="77777777" w:rsidTr="007423C8">
        <w:trPr>
          <w:trHeight w:val="1294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3E70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Umiejętności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51CFA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 xml:space="preserve">Nie posiada wymienionych umiejętności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972B27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dostateczny sposób opanował wymienione umiejętności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5F64F0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 xml:space="preserve">Dość dobrze opanował wymienione umiejętności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B028FF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Dobrze opanował wymienione umiejętności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1A85C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znacznym stopniu opanował wymienione umiejętności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44B693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Bardzo dobrze opanował wymienione umiejętności</w:t>
            </w:r>
          </w:p>
        </w:tc>
      </w:tr>
      <w:tr w:rsidR="00DD040B" w:rsidRPr="00F03E8D" w14:paraId="45AA571E" w14:textId="77777777" w:rsidTr="007423C8">
        <w:trPr>
          <w:trHeight w:val="1279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B4F0F9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Kompetencje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D3A86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Nie posiada wymienionych kompetencji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0B1E1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dostateczny sposób opanował wymienione kompetencje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8F2D0D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Dość dobrze opanował wymienione kompetencje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048EE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Dobrze opanował wymienione kompetencje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BA99F1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znacznym stopniu opanował wymienione kompetencje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B09754" w14:textId="77777777" w:rsidR="00DD040B" w:rsidRPr="00F03E8D" w:rsidRDefault="00DD040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Bardzo dobrze opanował wymienione kompetencje</w:t>
            </w:r>
          </w:p>
        </w:tc>
      </w:tr>
    </w:tbl>
    <w:p w14:paraId="5F9BF776" w14:textId="77777777" w:rsidR="00632B30" w:rsidRPr="00DC5474" w:rsidRDefault="00632B30">
      <w:pPr>
        <w:rPr>
          <w:rFonts w:ascii="Arial Narrow" w:hAnsi="Arial Narrow" w:cs="Arial"/>
          <w:sz w:val="22"/>
          <w:szCs w:val="22"/>
        </w:rPr>
      </w:pPr>
    </w:p>
    <w:sectPr w:rsidR="00632B30" w:rsidRPr="00DC5474" w:rsidSect="000A16B2">
      <w:headerReference w:type="default" r:id="rId11"/>
      <w:footerReference w:type="default" r:id="rId12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FC412" w14:textId="77777777" w:rsidR="004B5AE5" w:rsidRDefault="004B5AE5" w:rsidP="004B5AE5">
      <w:r>
        <w:separator/>
      </w:r>
    </w:p>
  </w:endnote>
  <w:endnote w:type="continuationSeparator" w:id="0">
    <w:p w14:paraId="047D0CCD" w14:textId="77777777" w:rsidR="004B5AE5" w:rsidRDefault="004B5AE5" w:rsidP="004B5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651028" w14:textId="77777777" w:rsidR="004B5AE5" w:rsidRPr="004B5AE5" w:rsidRDefault="004B5AE5" w:rsidP="004B5AE5">
    <w:pPr>
      <w:tabs>
        <w:tab w:val="center" w:pos="4536"/>
        <w:tab w:val="right" w:pos="9072"/>
      </w:tabs>
      <w:jc w:val="center"/>
      <w:rPr>
        <w:rFonts w:ascii="BundesSerif Regular" w:hAnsi="BundesSerif Regular" w:cs="Calibri"/>
        <w:sz w:val="20"/>
        <w:szCs w:val="22"/>
        <w:lang w:val="de-DE" w:eastAsia="de-DE"/>
      </w:rPr>
    </w:pPr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„UPSKILLING -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wsparcie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studentów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i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pracowników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prowadzących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kształcenie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na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wybranych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kierunkach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studiów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w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Międzynarodowej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Akademii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Nauk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Stosowanych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 w </w:t>
    </w:r>
    <w:proofErr w:type="spellStart"/>
    <w:r w:rsidRPr="004B5AE5">
      <w:rPr>
        <w:rFonts w:ascii="BundesSerif Regular" w:hAnsi="BundesSerif Regular" w:cs="Calibri"/>
        <w:sz w:val="20"/>
        <w:szCs w:val="22"/>
        <w:lang w:val="de-DE" w:eastAsia="de-DE"/>
      </w:rPr>
      <w:t>Łomży</w:t>
    </w:r>
    <w:proofErr w:type="spellEnd"/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”  </w:t>
    </w:r>
  </w:p>
  <w:p w14:paraId="2029CA3D" w14:textId="77777777" w:rsidR="004B5AE5" w:rsidRPr="004B5AE5" w:rsidRDefault="004B5AE5" w:rsidP="004B5AE5">
    <w:pPr>
      <w:tabs>
        <w:tab w:val="center" w:pos="4536"/>
        <w:tab w:val="right" w:pos="9072"/>
      </w:tabs>
      <w:jc w:val="center"/>
      <w:rPr>
        <w:rFonts w:ascii="BundesSerif Regular" w:hAnsi="BundesSerif Regular"/>
        <w:sz w:val="20"/>
        <w:szCs w:val="22"/>
        <w:lang w:val="de-DE" w:eastAsia="de-DE"/>
      </w:rPr>
    </w:pPr>
    <w:r w:rsidRPr="004B5AE5">
      <w:rPr>
        <w:rFonts w:ascii="BundesSerif Regular" w:hAnsi="BundesSerif Regular" w:cs="Calibri"/>
        <w:sz w:val="20"/>
        <w:szCs w:val="22"/>
        <w:lang w:val="de-DE" w:eastAsia="de-DE"/>
      </w:rPr>
      <w:t xml:space="preserve">Nr.  FERS.01.05-IP.08-0278/23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9D0677" w14:textId="77777777" w:rsidR="004B5AE5" w:rsidRDefault="004B5AE5" w:rsidP="004B5AE5">
      <w:r>
        <w:separator/>
      </w:r>
    </w:p>
  </w:footnote>
  <w:footnote w:type="continuationSeparator" w:id="0">
    <w:p w14:paraId="6A2DDB27" w14:textId="77777777" w:rsidR="004B5AE5" w:rsidRDefault="004B5AE5" w:rsidP="004B5A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E9943" w14:textId="5D2FE97A" w:rsidR="004B5AE5" w:rsidRDefault="004B5AE5">
    <w:pPr>
      <w:pStyle w:val="Nagwek"/>
    </w:pPr>
    <w:r w:rsidRPr="000B7313">
      <w:rPr>
        <w:noProof/>
      </w:rPr>
      <w:pict w14:anchorId="26C48BB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2" o:spid="_x0000_i1025" type="#_x0000_t75" style="width:453pt;height:62.5pt;visibility:visible;mso-wrap-style:squar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jY1NzMyNTKxMDYyMTNS0lEKTi0uzszPAykwqQUAKSPDyiwAAAA="/>
  </w:docVars>
  <w:rsids>
    <w:rsidRoot w:val="00865BD7"/>
    <w:rsid w:val="00001F48"/>
    <w:rsid w:val="00016D7E"/>
    <w:rsid w:val="000A16B2"/>
    <w:rsid w:val="000C6670"/>
    <w:rsid w:val="000E6D21"/>
    <w:rsid w:val="001146CB"/>
    <w:rsid w:val="00135FC4"/>
    <w:rsid w:val="00137331"/>
    <w:rsid w:val="0015334E"/>
    <w:rsid w:val="00155910"/>
    <w:rsid w:val="00155E52"/>
    <w:rsid w:val="00156396"/>
    <w:rsid w:val="00161BAF"/>
    <w:rsid w:val="0016293F"/>
    <w:rsid w:val="00163016"/>
    <w:rsid w:val="001808AD"/>
    <w:rsid w:val="00180C1C"/>
    <w:rsid w:val="00192417"/>
    <w:rsid w:val="00196943"/>
    <w:rsid w:val="001A0386"/>
    <w:rsid w:val="001B5478"/>
    <w:rsid w:val="001C3115"/>
    <w:rsid w:val="001D09EA"/>
    <w:rsid w:val="001E404A"/>
    <w:rsid w:val="001E45C0"/>
    <w:rsid w:val="001F7AAE"/>
    <w:rsid w:val="00242CFC"/>
    <w:rsid w:val="00254BEB"/>
    <w:rsid w:val="00262623"/>
    <w:rsid w:val="002950E9"/>
    <w:rsid w:val="00295A47"/>
    <w:rsid w:val="002B48A6"/>
    <w:rsid w:val="002F1CAA"/>
    <w:rsid w:val="003073F0"/>
    <w:rsid w:val="00320DF4"/>
    <w:rsid w:val="00353A1E"/>
    <w:rsid w:val="00383229"/>
    <w:rsid w:val="00391487"/>
    <w:rsid w:val="003B43DB"/>
    <w:rsid w:val="003D59C7"/>
    <w:rsid w:val="003E3ADB"/>
    <w:rsid w:val="00432A0B"/>
    <w:rsid w:val="00480F1F"/>
    <w:rsid w:val="004B5AE5"/>
    <w:rsid w:val="005075BF"/>
    <w:rsid w:val="0051562D"/>
    <w:rsid w:val="0053348E"/>
    <w:rsid w:val="00546B8D"/>
    <w:rsid w:val="00552481"/>
    <w:rsid w:val="005575DC"/>
    <w:rsid w:val="00563309"/>
    <w:rsid w:val="005730D2"/>
    <w:rsid w:val="00590D1A"/>
    <w:rsid w:val="005C7AED"/>
    <w:rsid w:val="005D33FE"/>
    <w:rsid w:val="005E0FDA"/>
    <w:rsid w:val="005F4317"/>
    <w:rsid w:val="00632B30"/>
    <w:rsid w:val="00650829"/>
    <w:rsid w:val="00665CD3"/>
    <w:rsid w:val="00671DD0"/>
    <w:rsid w:val="0067696B"/>
    <w:rsid w:val="00683709"/>
    <w:rsid w:val="00695698"/>
    <w:rsid w:val="006C3970"/>
    <w:rsid w:val="006C7A1A"/>
    <w:rsid w:val="006D2B4D"/>
    <w:rsid w:val="006E6A36"/>
    <w:rsid w:val="006F49F1"/>
    <w:rsid w:val="00703B0C"/>
    <w:rsid w:val="00711254"/>
    <w:rsid w:val="0071242E"/>
    <w:rsid w:val="007723BA"/>
    <w:rsid w:val="00781716"/>
    <w:rsid w:val="007848C0"/>
    <w:rsid w:val="007A1C39"/>
    <w:rsid w:val="007A54B3"/>
    <w:rsid w:val="007A62B1"/>
    <w:rsid w:val="007E3E60"/>
    <w:rsid w:val="007E4BD7"/>
    <w:rsid w:val="008105E0"/>
    <w:rsid w:val="0086471F"/>
    <w:rsid w:val="00865BD7"/>
    <w:rsid w:val="008D54BD"/>
    <w:rsid w:val="00915CAB"/>
    <w:rsid w:val="00927D5F"/>
    <w:rsid w:val="0094195C"/>
    <w:rsid w:val="009479F5"/>
    <w:rsid w:val="00953D6A"/>
    <w:rsid w:val="009638D7"/>
    <w:rsid w:val="00984377"/>
    <w:rsid w:val="009A579C"/>
    <w:rsid w:val="009C3608"/>
    <w:rsid w:val="009E5B5F"/>
    <w:rsid w:val="009F534A"/>
    <w:rsid w:val="00A20A5E"/>
    <w:rsid w:val="00A2418E"/>
    <w:rsid w:val="00A31C40"/>
    <w:rsid w:val="00A37111"/>
    <w:rsid w:val="00A55855"/>
    <w:rsid w:val="00A57940"/>
    <w:rsid w:val="00A724F0"/>
    <w:rsid w:val="00A742ED"/>
    <w:rsid w:val="00A816FC"/>
    <w:rsid w:val="00AB0998"/>
    <w:rsid w:val="00AB6705"/>
    <w:rsid w:val="00AD1AC5"/>
    <w:rsid w:val="00AE1E58"/>
    <w:rsid w:val="00B06908"/>
    <w:rsid w:val="00B10459"/>
    <w:rsid w:val="00B33E0B"/>
    <w:rsid w:val="00B644B6"/>
    <w:rsid w:val="00BE45D0"/>
    <w:rsid w:val="00BF6EBD"/>
    <w:rsid w:val="00C14D09"/>
    <w:rsid w:val="00C2020F"/>
    <w:rsid w:val="00C20A43"/>
    <w:rsid w:val="00C42D1E"/>
    <w:rsid w:val="00C44854"/>
    <w:rsid w:val="00C55949"/>
    <w:rsid w:val="00CA335D"/>
    <w:rsid w:val="00CB7C57"/>
    <w:rsid w:val="00CD043E"/>
    <w:rsid w:val="00CE55EB"/>
    <w:rsid w:val="00D45B5D"/>
    <w:rsid w:val="00D56790"/>
    <w:rsid w:val="00D92430"/>
    <w:rsid w:val="00DA6322"/>
    <w:rsid w:val="00DC5474"/>
    <w:rsid w:val="00DD040B"/>
    <w:rsid w:val="00DD218C"/>
    <w:rsid w:val="00DD4D7A"/>
    <w:rsid w:val="00DF2121"/>
    <w:rsid w:val="00E45F72"/>
    <w:rsid w:val="00E54074"/>
    <w:rsid w:val="00E54CB9"/>
    <w:rsid w:val="00EE2878"/>
    <w:rsid w:val="00F24298"/>
    <w:rsid w:val="00FD7990"/>
    <w:rsid w:val="00FE3165"/>
    <w:rsid w:val="00FE43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BF69D"/>
  <w15:chartTrackingRefBased/>
  <w15:docId w15:val="{C9AFEE7B-485D-4535-916E-B5629BECA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65BD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54BEB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94195C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6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984377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customStyle="1" w:styleId="Heading">
    <w:name w:val="Heading"/>
    <w:basedOn w:val="Standard"/>
    <w:next w:val="Normalny"/>
    <w:rsid w:val="00984377"/>
    <w:pPr>
      <w:keepNext/>
      <w:spacing w:before="240" w:after="120"/>
    </w:pPr>
    <w:rPr>
      <w:rFonts w:ascii="Arial" w:eastAsia="SimSun" w:hAnsi="Arial" w:cs="Lucida Sans"/>
      <w:sz w:val="28"/>
      <w:szCs w:val="28"/>
    </w:rPr>
  </w:style>
  <w:style w:type="character" w:customStyle="1" w:styleId="Nagwek2Znak">
    <w:name w:val="Nagłówek 2 Znak"/>
    <w:link w:val="Nagwek2"/>
    <w:semiHidden/>
    <w:rsid w:val="0094195C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link w:val="Nagwek1"/>
    <w:rsid w:val="00254BEB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Hipercze">
    <w:name w:val="Hyperlink"/>
    <w:rsid w:val="001A0386"/>
    <w:rPr>
      <w:color w:val="0563C1"/>
      <w:u w:val="single"/>
    </w:rPr>
  </w:style>
  <w:style w:type="character" w:styleId="Nierozpoznanawzmianka">
    <w:name w:val="Unresolved Mention"/>
    <w:uiPriority w:val="99"/>
    <w:semiHidden/>
    <w:unhideWhenUsed/>
    <w:rsid w:val="001A038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rsid w:val="004B5A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B5AE5"/>
    <w:rPr>
      <w:sz w:val="24"/>
      <w:szCs w:val="24"/>
    </w:rPr>
  </w:style>
  <w:style w:type="paragraph" w:styleId="Stopka">
    <w:name w:val="footer"/>
    <w:basedOn w:val="Normalny"/>
    <w:link w:val="StopkaZnak"/>
    <w:rsid w:val="004B5A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B5AE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69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2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tantis.pl/autor/garry-f-zimmer-a1957130" TargetMode="External"/><Relationship Id="rId4" Type="http://schemas.openxmlformats.org/officeDocument/2006/relationships/styles" Target="styles.xml"/><Relationship Id="rId9" Type="http://schemas.openxmlformats.org/officeDocument/2006/relationships/hyperlink" Target="https://tantis.pl/autor/leilani-zimmer-durand-a1957126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A9AD78F-2AEF-43F1-91F8-3AFC05D2B1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ED772C-59AC-42AE-97EF-FC19C00E97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2DA8A7-57AE-432D-A663-CCB67FFB03C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1392</Words>
  <Characters>8355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</vt:lpstr>
    </vt:vector>
  </TitlesOfParts>
  <Company/>
  <LinksUpToDate>false</LinksUpToDate>
  <CharactersWithSpaces>9728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</dc:title>
  <dc:subject/>
  <dc:creator>Iwona</dc:creator>
  <cp:keywords/>
  <dc:description/>
  <cp:lastModifiedBy>Piotr Ponichtera</cp:lastModifiedBy>
  <cp:revision>9</cp:revision>
  <cp:lastPrinted>2011-12-06T17:34:00Z</cp:lastPrinted>
  <dcterms:created xsi:type="dcterms:W3CDTF">2024-11-08T14:55:00Z</dcterms:created>
  <dcterms:modified xsi:type="dcterms:W3CDTF">2025-07-04T07:37:00Z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