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8D1ABB" w:rsidP="008D1ABB" w:rsidRDefault="008D1ABB" w14:paraId="672A6659" wp14:textId="77777777">
      <w:pPr>
        <w:rPr>
          <w:rFonts w:cs="Mangal"/>
          <w:szCs w:val="21"/>
        </w:rPr>
        <w:sectPr w:rsidR="008D1ABB" w:rsidSect="008D1ABB">
          <w:pgSz w:w="11906" w:h="16838" w:orient="portrait"/>
          <w:pgMar w:top="1134" w:right="1134" w:bottom="1134" w:left="1134" w:header="708" w:footer="708" w:gutter="0"/>
          <w:cols w:space="0"/>
          <w:headerReference w:type="default" r:id="Rdd4b6bf43c6e4585"/>
          <w:footerReference w:type="default" r:id="R0393f2c722f542fb"/>
        </w:sectPr>
      </w:pPr>
    </w:p>
    <w:p xmlns:wp14="http://schemas.microsoft.com/office/word/2010/wordml" w:rsidR="008D1ABB" w:rsidP="008D1ABB" w:rsidRDefault="008D1ABB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8D1ABB" w:rsidTr="00C83B14" w14:paraId="53EC41B6" wp14:textId="77777777">
        <w:tblPrEx>
          <w:tblCellMar>
            <w:top w:w="0" w:type="dxa"/>
            <w:bottom w:w="0" w:type="dxa"/>
          </w:tblCellMar>
        </w:tblPrEx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2293D1AF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Wychowanie fizyczne 1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3D4B7F9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SSI.LO.303</w:t>
            </w:r>
          </w:p>
        </w:tc>
      </w:tr>
      <w:tr xmlns:wp14="http://schemas.microsoft.com/office/word/2010/wordml" w:rsidR="008D1ABB" w:rsidTr="00C83B14" w14:paraId="66060A66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8D1ABB" w:rsidTr="00C83B14" w14:paraId="08F5C8D8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8D1ABB" w:rsidTr="00C83B14" w14:paraId="5F3EA2D7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8D1ABB" w:rsidTr="00C83B14" w14:paraId="56BA598E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208EF002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3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8D1ABB" w:rsidP="008D1ABB" w:rsidRDefault="008D1ABB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8D1ABB" w:rsidTr="00C83B14" w14:paraId="653B17DC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8D1ABB" w:rsidTr="00C83B14" w14:paraId="67CECED9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219897C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</w:tbl>
    <w:p xmlns:wp14="http://schemas.microsoft.com/office/word/2010/wordml" w:rsidR="008D1ABB" w:rsidP="008D1ABB" w:rsidRDefault="008D1ABB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8D1ABB" w:rsidTr="00C83B14" w14:paraId="4653FE01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4EC592E0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inż. Kamil Karpik</w:t>
            </w:r>
          </w:p>
        </w:tc>
      </w:tr>
      <w:tr xmlns:wp14="http://schemas.microsoft.com/office/word/2010/wordml" w:rsidR="008D1ABB" w:rsidTr="00C83B14" w14:paraId="74858EE9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2C4B1738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przeciwwskazań lekarskich</w:t>
            </w:r>
          </w:p>
        </w:tc>
      </w:tr>
      <w:tr xmlns:wp14="http://schemas.microsoft.com/office/word/2010/wordml" w:rsidR="008D1ABB" w:rsidTr="00C83B14" w14:paraId="0DA3B4A8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8D1ABB" w:rsidTr="00C83B14" w14:paraId="7B4D59AE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8D1ABB" w:rsidTr="00C83B14" w14:paraId="71325897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8D1ABB" w:rsidTr="00C83B14" w14:paraId="063AD99F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34ACFA6A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M. ROZWIJANIA SPRAWNOŚCI MOTORYCZNEJ</w:t>
                  </w:r>
                </w:p>
              </w:tc>
            </w:tr>
            <w:tr w:rsidR="008D1ABB" w:rsidTr="00C83B14" w14:paraId="448B1760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3AD7975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M. NAUCZANIA RUCHU</w:t>
                  </w:r>
                </w:p>
              </w:tc>
            </w:tr>
            <w:tr w:rsidR="008D1ABB" w:rsidTr="00C83B14" w14:paraId="2EBAF67C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5918E65A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M. PRZEKAZU WIEDZY</w:t>
                  </w:r>
                </w:p>
              </w:tc>
            </w:tr>
            <w:tr w:rsidR="008D1ABB" w:rsidTr="00C83B14" w14:paraId="64119A80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4944DB78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M. WYCHOWAWCZE</w:t>
                  </w:r>
                </w:p>
              </w:tc>
            </w:tr>
            <w:tr w:rsidR="008D1ABB" w:rsidTr="00C83B14" w14:paraId="32999340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4A8D3D4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M. REALIZACJI ZADAŃ RUCHOWYCH</w:t>
                  </w:r>
                </w:p>
              </w:tc>
            </w:tr>
          </w:tbl>
          <w:p w:rsidR="008D1ABB" w:rsidP="00C83B14" w:rsidRDefault="008D1ABB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8D1ABB" w:rsidP="008D1ABB" w:rsidRDefault="008D1ABB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8D1ABB" w:rsidTr="00C83B14" w14:paraId="5C5F6D30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D1ABB" w:rsidP="00C83B14" w:rsidRDefault="008D1ABB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D1ABB" w:rsidP="00C83B14" w:rsidRDefault="008D1ABB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8D1ABB" w:rsidTr="00C83B14" w14:paraId="68EC8C1D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D1ABB" w:rsidP="00C83B14" w:rsidRDefault="008D1ABB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D1ABB" w:rsidP="00C83B14" w:rsidRDefault="008D1ABB" w14:paraId="57EFB02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Celem wychowania fizycznego jest kształcenie i rozwijanie sprawności fizycznej i psychofizycznej. Zapoznanie z wieloma rodzajami gier i zabaw stanowiących formę przyjemnego współzawodnictwa przy jednoczesnym rozwoju i doskonaleniu cech motorycznych, uczestnictwo we współzawodnictwie sportowym, odprężenie psychiczne, nabycie umiejętności radzenia ze stresem, doskonalenie umiejętności współpracy w zespole.</w:t>
            </w:r>
          </w:p>
        </w:tc>
      </w:tr>
    </w:tbl>
    <w:p xmlns:wp14="http://schemas.microsoft.com/office/word/2010/wordml" w:rsidR="008D1ABB" w:rsidP="008D1ABB" w:rsidRDefault="008D1ABB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8D1ABB" w:rsidTr="00C83B14" w14:paraId="74676BE2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8D1ABB" w:rsidTr="00C83B14" w14:paraId="270A427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8D1ABB" w:rsidTr="00C83B14" w14:paraId="31BE64EA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262BE8E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potrzebę uczestnictwa w kulturze fizycznej przez całe życie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zna podstawowe przepisy i elementy taktyczno-techniczne dyscyplin sportowych realizowanych podczas zajęć wf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potrafi w praktyce zastosować umiejętności techniczne podczas gry, przeprowadzić poprawną rozgrzewkę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zna ćwiczenia kształtujące poszczególne partie mięśniowe i cechy układu mięśniowego.umie współpracować w zespole, uczestniczy w rywalizacji sportowej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(rozgrywki grupowe) - dotyczy zajęć z gier sportowych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potrafi sporządzić dla siebie uproszczony plan treningowy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8D1ABB" w:rsidTr="00C83B14" w14:paraId="7ADF062F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1932B5C3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SSI.LO.303_W01</w:t>
                  </w:r>
                </w:p>
              </w:tc>
            </w:tr>
            <w:tr w:rsidR="008D1ABB" w:rsidTr="00C83B14" w14:paraId="334B263B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8D1ABB" w:rsidTr="00C83B14" w14:paraId="2D5C6E58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D1ABB" w:rsidP="00C83B14" w:rsidRDefault="008D1ABB" w14:paraId="5F46485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KL1_W18</w:t>
                        </w:r>
                      </w:p>
                    </w:tc>
                  </w:tr>
                </w:tbl>
                <w:p w:rsidR="008D1ABB" w:rsidP="00C83B14" w:rsidRDefault="008D1ABB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D1ABB" w:rsidTr="00C83B14" w14:paraId="305A9771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8D1ABB" w:rsidTr="00C83B14" w14:paraId="2A8F5F8D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D1ABB" w:rsidP="00C83B14" w:rsidRDefault="008D1ABB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8D1ABB" w:rsidTr="00C83B14" w14:paraId="634E826B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D1ABB" w:rsidP="00C83B14" w:rsidRDefault="008D1ABB" w14:paraId="0974AA5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8D1ABB" w:rsidP="00C83B14" w:rsidRDefault="008D1ABB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D1ABB" w:rsidP="00C83B14" w:rsidRDefault="008D1ABB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D1ABB" w:rsidP="00C83B14" w:rsidRDefault="008D1ABB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8D1ABB" w:rsidP="008D1ABB" w:rsidRDefault="008D1ABB" w14:paraId="44EAFD9C" wp14:textId="77777777">
      <w:pPr/>
    </w:p>
    <w:p w:rsidR="62F17AC0" w:rsidRDefault="62F17AC0" w14:paraId="3A5A3EE2" w14:textId="2E30CC79"/>
    <w:p w:rsidR="62F17AC0" w:rsidRDefault="62F17AC0" w14:paraId="4D96FB58" w14:textId="66560770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8D1ABB" w:rsidTr="00C83B14" w14:paraId="1A0AA4D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8D1ABB" w:rsidTr="00C83B14" w14:paraId="6338C29A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1173FAE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potrzebę uczestnictwa w kulturze fizycznej przez całe życie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zna podstawowe przepisy i elementy taktyczno-techniczne dyscyplin sportowych realizowanych podczas zajęć wf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potrafi w praktyce zastosować umiejętności techniczne podczas gry, przeprowadzić poprawną rozgrzewkę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zna ćwiczenia kształtujące poszczególne partie mięśniowe i cechy układu mięśniowego.umie współpracować w zespole, </w:t>
            </w:r>
            <w:r>
              <w:rPr>
                <w:sz w:val="20"/>
                <w:szCs w:val="20"/>
              </w:rPr>
              <w:t xml:space="preserve">uczestniczy w rywalizacji sportowej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(rozgrywki grupowe) - dotyczy zajęć z gier sportowych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potrafi sporządzić dla siebie uproszczony plan treningowy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8D1ABB" w:rsidTr="00C83B14" w14:paraId="6977C745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183703CA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SSI.LO.303_U01</w:t>
                  </w:r>
                </w:p>
              </w:tc>
            </w:tr>
            <w:tr w:rsidR="008D1ABB" w:rsidTr="00C83B14" w14:paraId="0192EF4F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8D1ABB" w:rsidTr="00C83B14" w14:paraId="269551C9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D1ABB" w:rsidP="00C83B14" w:rsidRDefault="008D1ABB" w14:paraId="3AA9B49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KL1_U19</w:t>
                        </w:r>
                      </w:p>
                    </w:tc>
                  </w:tr>
                </w:tbl>
                <w:p w:rsidR="008D1ABB" w:rsidP="00C83B14" w:rsidRDefault="008D1ABB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D1ABB" w:rsidTr="00C83B14" w14:paraId="282D85BC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8D1ABB" w:rsidTr="00C83B14" w14:paraId="35CF1D91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D1ABB" w:rsidP="00C83B14" w:rsidRDefault="008D1ABB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8D1ABB" w:rsidTr="00C83B14" w14:paraId="4F7C07A7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D1ABB" w:rsidP="00C83B14" w:rsidRDefault="008D1ABB" w14:paraId="271657D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8D1ABB" w:rsidP="00C83B14" w:rsidRDefault="008D1ABB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D1ABB" w:rsidP="00C83B14" w:rsidRDefault="008D1ABB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D1ABB" w:rsidP="00C83B14" w:rsidRDefault="008D1ABB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8D1ABB" w:rsidP="008D1ABB" w:rsidRDefault="008D1ABB" w14:paraId="049F31C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8D1ABB" w:rsidTr="00C83B14" w14:paraId="2C1ECD84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8D1ABB" w:rsidTr="00C83B14" w14:paraId="341BA362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3608403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rozumie potrzebę uczestnictwa w kulturze fizycznej przez całe życie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zna podstawowe przepisy i elementy taktyczno-techniczne dyscyplin sportowych realizowanych podczas zajęć wf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potrafi w praktyce zastosować umiejętności techniczne podczas gry, przeprowadzić poprawną rozgrzewkę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zna ćwiczenia kształtujące poszczególne partie mięśniowe i cechy układu mięśniowego.umie współpracować w zespole, uczestniczy w rywalizacji sportowej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(rozgrywki grupowe) - dotyczy zajęć z gier sportowych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potrafi sporządzić dla siebie uproszczony plan treningowy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8D1ABB" w:rsidTr="00C83B14" w14:paraId="306AC7EC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2A3282D8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SSI.LO.303_K01</w:t>
                  </w:r>
                </w:p>
              </w:tc>
            </w:tr>
            <w:tr w:rsidR="008D1ABB" w:rsidTr="00C83B14" w14:paraId="129BCB65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8D1ABB" w:rsidTr="00C83B14" w14:paraId="1CAF24BB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D1ABB" w:rsidP="00C83B14" w:rsidRDefault="008D1ABB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</w:tbl>
                <w:p w:rsidR="008D1ABB" w:rsidP="00C83B14" w:rsidRDefault="008D1ABB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8D1ABB" w:rsidTr="00C83B14" w14:paraId="5B99F02A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8D1ABB" w:rsidTr="00C83B14" w14:paraId="1D1F64AF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D1ABB" w:rsidP="00C83B14" w:rsidRDefault="008D1ABB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8D1ABB" w:rsidTr="00C83B14" w14:paraId="0E5E056E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D1ABB" w:rsidP="00C83B14" w:rsidRDefault="008D1ABB" w14:paraId="21CDCB58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8D1ABB" w:rsidP="00C83B14" w:rsidRDefault="008D1ABB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D1ABB" w:rsidP="00C83B14" w:rsidRDefault="008D1ABB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D1ABB" w:rsidP="00C83B14" w:rsidRDefault="008D1ABB" w14:paraId="4B99056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8D1ABB" w:rsidP="008D1ABB" w:rsidRDefault="008D1ABB" w14:paraId="1299C43A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8D1ABB" w:rsidTr="00C83B14" w14:paraId="07CE4340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8D1ABB" w:rsidTr="00C83B14" w14:paraId="39CDEF8A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8D1ABB" w:rsidTr="00C83B14" w14:paraId="0CEFD0EC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60DA321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</w:tbl>
    <w:p xmlns:wp14="http://schemas.microsoft.com/office/word/2010/wordml" w:rsidR="008D1ABB" w:rsidP="008D1ABB" w:rsidRDefault="008D1ABB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xmlns:wp14="http://schemas.microsoft.com/office/word/2010/wordml" w:rsidR="008D1ABB" w:rsidTr="00C83B14" w14:paraId="2C53F44D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</w:tbl>
    <w:p xmlns:wp14="http://schemas.microsoft.com/office/word/2010/wordml" w:rsidR="008D1ABB" w:rsidP="008D1ABB" w:rsidRDefault="008D1ABB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8D1ABB" w:rsidTr="00C83B14" w14:paraId="42843691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18E8C38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8D1ABB" w:rsidTr="00C83B14" w14:paraId="4E1349D4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4B58431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xmlns:wp14="http://schemas.microsoft.com/office/word/2010/wordml" w:rsidR="008D1ABB" w:rsidP="008D1ABB" w:rsidRDefault="008D1ABB" w14:paraId="3CF2D8B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8D1ABB" w:rsidTr="00C83B14" w14:paraId="572B61CD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D1ABB" w:rsidP="00C83B14" w:rsidRDefault="008D1ABB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D1ABB" w:rsidP="00C83B14" w:rsidRDefault="008D1ABB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D1ABB" w:rsidP="00C83B14" w:rsidRDefault="008D1ABB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D1ABB" w:rsidP="00C83B14" w:rsidRDefault="008D1ABB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8D1ABB" w:rsidTr="00C83B14" w14:paraId="2422537D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5FA3CB21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8D1ABB" w:rsidTr="00C83B14" w14:paraId="2961954D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8D1ABB" w:rsidTr="00C83B14" w14:paraId="0185F018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D1ABB" w:rsidP="00C83B14" w:rsidRDefault="008D1ABB" w14:paraId="41BE219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 Zespołowe gry sportowe – w ramach których odbywają się zajęcia z;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a)*Piłka nożna – doskonalenie nabytych wcześniej umiejętności(podania, przyjęcia, uderzenia, prowadzenie piłki) przez ćwiczenia indywidualne i zespołowe oraz gra.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b)* Squash – doskonalenie posiadanych już umiejętności podstawowych oraz nauczanie dodatkowych elementów, gra.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c)*Siatkówka – nauczanie prawidłowego wykonywania elementów podstawowych (odbicie oburącz górne i dolne) oraz elementów doskonalących grę(zagrywka tenisowa, zbicie w wyskoku, itp.)gra.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2 Rekreacyjne gry sportowe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3 Ćwiczenia ruchowe przy muzyce zawierające elementy klasycznego aerobiku, calanetics, funki, tańce, jazz, gimnastyka, ćwiczenia z przyborem itp.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4 Kształtowanie siły mięśni szkieletowych, poprzez ćwiczenia z obciążeniem – zajęcia na siłowni.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5 Gry i zabawy ruchowe.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8D1ABB" w:rsidTr="00C83B14" w14:paraId="54DCD8A4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D1ABB" w:rsidP="00C83B14" w:rsidRDefault="008D1ABB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D1ABB" w:rsidP="00C83B14" w:rsidRDefault="008D1ABB" w14:paraId="46B40F8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30</w:t>
                              </w:r>
                            </w:p>
                          </w:tc>
                        </w:tr>
                        <w:tr w:rsidR="008D1ABB" w:rsidTr="00C83B14" w14:paraId="235154C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D1ABB" w:rsidP="00C83B14" w:rsidRDefault="008D1ABB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D1ABB" w:rsidTr="00C83B14" w14:paraId="2322F001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D1ABB" w:rsidP="00C83B14" w:rsidRDefault="008D1ABB" w14:paraId="7B7EFE0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8D1ABB" w:rsidP="00C83B14" w:rsidRDefault="008D1ABB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8D1ABB" w:rsidTr="00C83B14" w14:paraId="668EDAD1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8D1ABB" w:rsidP="00C83B14" w:rsidRDefault="008D1ABB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8D1ABB" w:rsidTr="00C83B14" w14:paraId="67BE022D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D1ABB" w:rsidP="00C83B14" w:rsidRDefault="008D1ABB" w14:paraId="6D96B16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SSI.LO.303_U01</w:t>
                                    </w:r>
                                  </w:p>
                                </w:tc>
                              </w:tr>
                              <w:tr w:rsidR="008D1ABB" w:rsidTr="00C83B14" w14:paraId="63A354C7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D1ABB" w:rsidP="00C83B14" w:rsidRDefault="008D1ABB" w14:paraId="48A63665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SSI.LO.303_W01</w:t>
                                    </w:r>
                                  </w:p>
                                </w:tc>
                              </w:tr>
                              <w:tr w:rsidR="008D1ABB" w:rsidTr="00C83B14" w14:paraId="29BE083E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8D1ABB" w:rsidP="00C83B14" w:rsidRDefault="008D1ABB" w14:paraId="17B7ADB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SSI.LO.303_K01</w:t>
                                    </w:r>
                                  </w:p>
                                </w:tc>
                              </w:tr>
                            </w:tbl>
                            <w:p w:rsidR="008D1ABB" w:rsidP="00C83B14" w:rsidRDefault="008D1ABB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8D1ABB" w:rsidP="00C83B14" w:rsidRDefault="008D1ABB" w14:paraId="0562CB0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D1ABB" w:rsidP="00C83B14" w:rsidRDefault="008D1ABB" w14:paraId="34CE0A41" wp14:textId="77777777"/>
              </w:tc>
            </w:tr>
          </w:tbl>
          <w:p w:rsidR="008D1ABB" w:rsidP="00C83B14" w:rsidRDefault="008D1ABB" w14:paraId="62EBF3C5" wp14:textId="77777777">
            <w:pPr>
              <w:pStyle w:val="Standard"/>
            </w:pPr>
          </w:p>
        </w:tc>
      </w:tr>
    </w:tbl>
    <w:p xmlns:wp14="http://schemas.microsoft.com/office/word/2010/wordml" w:rsidR="008D1ABB" w:rsidP="008D1ABB" w:rsidRDefault="008D1ABB" w14:paraId="6D98A12B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8D1ABB" w:rsidTr="00C83B14" w14:paraId="4EE675AD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8D1ABB" w:rsidTr="00C83B14" w14:paraId="296A32C4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09B9DE3C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8D1ABB" w:rsidTr="00C83B14" w14:paraId="14EEA830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8D1ABB" w:rsidP="00C83B14" w:rsidRDefault="008D1ABB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8D1ABB" w:rsidTr="00C83B14" w14:paraId="35C7B15C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D1ABB" w:rsidP="00C83B14" w:rsidRDefault="008D1ABB" w14:paraId="717C9D5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Przedłużona obserwacja przez opiekuna / nauczyciela prowadzącego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8D1ABB" w:rsidP="00C83B14" w:rsidRDefault="008D1ABB" w14:paraId="0CCF70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</w:tr>
                </w:tbl>
                <w:p w:rsidR="008D1ABB" w:rsidP="00C83B14" w:rsidRDefault="008D1ABB" w14:paraId="2946DB82" wp14:textId="77777777">
                  <w:pPr>
                    <w:pStyle w:val="Standard"/>
                  </w:pPr>
                </w:p>
              </w:tc>
            </w:tr>
          </w:tbl>
          <w:p w:rsidR="008D1ABB" w:rsidP="00C83B14" w:rsidRDefault="008D1ABB" w14:paraId="5997CC1D" wp14:textId="77777777">
            <w:pPr>
              <w:pStyle w:val="Standard"/>
            </w:pPr>
          </w:p>
        </w:tc>
      </w:tr>
    </w:tbl>
    <w:p xmlns:wp14="http://schemas.microsoft.com/office/word/2010/wordml" w:rsidR="008D1ABB" w:rsidP="008D1ABB" w:rsidRDefault="008D1ABB" w14:paraId="110FFD37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8D1ABB" w:rsidTr="00C83B14" w14:paraId="069AD042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8D1ABB" w:rsidTr="00C83B14" w14:paraId="111BC71D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77B7D7B8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22CC0D2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Adamczyk S., Uzarowicz J., Zagórski B., Piłka siatkowa, Kraków 1998, wyd. AWF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Arlet T, Koszykówka – podstawy techniki i taktyki gry, Kraków 2001, Extrema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Bednarski L., Koźmin A., Mazur Z., Piłka nożna, Kraków 2008, wyd. AWF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 Kuba L., Paruzel-Dyja M.: Fitness: nowoczesne formy gimnastyki: podstawy teoretyczne: podręcznik dla instruktorów, studentów i nauczycieli wychowania fizycznego. Wydawnictwo Akademii Wychowania Fizycznego im. Jerzego Kukuczki, Katowice, 2013.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D1ABB" w:rsidP="00C83B14" w:rsidRDefault="008D1ABB" w14:paraId="2E2B2191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Michalewska E., Kolarczyk E., Aerobik, Kraków 1997, wyd. AWF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Czkannikow N., 500 gier i zabaw – gry zabawy ruchowe, Warszawa 2003, WSiP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Wołyniec J. (red.): Przepisy gier sportowych w zakresie podstawowym. BK, Wrocław, 2006.</w:t>
            </w:r>
          </w:p>
        </w:tc>
      </w:tr>
    </w:tbl>
    <w:p xmlns:wp14="http://schemas.microsoft.com/office/word/2010/wordml" w:rsidR="008D1ABB" w:rsidP="008D1ABB" w:rsidRDefault="008D1ABB" w14:paraId="6B699379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8D1ABB" w:rsidP="008D1ABB" w:rsidRDefault="008D1ABB" w14:paraId="3FE9F23F" wp14:textId="77777777">
      <w:pPr>
        <w:rPr>
          <w:rFonts w:cs="Mangal"/>
          <w:szCs w:val="21"/>
        </w:rPr>
        <w:sectPr w:rsidR="008D1ABB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e3551d455ed842c6"/>
          <w:footerReference w:type="default" r:id="R7fb664ccf2674fef"/>
        </w:sectPr>
      </w:pPr>
    </w:p>
    <w:p xmlns:wp14="http://schemas.microsoft.com/office/word/2010/wordml" w:rsidR="008D1ABB" w:rsidP="008D1ABB" w:rsidRDefault="008D1ABB" w14:paraId="1F72F64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8D1ABB" w:rsidTr="00C83B14" w14:paraId="1115B11F" wp14:textId="77777777">
        <w:tblPrEx>
          <w:tblCellMar>
            <w:top w:w="0" w:type="dxa"/>
            <w:bottom w:w="0" w:type="dxa"/>
          </w:tblCellMar>
        </w:tblPrEx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8D1ABB" w:rsidTr="00C83B14" w14:paraId="1A3BA2D0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8D1ABB" w:rsidTr="00C83B14" w14:paraId="01B454E7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8D1ABB" w:rsidTr="00C83B14" w14:paraId="2A0BAD4F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8D1ABB" w:rsidTr="00C83B14" w14:paraId="52B09553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8D1ABB" w:rsidTr="00C83B14" w14:paraId="0A11D965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8D1ABB" w:rsidTr="00C83B14" w14:paraId="4211A278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8D1ABB" w:rsidTr="00C83B14" w14:paraId="2B3688F9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8D1ABB" w:rsidP="00C83B14" w:rsidRDefault="008D1ABB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8D1ABB" w:rsidP="008D1ABB" w:rsidRDefault="008D1ABB" w14:paraId="08CE6F91" wp14:textId="77777777">
      <w:pPr>
        <w:pStyle w:val="Standard"/>
      </w:pPr>
    </w:p>
    <w:p xmlns:wp14="http://schemas.microsoft.com/office/word/2010/wordml" w:rsidR="008D1ABB" w:rsidP="008D1ABB" w:rsidRDefault="008D1ABB" w14:paraId="61CDCEAD" wp14:textId="77777777">
      <w:pPr>
        <w:rPr>
          <w:rFonts w:cs="Mangal"/>
          <w:szCs w:val="21"/>
        </w:rPr>
        <w:sectPr w:rsidR="008D1ABB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e6116fca981a4d18"/>
          <w:footerReference w:type="default" r:id="Rad28e855e95647bf"/>
        </w:sectPr>
      </w:pPr>
    </w:p>
    <w:p xmlns:wp14="http://schemas.microsoft.com/office/word/2010/wordml" w:rsidR="008D1ABB" w:rsidP="008D1ABB" w:rsidRDefault="008D1ABB" w14:paraId="6BB9E253" wp14:textId="77777777">
      <w:pPr>
        <w:pStyle w:val="Standard"/>
      </w:pPr>
    </w:p>
    <w:p xmlns:wp14="http://schemas.microsoft.com/office/word/2010/wordml" w:rsidR="008D1ABB" w:rsidP="008D1ABB" w:rsidRDefault="008D1ABB" w14:paraId="23DE523C" wp14:textId="77777777">
      <w:pPr>
        <w:rPr>
          <w:rFonts w:cs="Mangal"/>
          <w:szCs w:val="21"/>
        </w:rPr>
        <w:sectPr w:rsidR="008D1ABB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27222de1e3334fd4"/>
          <w:footerReference w:type="default" r:id="R4ec39da61b3c461c"/>
        </w:sectPr>
      </w:pPr>
    </w:p>
    <w:p xmlns:wp14="http://schemas.microsoft.com/office/word/2010/wordml" w:rsidR="008D1ABB" w:rsidP="008D1ABB" w:rsidRDefault="008D1ABB" w14:paraId="52E56223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315E1" w:rsidRDefault="002315E1" w14:paraId="07547A01" wp14:textId="77777777">
      <w:bookmarkStart w:name="_GoBack" w:id="0"/>
      <w:bookmarkEnd w:id="0"/>
    </w:p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04ff6ba2277e4c9b"/>
      <w:footerReference w:type="default" r:id="R5717a61ca72b481f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62F17AC0" w:rsidP="686D6B51" w:rsidRDefault="62F17AC0" w14:paraId="76191A79" w14:textId="2B9261ED">
    <w:pPr>
      <w:bidi w:val="0"/>
      <w:spacing w:before="0" w:beforeAutospacing="off" w:after="0" w:afterAutospacing="off"/>
      <w:jc w:val="center"/>
    </w:pPr>
    <w:r w:rsidRPr="686D6B51" w:rsidR="686D6B51">
      <w:rPr>
        <w:noProof w:val="0"/>
        <w:sz w:val="20"/>
        <w:szCs w:val="20"/>
        <w:lang w:val="de-DE"/>
      </w:rPr>
      <w:t xml:space="preserve">„UPSKILLING - </w:t>
    </w:r>
    <w:r w:rsidRPr="686D6B51" w:rsidR="686D6B51">
      <w:rPr>
        <w:noProof w:val="0"/>
        <w:sz w:val="20"/>
        <w:szCs w:val="20"/>
        <w:lang w:val="de-DE"/>
      </w:rPr>
      <w:t>wsparcie</w:t>
    </w:r>
    <w:r w:rsidRPr="686D6B51" w:rsidR="686D6B51">
      <w:rPr>
        <w:noProof w:val="0"/>
        <w:sz w:val="20"/>
        <w:szCs w:val="20"/>
        <w:lang w:val="de-DE"/>
      </w:rPr>
      <w:t xml:space="preserve"> </w:t>
    </w:r>
    <w:r w:rsidRPr="686D6B51" w:rsidR="686D6B51">
      <w:rPr>
        <w:noProof w:val="0"/>
        <w:sz w:val="20"/>
        <w:szCs w:val="20"/>
        <w:lang w:val="de-DE"/>
      </w:rPr>
      <w:t>studentów</w:t>
    </w:r>
    <w:r w:rsidRPr="686D6B51" w:rsidR="686D6B51">
      <w:rPr>
        <w:noProof w:val="0"/>
        <w:sz w:val="20"/>
        <w:szCs w:val="20"/>
        <w:lang w:val="de-DE"/>
      </w:rPr>
      <w:t xml:space="preserve"> i </w:t>
    </w:r>
    <w:r w:rsidRPr="686D6B51" w:rsidR="686D6B51">
      <w:rPr>
        <w:noProof w:val="0"/>
        <w:sz w:val="20"/>
        <w:szCs w:val="20"/>
        <w:lang w:val="de-DE"/>
      </w:rPr>
      <w:t>pracowników</w:t>
    </w:r>
    <w:r w:rsidRPr="686D6B51" w:rsidR="686D6B51">
      <w:rPr>
        <w:noProof w:val="0"/>
        <w:sz w:val="20"/>
        <w:szCs w:val="20"/>
        <w:lang w:val="de-DE"/>
      </w:rPr>
      <w:t xml:space="preserve"> </w:t>
    </w:r>
    <w:r w:rsidRPr="686D6B51" w:rsidR="686D6B51">
      <w:rPr>
        <w:noProof w:val="0"/>
        <w:sz w:val="20"/>
        <w:szCs w:val="20"/>
        <w:lang w:val="de-DE"/>
      </w:rPr>
      <w:t>prowadzących</w:t>
    </w:r>
    <w:r w:rsidRPr="686D6B51" w:rsidR="686D6B51">
      <w:rPr>
        <w:noProof w:val="0"/>
        <w:sz w:val="20"/>
        <w:szCs w:val="20"/>
        <w:lang w:val="de-DE"/>
      </w:rPr>
      <w:t xml:space="preserve"> </w:t>
    </w:r>
    <w:r w:rsidRPr="686D6B51" w:rsidR="686D6B51">
      <w:rPr>
        <w:noProof w:val="0"/>
        <w:sz w:val="20"/>
        <w:szCs w:val="20"/>
        <w:lang w:val="de-DE"/>
      </w:rPr>
      <w:t>kształcenie</w:t>
    </w:r>
    <w:r w:rsidRPr="686D6B51" w:rsidR="686D6B51">
      <w:rPr>
        <w:noProof w:val="0"/>
        <w:sz w:val="20"/>
        <w:szCs w:val="20"/>
        <w:lang w:val="de-DE"/>
      </w:rPr>
      <w:t xml:space="preserve"> na </w:t>
    </w:r>
    <w:r w:rsidRPr="686D6B51" w:rsidR="686D6B51">
      <w:rPr>
        <w:noProof w:val="0"/>
        <w:sz w:val="20"/>
        <w:szCs w:val="20"/>
        <w:lang w:val="de-DE"/>
      </w:rPr>
      <w:t>wybranych</w:t>
    </w:r>
    <w:r w:rsidRPr="686D6B51" w:rsidR="686D6B51">
      <w:rPr>
        <w:noProof w:val="0"/>
        <w:sz w:val="20"/>
        <w:szCs w:val="20"/>
        <w:lang w:val="de-DE"/>
      </w:rPr>
      <w:t xml:space="preserve"> </w:t>
    </w:r>
    <w:r w:rsidRPr="686D6B51" w:rsidR="686D6B51">
      <w:rPr>
        <w:noProof w:val="0"/>
        <w:sz w:val="20"/>
        <w:szCs w:val="20"/>
        <w:lang w:val="de-DE"/>
      </w:rPr>
      <w:t>kierunkach</w:t>
    </w:r>
    <w:r w:rsidRPr="686D6B51" w:rsidR="686D6B51">
      <w:rPr>
        <w:noProof w:val="0"/>
        <w:sz w:val="20"/>
        <w:szCs w:val="20"/>
        <w:lang w:val="de-DE"/>
      </w:rPr>
      <w:t xml:space="preserve"> </w:t>
    </w:r>
    <w:r w:rsidRPr="686D6B51" w:rsidR="686D6B51">
      <w:rPr>
        <w:noProof w:val="0"/>
        <w:sz w:val="20"/>
        <w:szCs w:val="20"/>
        <w:lang w:val="de-DE"/>
      </w:rPr>
      <w:t>studiów</w:t>
    </w:r>
    <w:r w:rsidRPr="686D6B51" w:rsidR="686D6B51">
      <w:rPr>
        <w:noProof w:val="0"/>
        <w:sz w:val="20"/>
        <w:szCs w:val="20"/>
        <w:lang w:val="de-DE"/>
      </w:rPr>
      <w:t xml:space="preserve"> w </w:t>
    </w:r>
    <w:r w:rsidRPr="686D6B51" w:rsidR="686D6B51">
      <w:rPr>
        <w:noProof w:val="0"/>
        <w:sz w:val="20"/>
        <w:szCs w:val="20"/>
        <w:lang w:val="de-DE"/>
      </w:rPr>
      <w:t>Międzynarodowej</w:t>
    </w:r>
    <w:r w:rsidRPr="686D6B51" w:rsidR="686D6B51">
      <w:rPr>
        <w:noProof w:val="0"/>
        <w:sz w:val="20"/>
        <w:szCs w:val="20"/>
        <w:lang w:val="de-DE"/>
      </w:rPr>
      <w:t xml:space="preserve"> </w:t>
    </w:r>
    <w:r w:rsidRPr="686D6B51" w:rsidR="686D6B51">
      <w:rPr>
        <w:noProof w:val="0"/>
        <w:sz w:val="20"/>
        <w:szCs w:val="20"/>
        <w:lang w:val="de-DE"/>
      </w:rPr>
      <w:t>Akademii</w:t>
    </w:r>
    <w:r w:rsidRPr="686D6B51" w:rsidR="686D6B51">
      <w:rPr>
        <w:noProof w:val="0"/>
        <w:sz w:val="20"/>
        <w:szCs w:val="20"/>
        <w:lang w:val="de-DE"/>
      </w:rPr>
      <w:t xml:space="preserve"> </w:t>
    </w:r>
    <w:r w:rsidRPr="686D6B51" w:rsidR="686D6B51">
      <w:rPr>
        <w:noProof w:val="0"/>
        <w:sz w:val="20"/>
        <w:szCs w:val="20"/>
        <w:lang w:val="de-DE"/>
      </w:rPr>
      <w:t>Nauk</w:t>
    </w:r>
    <w:r w:rsidRPr="686D6B51" w:rsidR="686D6B51">
      <w:rPr>
        <w:noProof w:val="0"/>
        <w:sz w:val="20"/>
        <w:szCs w:val="20"/>
        <w:lang w:val="de-DE"/>
      </w:rPr>
      <w:t xml:space="preserve"> </w:t>
    </w:r>
    <w:r w:rsidRPr="686D6B51" w:rsidR="686D6B51">
      <w:rPr>
        <w:noProof w:val="0"/>
        <w:sz w:val="20"/>
        <w:szCs w:val="20"/>
        <w:lang w:val="de-DE"/>
      </w:rPr>
      <w:t>Stosowanych</w:t>
    </w:r>
    <w:r w:rsidRPr="686D6B51" w:rsidR="686D6B51">
      <w:rPr>
        <w:noProof w:val="0"/>
        <w:sz w:val="20"/>
        <w:szCs w:val="20"/>
        <w:lang w:val="de-DE"/>
      </w:rPr>
      <w:t xml:space="preserve"> w </w:t>
    </w:r>
    <w:r w:rsidRPr="686D6B51" w:rsidR="686D6B51">
      <w:rPr>
        <w:noProof w:val="0"/>
        <w:sz w:val="20"/>
        <w:szCs w:val="20"/>
        <w:lang w:val="de-DE"/>
      </w:rPr>
      <w:t>Łomży</w:t>
    </w:r>
    <w:r w:rsidRPr="686D6B51" w:rsidR="686D6B51">
      <w:rPr>
        <w:noProof w:val="0"/>
        <w:sz w:val="20"/>
        <w:szCs w:val="20"/>
        <w:lang w:val="de-DE"/>
      </w:rPr>
      <w:t xml:space="preserve">”  </w:t>
    </w:r>
  </w:p>
  <w:p w:rsidR="62F17AC0" w:rsidP="686D6B51" w:rsidRDefault="62F17AC0" w14:paraId="39DE922E" w14:textId="7D0A4BD8">
    <w:pPr>
      <w:bidi w:val="0"/>
      <w:spacing w:before="0" w:beforeAutospacing="off" w:after="0" w:afterAutospacing="off"/>
      <w:jc w:val="center"/>
    </w:pPr>
    <w:r w:rsidRPr="686D6B51" w:rsidR="686D6B51">
      <w:rPr>
        <w:noProof w:val="0"/>
        <w:sz w:val="20"/>
        <w:szCs w:val="20"/>
        <w:lang w:val="de"/>
      </w:rPr>
      <w:t>Nr.  FERS.01.05-IP.08-0278/23</w:t>
    </w:r>
  </w:p>
  <w:p w:rsidR="62F17AC0" w:rsidP="686D6B51" w:rsidRDefault="62F17AC0" w14:paraId="3759FF71" w14:textId="308114F6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p w:rsidR="62F17AC0" w:rsidP="62F17AC0" w:rsidRDefault="62F17AC0" w14:paraId="6C323534" w14:textId="3BB2D697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2F17AC0" w:rsidTr="62F17AC0" w14:paraId="250B772A">
      <w:trPr>
        <w:trHeight w:val="300"/>
      </w:trPr>
      <w:tc>
        <w:tcPr>
          <w:tcW w:w="3210" w:type="dxa"/>
          <w:tcMar/>
        </w:tcPr>
        <w:p w:rsidR="62F17AC0" w:rsidP="62F17AC0" w:rsidRDefault="62F17AC0" w14:paraId="7CD2C169" w14:textId="369683DF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2F17AC0" w:rsidP="62F17AC0" w:rsidRDefault="62F17AC0" w14:paraId="6A19A19F" w14:textId="7AEECF07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2F17AC0" w:rsidP="62F17AC0" w:rsidRDefault="62F17AC0" w14:paraId="7E4EDECB" w14:textId="263A9B72">
          <w:pPr>
            <w:pStyle w:val="Header"/>
            <w:bidi w:val="0"/>
            <w:ind w:right="-115"/>
            <w:jc w:val="right"/>
          </w:pPr>
        </w:p>
      </w:tc>
    </w:tr>
  </w:tbl>
  <w:p w:rsidR="62F17AC0" w:rsidP="62F17AC0" w:rsidRDefault="62F17AC0" w14:paraId="1C16C587" w14:textId="74814223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2F17AC0" w:rsidTr="62F17AC0" w14:paraId="423118C7">
      <w:trPr>
        <w:trHeight w:val="300"/>
      </w:trPr>
      <w:tc>
        <w:tcPr>
          <w:tcW w:w="3210" w:type="dxa"/>
          <w:tcMar/>
        </w:tcPr>
        <w:p w:rsidR="62F17AC0" w:rsidP="62F17AC0" w:rsidRDefault="62F17AC0" w14:paraId="09B09AA2" w14:textId="786AB967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2F17AC0" w:rsidP="62F17AC0" w:rsidRDefault="62F17AC0" w14:paraId="684419AF" w14:textId="2A7CBB0C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2F17AC0" w:rsidP="62F17AC0" w:rsidRDefault="62F17AC0" w14:paraId="1864AC00" w14:textId="7FFAE454">
          <w:pPr>
            <w:pStyle w:val="Header"/>
            <w:bidi w:val="0"/>
            <w:ind w:right="-115"/>
            <w:jc w:val="right"/>
          </w:pPr>
        </w:p>
      </w:tc>
    </w:tr>
  </w:tbl>
  <w:p w:rsidR="62F17AC0" w:rsidP="62F17AC0" w:rsidRDefault="62F17AC0" w14:paraId="0D891F70" w14:textId="0BC09088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2F17AC0" w:rsidTr="62F17AC0" w14:paraId="671952AB">
      <w:trPr>
        <w:trHeight w:val="300"/>
      </w:trPr>
      <w:tc>
        <w:tcPr>
          <w:tcW w:w="3020" w:type="dxa"/>
          <w:tcMar/>
        </w:tcPr>
        <w:p w:rsidR="62F17AC0" w:rsidP="62F17AC0" w:rsidRDefault="62F17AC0" w14:paraId="0430AFA5" w14:textId="097590D5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62F17AC0" w:rsidP="62F17AC0" w:rsidRDefault="62F17AC0" w14:paraId="1226AED5" w14:textId="71C4B025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62F17AC0" w:rsidP="62F17AC0" w:rsidRDefault="62F17AC0" w14:paraId="2101C73F" w14:textId="3EED6CA1">
          <w:pPr>
            <w:pStyle w:val="Header"/>
            <w:bidi w:val="0"/>
            <w:ind w:right="-115"/>
            <w:jc w:val="right"/>
          </w:pPr>
        </w:p>
      </w:tc>
    </w:tr>
  </w:tbl>
  <w:p w:rsidR="62F17AC0" w:rsidP="62F17AC0" w:rsidRDefault="62F17AC0" w14:paraId="43B7F625" w14:textId="443575D1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62F17AC0" w:rsidRDefault="62F17AC0" w14:paraId="103FF4C0" w14:textId="46CAD8D3">
    <w:r w:rsidR="62F17AC0">
      <w:drawing>
        <wp:inline wp14:editId="3F821963" wp14:anchorId="48895284">
          <wp:extent cx="5749025" cy="792549"/>
          <wp:effectExtent l="0" t="0" r="0" b="0"/>
          <wp:docPr id="494849691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da7731afe45143b8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>
  <w:p w:rsidR="62F17AC0" w:rsidP="686D6B51" w:rsidRDefault="62F17AC0" w14:paraId="1416B704" w14:textId="205B006D">
    <w:pPr>
      <w:bidi w:val="0"/>
    </w:pPr>
    <w:r w:rsidR="686D6B51">
      <w:drawing>
        <wp:inline wp14:editId="2B13B410" wp14:anchorId="4509F24E">
          <wp:extent cx="5749025" cy="792549"/>
          <wp:effectExtent l="0" t="0" r="0" b="0"/>
          <wp:docPr id="872792275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336014394239478e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2F17AC0" w:rsidTr="62F17AC0" w14:paraId="1361A88E">
      <w:trPr>
        <w:trHeight w:val="300"/>
      </w:trPr>
      <w:tc>
        <w:tcPr>
          <w:tcW w:w="3210" w:type="dxa"/>
          <w:tcMar/>
        </w:tcPr>
        <w:p w:rsidR="62F17AC0" w:rsidP="62F17AC0" w:rsidRDefault="62F17AC0" w14:paraId="2A7AD12C" w14:textId="30D99B14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2F17AC0" w:rsidP="62F17AC0" w:rsidRDefault="62F17AC0" w14:paraId="7D24F8F3" w14:textId="2BF133C5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2F17AC0" w:rsidP="62F17AC0" w:rsidRDefault="62F17AC0" w14:paraId="32BDCC1D" w14:textId="2C058C13">
          <w:pPr>
            <w:pStyle w:val="Header"/>
            <w:bidi w:val="0"/>
            <w:ind w:right="-115"/>
            <w:jc w:val="right"/>
          </w:pPr>
        </w:p>
      </w:tc>
    </w:tr>
  </w:tbl>
  <w:p w:rsidR="62F17AC0" w:rsidP="62F17AC0" w:rsidRDefault="62F17AC0" w14:paraId="1EE441C9" w14:textId="5CFE3029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2F17AC0" w:rsidTr="62F17AC0" w14:paraId="6BEC90E5">
      <w:trPr>
        <w:trHeight w:val="300"/>
      </w:trPr>
      <w:tc>
        <w:tcPr>
          <w:tcW w:w="3210" w:type="dxa"/>
          <w:tcMar/>
        </w:tcPr>
        <w:p w:rsidR="62F17AC0" w:rsidP="62F17AC0" w:rsidRDefault="62F17AC0" w14:paraId="5E7515B0" w14:textId="6CAD26B2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2F17AC0" w:rsidP="62F17AC0" w:rsidRDefault="62F17AC0" w14:paraId="583CD346" w14:textId="3B47D85E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2F17AC0" w:rsidP="62F17AC0" w:rsidRDefault="62F17AC0" w14:paraId="604CC307" w14:textId="09FACC64">
          <w:pPr>
            <w:pStyle w:val="Header"/>
            <w:bidi w:val="0"/>
            <w:ind w:right="-115"/>
            <w:jc w:val="right"/>
          </w:pPr>
        </w:p>
      </w:tc>
    </w:tr>
  </w:tbl>
  <w:p w:rsidR="62F17AC0" w:rsidP="62F17AC0" w:rsidRDefault="62F17AC0" w14:paraId="3533DC29" w14:textId="3A17C24F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2F17AC0" w:rsidTr="62F17AC0" w14:paraId="443B3A25">
      <w:trPr>
        <w:trHeight w:val="300"/>
      </w:trPr>
      <w:tc>
        <w:tcPr>
          <w:tcW w:w="3020" w:type="dxa"/>
          <w:tcMar/>
        </w:tcPr>
        <w:p w:rsidR="62F17AC0" w:rsidP="62F17AC0" w:rsidRDefault="62F17AC0" w14:paraId="55319098" w14:textId="43C4DCA6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62F17AC0" w:rsidP="62F17AC0" w:rsidRDefault="62F17AC0" w14:paraId="7BE74467" w14:textId="3AA1AE95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62F17AC0" w:rsidP="62F17AC0" w:rsidRDefault="62F17AC0" w14:paraId="6B070150" w14:textId="695BF9F7">
          <w:pPr>
            <w:pStyle w:val="Header"/>
            <w:bidi w:val="0"/>
            <w:ind w:right="-115"/>
            <w:jc w:val="right"/>
          </w:pPr>
        </w:p>
      </w:tc>
    </w:tr>
  </w:tbl>
  <w:p w:rsidR="62F17AC0" w:rsidP="62F17AC0" w:rsidRDefault="62F17AC0" w14:paraId="049B1A31" w14:textId="03AD92E6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5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F66"/>
    <w:rsid w:val="002315E1"/>
    <w:rsid w:val="00397F66"/>
    <w:rsid w:val="008D1ABB"/>
    <w:rsid w:val="62F17AC0"/>
    <w:rsid w:val="686D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DD5A1"/>
  <w15:chartTrackingRefBased/>
  <w15:docId w15:val="{EA1D2312-3284-4055-BA2B-5BC835E5C80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8D1ABB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8D1ABB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8D1ABB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8D1ABB"/>
    <w:pPr>
      <w:suppressLineNumbers/>
    </w:pPr>
  </w:style>
  <w:style w:type="paragraph" w:styleId="Header">
    <w:uiPriority w:val="99"/>
    <w:name w:val="header"/>
    <w:basedOn w:val="Normalny"/>
    <w:unhideWhenUsed/>
    <w:rsid w:val="62F17AC0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62F17AC0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dd4b6bf43c6e4585" /><Relationship Type="http://schemas.openxmlformats.org/officeDocument/2006/relationships/footer" Target="footer.xml" Id="R0393f2c722f542fb" /><Relationship Type="http://schemas.openxmlformats.org/officeDocument/2006/relationships/header" Target="header2.xml" Id="Re3551d455ed842c6" /><Relationship Type="http://schemas.openxmlformats.org/officeDocument/2006/relationships/footer" Target="footer2.xml" Id="R7fb664ccf2674fef" /><Relationship Type="http://schemas.openxmlformats.org/officeDocument/2006/relationships/header" Target="header3.xml" Id="Re6116fca981a4d18" /><Relationship Type="http://schemas.openxmlformats.org/officeDocument/2006/relationships/footer" Target="footer3.xml" Id="Rad28e855e95647bf" /><Relationship Type="http://schemas.openxmlformats.org/officeDocument/2006/relationships/header" Target="header4.xml" Id="R27222de1e3334fd4" /><Relationship Type="http://schemas.openxmlformats.org/officeDocument/2006/relationships/footer" Target="footer4.xml" Id="R4ec39da61b3c461c" /><Relationship Type="http://schemas.openxmlformats.org/officeDocument/2006/relationships/header" Target="header5.xml" Id="R04ff6ba2277e4c9b" /><Relationship Type="http://schemas.openxmlformats.org/officeDocument/2006/relationships/footer" Target="footer5.xml" Id="R5717a61ca72b481f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da7731afe45143b8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2.png" Id="R336014394239478e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BEC3D8-E518-40C9-B2BE-1CC0841BB0B4}"/>
</file>

<file path=customXml/itemProps2.xml><?xml version="1.0" encoding="utf-8"?>
<ds:datastoreItem xmlns:ds="http://schemas.openxmlformats.org/officeDocument/2006/customXml" ds:itemID="{B0CDE337-BD33-4348-87CC-12E771C7B301}"/>
</file>

<file path=customXml/itemProps3.xml><?xml version="1.0" encoding="utf-8"?>
<ds:datastoreItem xmlns:ds="http://schemas.openxmlformats.org/officeDocument/2006/customXml" ds:itemID="{7257AEBF-B02E-448B-A2DD-83BC1704D3D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4</revision>
  <dcterms:created xsi:type="dcterms:W3CDTF">2025-01-12T12:19:00.0000000Z</dcterms:created>
  <dcterms:modified xsi:type="dcterms:W3CDTF">2025-07-04T12:38:35.1973424Z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