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  <Override PartName="/word/header.xml" ContentType="application/vnd.openxmlformats-officedocument.wordprocessingml.header+xml"/>
  <Override PartName="/word/footer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xmlns:wp14="http://schemas.microsoft.com/office/word/2010/wordml" w:rsidRPr="000A672A" w:rsidR="00437200" w:rsidRDefault="00437200" w14:paraId="672A6659" wp14:textId="77777777">
      <w:pPr>
        <w:spacing w:after="0"/>
        <w:ind w:left="-1440" w:right="84"/>
        <w:rPr>
          <w:rFonts w:ascii="Times New Roman" w:hAnsi="Times New Roman" w:cs="Times New Roman"/>
        </w:rPr>
      </w:pPr>
    </w:p>
    <w:tbl>
      <w:tblPr>
        <w:tblW w:w="936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211"/>
        <w:gridCol w:w="1736"/>
        <w:gridCol w:w="1059"/>
        <w:gridCol w:w="2249"/>
        <w:gridCol w:w="769"/>
        <w:gridCol w:w="1211"/>
        <w:gridCol w:w="1127"/>
      </w:tblGrid>
      <w:tr xmlns:wp14="http://schemas.microsoft.com/office/word/2010/wordml" w:rsidRPr="000A672A" w:rsidR="00437200" w:rsidTr="76CFF448" w14:paraId="4068BBDD" wp14:textId="77777777">
        <w:trPr>
          <w:trHeight w:val="346"/>
        </w:trPr>
        <w:tc>
          <w:tcPr>
            <w:tcW w:w="9362" w:type="dxa"/>
            <w:gridSpan w:val="7"/>
            <w:shd w:val="clear" w:color="auto" w:fill="auto"/>
            <w:tcMar/>
          </w:tcPr>
          <w:p w:rsidRPr="00E15557" w:rsidR="00B20856" w:rsidP="76CFF448" w:rsidRDefault="00B20856" w14:paraId="3A736EC6" wp14:textId="4A1BD32E">
            <w:pPr>
              <w:spacing w:after="0" w:line="240" w:lineRule="auto"/>
              <w:ind w:right="27"/>
              <w:jc w:val="center"/>
              <w:rPr>
                <w:rFonts w:ascii="Times New Roman" w:hAnsi="Times New Roman" w:eastAsia="Times New Roman" w:cs="Times New Roman"/>
                <w:b w:val="1"/>
                <w:bCs w:val="1"/>
                <w:sz w:val="20"/>
                <w:szCs w:val="20"/>
              </w:rPr>
            </w:pPr>
            <w:r w:rsidRPr="76CFF448" w:rsidR="19ABA9F6">
              <w:rPr>
                <w:rFonts w:ascii="Times New Roman" w:hAnsi="Times New Roman" w:eastAsia="Times New Roman" w:cs="Times New Roman"/>
                <w:b w:val="1"/>
                <w:bCs w:val="1"/>
                <w:sz w:val="20"/>
                <w:szCs w:val="20"/>
              </w:rPr>
              <w:t xml:space="preserve">Międzynarodowa Akademia Nauk Stosowanych </w:t>
            </w:r>
            <w:r w:rsidRPr="76CFF448" w:rsidR="00B20856">
              <w:rPr>
                <w:rFonts w:ascii="Times New Roman" w:hAnsi="Times New Roman" w:eastAsia="Times New Roman" w:cs="Times New Roman"/>
                <w:b w:val="1"/>
                <w:bCs w:val="1"/>
                <w:sz w:val="20"/>
                <w:szCs w:val="20"/>
              </w:rPr>
              <w:t xml:space="preserve"> w Łomży</w:t>
            </w:r>
          </w:p>
          <w:p w:rsidRPr="00E15557" w:rsidR="00437200" w:rsidP="76CFF448" w:rsidRDefault="00B20856" w14:paraId="585EDB22" w14:noSpellErr="1" wp14:textId="29BD44BE">
            <w:pPr>
              <w:spacing w:after="0" w:line="240" w:lineRule="auto"/>
              <w:ind w:right="27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</w:tr>
      <w:tr xmlns:wp14="http://schemas.microsoft.com/office/word/2010/wordml" w:rsidRPr="000A672A" w:rsidR="00437200" w:rsidTr="76CFF448" w14:paraId="32D051C0" wp14:textId="77777777">
        <w:trPr>
          <w:trHeight w:val="994"/>
        </w:trPr>
        <w:tc>
          <w:tcPr>
            <w:tcW w:w="1211" w:type="dxa"/>
            <w:shd w:val="clear" w:color="auto" w:fill="auto"/>
            <w:tcMar/>
          </w:tcPr>
          <w:p w:rsidRPr="00E15557" w:rsidR="00437200" w:rsidP="00E15557" w:rsidRDefault="00B20856" w14:paraId="2949CB69" wp14:textId="77777777">
            <w:pPr>
              <w:spacing w:after="0" w:line="268" w:lineRule="auto"/>
              <w:jc w:val="center"/>
              <w:rPr>
                <w:rFonts w:ascii="Times New Roman" w:hAnsi="Times New Roman" w:cs="Times New Roman"/>
              </w:rPr>
            </w:pPr>
            <w:r w:rsidRPr="00E15557">
              <w:rPr>
                <w:rFonts w:ascii="Times New Roman" w:hAnsi="Times New Roman" w:eastAsia="Arial" w:cs="Times New Roman"/>
                <w:sz w:val="16"/>
              </w:rPr>
              <w:t xml:space="preserve">Nazwa programu kształcenia </w:t>
            </w:r>
          </w:p>
          <w:p w:rsidRPr="00E15557" w:rsidR="00437200" w:rsidP="00E15557" w:rsidRDefault="00B20856" w14:paraId="02238350" wp14:textId="77777777">
            <w:pPr>
              <w:spacing w:after="0" w:line="240" w:lineRule="auto"/>
              <w:ind w:right="24"/>
              <w:jc w:val="center"/>
              <w:rPr>
                <w:rFonts w:ascii="Times New Roman" w:hAnsi="Times New Roman" w:cs="Times New Roman"/>
              </w:rPr>
            </w:pPr>
            <w:r w:rsidRPr="00E15557">
              <w:rPr>
                <w:rFonts w:ascii="Times New Roman" w:hAnsi="Times New Roman" w:eastAsia="Arial" w:cs="Times New Roman"/>
                <w:sz w:val="16"/>
              </w:rPr>
              <w:t>(kierunku)</w:t>
            </w:r>
          </w:p>
        </w:tc>
        <w:tc>
          <w:tcPr>
            <w:tcW w:w="2795" w:type="dxa"/>
            <w:gridSpan w:val="2"/>
            <w:shd w:val="clear" w:color="auto" w:fill="auto"/>
            <w:tcMar/>
          </w:tcPr>
          <w:p w:rsidRPr="00E15557" w:rsidR="00437200" w:rsidP="00E15557" w:rsidRDefault="00B20856" w14:paraId="18F3F67E" wp14:textId="77777777">
            <w:pPr>
              <w:spacing w:after="0" w:line="240" w:lineRule="auto"/>
              <w:ind w:right="31"/>
              <w:jc w:val="center"/>
              <w:rPr>
                <w:rFonts w:ascii="Times New Roman" w:hAnsi="Times New Roman" w:cs="Times New Roman"/>
              </w:rPr>
            </w:pPr>
            <w:r w:rsidRPr="00E15557">
              <w:rPr>
                <w:rFonts w:ascii="Times New Roman" w:hAnsi="Times New Roman" w:eastAsia="Arial" w:cs="Times New Roman"/>
                <w:sz w:val="24"/>
              </w:rPr>
              <w:t>Logistyka</w:t>
            </w:r>
            <w:r w:rsidRPr="00E15557" w:rsidR="005E07D7">
              <w:rPr>
                <w:rFonts w:ascii="Times New Roman" w:hAnsi="Times New Roman" w:eastAsia="Arial" w:cs="Times New Roman"/>
                <w:sz w:val="24"/>
              </w:rPr>
              <w:t xml:space="preserve"> i inżynieria transportu</w:t>
            </w:r>
          </w:p>
        </w:tc>
        <w:tc>
          <w:tcPr>
            <w:tcW w:w="5356" w:type="dxa"/>
            <w:gridSpan w:val="4"/>
            <w:shd w:val="clear" w:color="auto" w:fill="auto"/>
            <w:tcMar/>
          </w:tcPr>
          <w:p w:rsidRPr="00E15557" w:rsidR="00437200" w:rsidP="00E15557" w:rsidRDefault="00B20856" w14:paraId="0C0637C2" wp14:textId="77777777">
            <w:pPr>
              <w:tabs>
                <w:tab w:val="center" w:pos="1159"/>
                <w:tab w:val="center" w:pos="3868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E15557">
              <w:rPr>
                <w:rFonts w:ascii="Times New Roman" w:hAnsi="Times New Roman" w:cs="Times New Roman"/>
              </w:rPr>
              <w:tab/>
            </w:r>
            <w:r w:rsidRPr="00E15557">
              <w:rPr>
                <w:rFonts w:ascii="Times New Roman" w:hAnsi="Times New Roman" w:eastAsia="Arial" w:cs="Times New Roman"/>
                <w:sz w:val="16"/>
              </w:rPr>
              <w:t>Poziom i forma studiów</w:t>
            </w:r>
            <w:r w:rsidRPr="00E15557">
              <w:rPr>
                <w:rFonts w:ascii="Times New Roman" w:hAnsi="Times New Roman" w:eastAsia="Arial" w:cs="Times New Roman"/>
                <w:sz w:val="16"/>
              </w:rPr>
              <w:tab/>
            </w:r>
            <w:r w:rsidRPr="00E15557">
              <w:rPr>
                <w:rFonts w:ascii="Times New Roman" w:hAnsi="Times New Roman" w:eastAsia="Arial" w:cs="Times New Roman"/>
              </w:rPr>
              <w:t xml:space="preserve">studia I stopnia </w:t>
            </w:r>
            <w:r w:rsidR="00FD3929">
              <w:rPr>
                <w:rFonts w:ascii="Times New Roman" w:hAnsi="Times New Roman" w:eastAsia="Arial" w:cs="Times New Roman"/>
              </w:rPr>
              <w:t>nie</w:t>
            </w:r>
            <w:r w:rsidRPr="00E15557">
              <w:rPr>
                <w:rFonts w:ascii="Times New Roman" w:hAnsi="Times New Roman" w:eastAsia="Arial" w:cs="Times New Roman"/>
              </w:rPr>
              <w:t>stacjonarne</w:t>
            </w:r>
          </w:p>
        </w:tc>
      </w:tr>
      <w:tr xmlns:wp14="http://schemas.microsoft.com/office/word/2010/wordml" w:rsidRPr="000A672A" w:rsidR="00437200" w:rsidTr="76CFF448" w14:paraId="789BDFBA" wp14:textId="77777777">
        <w:trPr>
          <w:trHeight w:val="461"/>
        </w:trPr>
        <w:tc>
          <w:tcPr>
            <w:tcW w:w="1211" w:type="dxa"/>
            <w:shd w:val="clear" w:color="auto" w:fill="auto"/>
            <w:tcMar/>
          </w:tcPr>
          <w:p w:rsidRPr="00E15557" w:rsidR="00437200" w:rsidP="00E15557" w:rsidRDefault="00B20856" w14:paraId="5F1D6DE1" wp14:textId="77777777">
            <w:pPr>
              <w:spacing w:after="0" w:line="240" w:lineRule="auto"/>
              <w:ind w:right="29"/>
              <w:jc w:val="center"/>
              <w:rPr>
                <w:rFonts w:ascii="Times New Roman" w:hAnsi="Times New Roman" w:cs="Times New Roman"/>
              </w:rPr>
            </w:pPr>
            <w:r w:rsidRPr="00E15557">
              <w:rPr>
                <w:rFonts w:ascii="Times New Roman" w:hAnsi="Times New Roman" w:eastAsia="Arial" w:cs="Times New Roman"/>
                <w:sz w:val="16"/>
              </w:rPr>
              <w:t>Specjalność:</w:t>
            </w:r>
          </w:p>
        </w:tc>
        <w:tc>
          <w:tcPr>
            <w:tcW w:w="2795" w:type="dxa"/>
            <w:gridSpan w:val="2"/>
            <w:shd w:val="clear" w:color="auto" w:fill="auto"/>
            <w:tcMar/>
          </w:tcPr>
          <w:p w:rsidRPr="00E15557" w:rsidR="00437200" w:rsidP="00E15557" w:rsidRDefault="00437200" w14:paraId="0A37501D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356" w:type="dxa"/>
            <w:gridSpan w:val="4"/>
            <w:shd w:val="clear" w:color="auto" w:fill="auto"/>
            <w:tcMar/>
          </w:tcPr>
          <w:p w:rsidRPr="00E15557" w:rsidR="00437200" w:rsidP="00E15557" w:rsidRDefault="00B20856" w14:paraId="210290F1" wp14:textId="77777777">
            <w:pPr>
              <w:spacing w:after="0" w:line="240" w:lineRule="auto"/>
              <w:ind w:left="307"/>
              <w:rPr>
                <w:rFonts w:ascii="Times New Roman" w:hAnsi="Times New Roman" w:cs="Times New Roman"/>
              </w:rPr>
            </w:pPr>
            <w:r w:rsidRPr="00E15557">
              <w:rPr>
                <w:rFonts w:ascii="Times New Roman" w:hAnsi="Times New Roman" w:eastAsia="Arial" w:cs="Times New Roman"/>
                <w:sz w:val="20"/>
              </w:rPr>
              <w:t>Ścieżka dyplomowania:</w:t>
            </w:r>
          </w:p>
        </w:tc>
      </w:tr>
      <w:tr xmlns:wp14="http://schemas.microsoft.com/office/word/2010/wordml" w:rsidRPr="000A672A" w:rsidR="00437200" w:rsidTr="76CFF448" w14:paraId="2FCF4730" wp14:textId="77777777">
        <w:trPr>
          <w:trHeight w:val="504"/>
        </w:trPr>
        <w:tc>
          <w:tcPr>
            <w:tcW w:w="1211" w:type="dxa"/>
            <w:shd w:val="clear" w:color="auto" w:fill="auto"/>
            <w:tcMar/>
          </w:tcPr>
          <w:p w:rsidRPr="00E15557" w:rsidR="00437200" w:rsidP="00E15557" w:rsidRDefault="00B20856" w14:paraId="0132AC75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5557">
              <w:rPr>
                <w:rFonts w:ascii="Times New Roman" w:hAnsi="Times New Roman" w:eastAsia="Arial" w:cs="Times New Roman"/>
                <w:sz w:val="16"/>
              </w:rPr>
              <w:t>Nazwa przedmiotu:</w:t>
            </w:r>
          </w:p>
        </w:tc>
        <w:tc>
          <w:tcPr>
            <w:tcW w:w="2795" w:type="dxa"/>
            <w:gridSpan w:val="2"/>
            <w:shd w:val="clear" w:color="auto" w:fill="auto"/>
            <w:tcMar/>
          </w:tcPr>
          <w:p w:rsidRPr="00E15557" w:rsidR="00437200" w:rsidP="00E15557" w:rsidRDefault="00B20856" w14:paraId="7D3E7AD2" wp14:textId="77777777">
            <w:pPr>
              <w:spacing w:after="0" w:line="240" w:lineRule="auto"/>
              <w:ind w:right="27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15557">
              <w:rPr>
                <w:rFonts w:ascii="Times New Roman" w:hAnsi="Times New Roman" w:eastAsia="Arial" w:cs="Times New Roman"/>
              </w:rPr>
              <w:t>Ekologistyka</w:t>
            </w:r>
            <w:proofErr w:type="spellEnd"/>
          </w:p>
        </w:tc>
        <w:tc>
          <w:tcPr>
            <w:tcW w:w="5356" w:type="dxa"/>
            <w:gridSpan w:val="4"/>
            <w:shd w:val="clear" w:color="auto" w:fill="auto"/>
            <w:tcMar/>
          </w:tcPr>
          <w:p w:rsidRPr="00E15557" w:rsidR="00437200" w:rsidP="00E15557" w:rsidRDefault="00B20856" w14:paraId="48589E6A" wp14:textId="77777777">
            <w:pPr>
              <w:tabs>
                <w:tab w:val="center" w:pos="1161"/>
                <w:tab w:val="center" w:pos="3868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E15557">
              <w:rPr>
                <w:rFonts w:ascii="Times New Roman" w:hAnsi="Times New Roman" w:cs="Times New Roman"/>
              </w:rPr>
              <w:tab/>
            </w:r>
            <w:r w:rsidRPr="00E15557">
              <w:rPr>
                <w:rFonts w:ascii="Times New Roman" w:hAnsi="Times New Roman" w:eastAsia="Arial" w:cs="Times New Roman"/>
              </w:rPr>
              <w:t>Kod przedmiotu:</w:t>
            </w:r>
            <w:r w:rsidRPr="00E15557">
              <w:rPr>
                <w:rFonts w:ascii="Times New Roman" w:hAnsi="Times New Roman" w:eastAsia="Arial" w:cs="Times New Roman"/>
              </w:rPr>
              <w:tab/>
            </w:r>
            <w:r w:rsidRPr="00E15557">
              <w:rPr>
                <w:rFonts w:ascii="Times New Roman" w:hAnsi="Times New Roman" w:eastAsia="Arial" w:cs="Times New Roman"/>
              </w:rPr>
              <w:t>LS 06377</w:t>
            </w:r>
          </w:p>
        </w:tc>
      </w:tr>
      <w:tr xmlns:wp14="http://schemas.microsoft.com/office/word/2010/wordml" w:rsidRPr="000A672A" w:rsidR="00437200" w:rsidTr="76CFF448" w14:paraId="5F80E2B5" wp14:textId="77777777">
        <w:trPr>
          <w:trHeight w:val="590"/>
        </w:trPr>
        <w:tc>
          <w:tcPr>
            <w:tcW w:w="1211" w:type="dxa"/>
            <w:shd w:val="clear" w:color="auto" w:fill="auto"/>
            <w:tcMar/>
          </w:tcPr>
          <w:p w:rsidRPr="00E15557" w:rsidR="00437200" w:rsidP="00E15557" w:rsidRDefault="00B20856" w14:paraId="4F780504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5557">
              <w:rPr>
                <w:rFonts w:ascii="Times New Roman" w:hAnsi="Times New Roman" w:eastAsia="Arial" w:cs="Times New Roman"/>
                <w:sz w:val="18"/>
              </w:rPr>
              <w:t xml:space="preserve">Rodzaj przedmiotu: </w:t>
            </w:r>
            <w:r w:rsidRPr="00E15557">
              <w:rPr>
                <w:rFonts w:ascii="Times New Roman" w:hAnsi="Times New Roman" w:eastAsia="Arial" w:cs="Times New Roman"/>
                <w:sz w:val="18"/>
                <w:vertAlign w:val="superscript"/>
              </w:rPr>
              <w:t>0)</w:t>
            </w:r>
          </w:p>
        </w:tc>
        <w:tc>
          <w:tcPr>
            <w:tcW w:w="1736" w:type="dxa"/>
            <w:shd w:val="clear" w:color="auto" w:fill="auto"/>
            <w:tcMar/>
          </w:tcPr>
          <w:p w:rsidRPr="00E15557" w:rsidR="00437200" w:rsidP="00E15557" w:rsidRDefault="00B20856" w14:paraId="08EE4E00" wp14:textId="77777777">
            <w:pPr>
              <w:spacing w:after="0" w:line="240" w:lineRule="auto"/>
              <w:ind w:right="26"/>
              <w:jc w:val="center"/>
              <w:rPr>
                <w:rFonts w:ascii="Times New Roman" w:hAnsi="Times New Roman" w:cs="Times New Roman"/>
              </w:rPr>
            </w:pPr>
            <w:r w:rsidRPr="00E15557">
              <w:rPr>
                <w:rFonts w:ascii="Times New Roman" w:hAnsi="Times New Roman" w:eastAsia="Arial" w:cs="Times New Roman"/>
                <w:sz w:val="20"/>
              </w:rPr>
              <w:t>obowiązkowy</w:t>
            </w:r>
          </w:p>
        </w:tc>
        <w:tc>
          <w:tcPr>
            <w:tcW w:w="1059" w:type="dxa"/>
            <w:shd w:val="clear" w:color="auto" w:fill="auto"/>
            <w:tcMar/>
          </w:tcPr>
          <w:p w:rsidRPr="00E15557" w:rsidR="00437200" w:rsidP="00E15557" w:rsidRDefault="00B20856" w14:paraId="32D4135D" wp14:textId="77777777">
            <w:pPr>
              <w:tabs>
                <w:tab w:val="center" w:pos="335"/>
                <w:tab w:val="center" w:pos="872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E15557">
              <w:rPr>
                <w:rFonts w:ascii="Times New Roman" w:hAnsi="Times New Roman" w:cs="Times New Roman"/>
              </w:rPr>
              <w:tab/>
            </w:r>
            <w:r w:rsidRPr="00E15557">
              <w:rPr>
                <w:rFonts w:ascii="Times New Roman" w:hAnsi="Times New Roman" w:eastAsia="Arial" w:cs="Times New Roman"/>
                <w:sz w:val="18"/>
              </w:rPr>
              <w:t>Semestr:</w:t>
            </w:r>
            <w:r w:rsidRPr="00E15557">
              <w:rPr>
                <w:rFonts w:ascii="Times New Roman" w:hAnsi="Times New Roman" w:eastAsia="Arial" w:cs="Times New Roman"/>
                <w:sz w:val="18"/>
              </w:rPr>
              <w:tab/>
            </w:r>
            <w:r w:rsidRPr="00E15557">
              <w:rPr>
                <w:rFonts w:ascii="Times New Roman" w:hAnsi="Times New Roman" w:eastAsia="Arial" w:cs="Times New Roman"/>
              </w:rPr>
              <w:t>6</w:t>
            </w:r>
          </w:p>
        </w:tc>
        <w:tc>
          <w:tcPr>
            <w:tcW w:w="5356" w:type="dxa"/>
            <w:gridSpan w:val="4"/>
            <w:shd w:val="clear" w:color="auto" w:fill="auto"/>
            <w:tcMar/>
          </w:tcPr>
          <w:p w:rsidRPr="00E15557" w:rsidR="00437200" w:rsidP="00E15557" w:rsidRDefault="00B20856" w14:paraId="79ED6C37" wp14:textId="77777777">
            <w:pPr>
              <w:tabs>
                <w:tab w:val="center" w:pos="1161"/>
                <w:tab w:val="center" w:pos="27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E15557">
              <w:rPr>
                <w:rFonts w:ascii="Times New Roman" w:hAnsi="Times New Roman" w:cs="Times New Roman"/>
              </w:rPr>
              <w:tab/>
            </w:r>
            <w:r w:rsidRPr="00E15557">
              <w:rPr>
                <w:rFonts w:ascii="Times New Roman" w:hAnsi="Times New Roman" w:eastAsia="Arial" w:cs="Times New Roman"/>
              </w:rPr>
              <w:t xml:space="preserve">Punkty ECTS </w:t>
            </w:r>
            <w:r w:rsidRPr="00E15557">
              <w:rPr>
                <w:rFonts w:ascii="Times New Roman" w:hAnsi="Times New Roman" w:eastAsia="Arial" w:cs="Times New Roman"/>
                <w:vertAlign w:val="superscript"/>
              </w:rPr>
              <w:t>1)</w:t>
            </w:r>
            <w:r w:rsidRPr="00E15557">
              <w:rPr>
                <w:rFonts w:ascii="Times New Roman" w:hAnsi="Times New Roman" w:eastAsia="Arial" w:cs="Times New Roman"/>
                <w:vertAlign w:val="superscript"/>
              </w:rPr>
              <w:tab/>
            </w:r>
            <w:r w:rsidRPr="00E15557" w:rsidR="00803B15">
              <w:rPr>
                <w:rFonts w:ascii="Times New Roman" w:hAnsi="Times New Roman" w:eastAsia="Arial" w:cs="Times New Roman"/>
                <w:b/>
              </w:rPr>
              <w:t>2</w:t>
            </w:r>
          </w:p>
        </w:tc>
      </w:tr>
      <w:tr xmlns:wp14="http://schemas.microsoft.com/office/word/2010/wordml" w:rsidRPr="000A672A" w:rsidR="00437200" w:rsidTr="76CFF448" w14:paraId="1790D877" wp14:textId="77777777">
        <w:trPr>
          <w:trHeight w:val="505"/>
        </w:trPr>
        <w:tc>
          <w:tcPr>
            <w:tcW w:w="1211" w:type="dxa"/>
            <w:shd w:val="clear" w:color="auto" w:fill="auto"/>
            <w:tcMar/>
          </w:tcPr>
          <w:p w:rsidRPr="00E15557" w:rsidR="00437200" w:rsidP="00E15557" w:rsidRDefault="00B20856" w14:paraId="47D0CFAF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5557">
              <w:rPr>
                <w:rFonts w:ascii="Times New Roman" w:hAnsi="Times New Roman" w:eastAsia="Arial" w:cs="Times New Roman"/>
                <w:sz w:val="16"/>
              </w:rPr>
              <w:t>Liczba godzin w semestrze:</w:t>
            </w:r>
          </w:p>
        </w:tc>
        <w:tc>
          <w:tcPr>
            <w:tcW w:w="8151" w:type="dxa"/>
            <w:gridSpan w:val="6"/>
            <w:shd w:val="clear" w:color="auto" w:fill="auto"/>
            <w:tcMar/>
          </w:tcPr>
          <w:p w:rsidRPr="00E15557" w:rsidR="00437200" w:rsidP="00E15557" w:rsidRDefault="00B20856" w14:paraId="42103B5C" wp14:textId="77777777">
            <w:pPr>
              <w:tabs>
                <w:tab w:val="center" w:pos="1322"/>
                <w:tab w:val="center" w:pos="2070"/>
                <w:tab w:val="center" w:pos="2769"/>
                <w:tab w:val="center" w:pos="3585"/>
                <w:tab w:val="center" w:pos="4334"/>
                <w:tab w:val="center" w:pos="5621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E15557">
              <w:rPr>
                <w:rFonts w:ascii="Times New Roman" w:hAnsi="Times New Roman" w:cs="Times New Roman"/>
              </w:rPr>
              <w:tab/>
            </w:r>
            <w:r w:rsidR="00FD3929">
              <w:rPr>
                <w:rFonts w:ascii="Times New Roman" w:hAnsi="Times New Roman" w:eastAsia="Arial" w:cs="Times New Roman"/>
              </w:rPr>
              <w:t>W - 10</w:t>
            </w:r>
            <w:r w:rsidRPr="00E15557">
              <w:rPr>
                <w:rFonts w:ascii="Times New Roman" w:hAnsi="Times New Roman" w:eastAsia="Arial" w:cs="Times New Roman"/>
              </w:rPr>
              <w:tab/>
            </w:r>
            <w:r w:rsidRPr="00E15557">
              <w:rPr>
                <w:rFonts w:ascii="Times New Roman" w:hAnsi="Times New Roman" w:eastAsia="Arial" w:cs="Times New Roman"/>
              </w:rPr>
              <w:t>C- 15</w:t>
            </w:r>
            <w:r w:rsidRPr="00E15557">
              <w:rPr>
                <w:rFonts w:ascii="Times New Roman" w:hAnsi="Times New Roman" w:eastAsia="Arial" w:cs="Times New Roman"/>
              </w:rPr>
              <w:tab/>
            </w:r>
            <w:r w:rsidRPr="00E15557">
              <w:rPr>
                <w:rFonts w:ascii="Times New Roman" w:hAnsi="Times New Roman" w:eastAsia="Arial" w:cs="Times New Roman"/>
              </w:rPr>
              <w:t>L- 0</w:t>
            </w:r>
            <w:r w:rsidRPr="00E15557">
              <w:rPr>
                <w:rFonts w:ascii="Times New Roman" w:hAnsi="Times New Roman" w:eastAsia="Arial" w:cs="Times New Roman"/>
              </w:rPr>
              <w:tab/>
            </w:r>
            <w:r w:rsidRPr="00E15557">
              <w:rPr>
                <w:rFonts w:ascii="Times New Roman" w:hAnsi="Times New Roman" w:eastAsia="Arial" w:cs="Times New Roman"/>
              </w:rPr>
              <w:t>P- 0</w:t>
            </w:r>
            <w:r w:rsidRPr="00E15557">
              <w:rPr>
                <w:rFonts w:ascii="Times New Roman" w:hAnsi="Times New Roman" w:eastAsia="Arial" w:cs="Times New Roman"/>
              </w:rPr>
              <w:tab/>
            </w:r>
            <w:proofErr w:type="spellStart"/>
            <w:r w:rsidRPr="00E15557">
              <w:rPr>
                <w:rFonts w:ascii="Times New Roman" w:hAnsi="Times New Roman" w:eastAsia="Arial" w:cs="Times New Roman"/>
              </w:rPr>
              <w:t>Ps</w:t>
            </w:r>
            <w:proofErr w:type="spellEnd"/>
            <w:r w:rsidRPr="00E15557">
              <w:rPr>
                <w:rFonts w:ascii="Times New Roman" w:hAnsi="Times New Roman" w:eastAsia="Arial" w:cs="Times New Roman"/>
              </w:rPr>
              <w:t>- 0</w:t>
            </w:r>
            <w:r w:rsidRPr="00E15557">
              <w:rPr>
                <w:rFonts w:ascii="Times New Roman" w:hAnsi="Times New Roman" w:eastAsia="Arial" w:cs="Times New Roman"/>
              </w:rPr>
              <w:tab/>
            </w:r>
            <w:r w:rsidRPr="00E15557" w:rsidR="00803B15">
              <w:rPr>
                <w:rFonts w:ascii="Times New Roman" w:hAnsi="Times New Roman" w:eastAsia="Arial" w:cs="Times New Roman"/>
              </w:rPr>
              <w:t xml:space="preserve">K- </w:t>
            </w:r>
            <w:r w:rsidR="00FD3929">
              <w:rPr>
                <w:rFonts w:ascii="Times New Roman" w:hAnsi="Times New Roman" w:eastAsia="Arial" w:cs="Times New Roman"/>
              </w:rPr>
              <w:t>1</w:t>
            </w:r>
            <w:r w:rsidRPr="00E15557" w:rsidR="0018134A">
              <w:rPr>
                <w:rFonts w:ascii="Times New Roman" w:hAnsi="Times New Roman" w:eastAsia="Arial" w:cs="Times New Roman"/>
              </w:rPr>
              <w:t>5</w:t>
            </w:r>
            <w:r w:rsidRPr="00E15557" w:rsidR="00803B15">
              <w:rPr>
                <w:rFonts w:ascii="Times New Roman" w:hAnsi="Times New Roman" w:eastAsia="Arial" w:cs="Times New Roman"/>
              </w:rPr>
              <w:t xml:space="preserve">      </w:t>
            </w:r>
            <w:r w:rsidRPr="00E15557">
              <w:rPr>
                <w:rFonts w:ascii="Times New Roman" w:hAnsi="Times New Roman" w:eastAsia="Arial" w:cs="Times New Roman"/>
              </w:rPr>
              <w:t xml:space="preserve">S- </w:t>
            </w:r>
            <w:r w:rsidRPr="00E15557" w:rsidR="00803B15">
              <w:rPr>
                <w:rFonts w:ascii="Times New Roman" w:hAnsi="Times New Roman" w:eastAsia="Arial" w:cs="Times New Roman"/>
              </w:rPr>
              <w:t>1</w:t>
            </w:r>
            <w:r w:rsidRPr="00E15557" w:rsidR="0018134A">
              <w:rPr>
                <w:rFonts w:ascii="Times New Roman" w:hAnsi="Times New Roman" w:eastAsia="Arial" w:cs="Times New Roman"/>
              </w:rPr>
              <w:t>5</w:t>
            </w:r>
          </w:p>
        </w:tc>
      </w:tr>
      <w:tr xmlns:wp14="http://schemas.microsoft.com/office/word/2010/wordml" w:rsidRPr="000A672A" w:rsidR="00437200" w:rsidTr="76CFF448" w14:paraId="17B2085B" wp14:textId="77777777">
        <w:trPr>
          <w:trHeight w:val="547"/>
        </w:trPr>
        <w:tc>
          <w:tcPr>
            <w:tcW w:w="1211" w:type="dxa"/>
            <w:shd w:val="clear" w:color="auto" w:fill="auto"/>
            <w:tcMar/>
          </w:tcPr>
          <w:p w:rsidRPr="00E15557" w:rsidR="00437200" w:rsidP="00E15557" w:rsidRDefault="00B20856" w14:paraId="1A4CDEB1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5557">
              <w:rPr>
                <w:rFonts w:ascii="Times New Roman" w:hAnsi="Times New Roman" w:eastAsia="Arial" w:cs="Times New Roman"/>
                <w:sz w:val="16"/>
              </w:rPr>
              <w:t>Przedmioty wprowadzające</w:t>
            </w:r>
          </w:p>
        </w:tc>
        <w:tc>
          <w:tcPr>
            <w:tcW w:w="8151" w:type="dxa"/>
            <w:gridSpan w:val="6"/>
            <w:shd w:val="clear" w:color="auto" w:fill="auto"/>
            <w:tcMar/>
          </w:tcPr>
          <w:p w:rsidRPr="00E15557" w:rsidR="00437200" w:rsidP="00E15557" w:rsidRDefault="00437200" w14:paraId="5DAB6C7B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xmlns:wp14="http://schemas.microsoft.com/office/word/2010/wordml" w:rsidRPr="000A672A" w:rsidR="00437200" w:rsidTr="76CFF448" w14:paraId="05D0D6B3" wp14:textId="77777777">
        <w:trPr>
          <w:trHeight w:val="965"/>
        </w:trPr>
        <w:tc>
          <w:tcPr>
            <w:tcW w:w="1211" w:type="dxa"/>
            <w:shd w:val="clear" w:color="auto" w:fill="auto"/>
            <w:tcMar/>
          </w:tcPr>
          <w:p w:rsidRPr="00E15557" w:rsidR="00437200" w:rsidP="00E15557" w:rsidRDefault="00B20856" w14:paraId="5B6BF743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5557">
              <w:rPr>
                <w:rFonts w:ascii="Times New Roman" w:hAnsi="Times New Roman" w:eastAsia="Arial" w:cs="Times New Roman"/>
                <w:sz w:val="18"/>
              </w:rPr>
              <w:t>Założenia i cele przedmiotu:</w:t>
            </w:r>
          </w:p>
        </w:tc>
        <w:tc>
          <w:tcPr>
            <w:tcW w:w="8151" w:type="dxa"/>
            <w:gridSpan w:val="6"/>
            <w:shd w:val="clear" w:color="auto" w:fill="auto"/>
            <w:tcMar/>
          </w:tcPr>
          <w:p w:rsidRPr="00E15557" w:rsidR="00437200" w:rsidP="00E15557" w:rsidRDefault="00B20856" w14:paraId="42D9B967" wp14:textId="77777777">
            <w:pPr>
              <w:spacing w:after="0" w:line="240" w:lineRule="auto"/>
              <w:ind w:left="2"/>
              <w:rPr>
                <w:rFonts w:ascii="Times New Roman" w:hAnsi="Times New Roman" w:cs="Times New Roman"/>
              </w:rPr>
            </w:pPr>
            <w:r w:rsidRPr="00E15557">
              <w:rPr>
                <w:rFonts w:ascii="Times New Roman" w:hAnsi="Times New Roman" w:eastAsia="Arial" w:cs="Times New Roman"/>
              </w:rPr>
              <w:t xml:space="preserve">Zapoznanie </w:t>
            </w:r>
            <w:r w:rsidRPr="00E15557" w:rsidR="000A672A">
              <w:rPr>
                <w:rFonts w:ascii="Times New Roman" w:hAnsi="Times New Roman" w:eastAsia="Arial" w:cs="Times New Roman"/>
              </w:rPr>
              <w:t>studentów</w:t>
            </w:r>
            <w:r w:rsidRPr="00E15557">
              <w:rPr>
                <w:rFonts w:ascii="Times New Roman" w:hAnsi="Times New Roman" w:eastAsia="Arial" w:cs="Times New Roman"/>
              </w:rPr>
              <w:t xml:space="preserve"> z procesami planowania, organizacji, realizacji i kontroli przepływu odpadów od miejsca ich powstania, poprzez przetwarzanie do miejsca składowania z uwzględnieniem wymagań ochrony środowiska i optymalnego zaangażowania środków finansowych. </w:t>
            </w:r>
          </w:p>
        </w:tc>
      </w:tr>
      <w:tr xmlns:wp14="http://schemas.microsoft.com/office/word/2010/wordml" w:rsidRPr="000A672A" w:rsidR="00437200" w:rsidTr="76CFF448" w14:paraId="4C0C114E" wp14:textId="77777777">
        <w:trPr>
          <w:trHeight w:val="677"/>
        </w:trPr>
        <w:tc>
          <w:tcPr>
            <w:tcW w:w="1211" w:type="dxa"/>
            <w:shd w:val="clear" w:color="auto" w:fill="auto"/>
            <w:tcMar/>
          </w:tcPr>
          <w:p w:rsidRPr="00E15557" w:rsidR="00437200" w:rsidP="00E15557" w:rsidRDefault="00B20856" w14:paraId="2436EB48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5557">
              <w:rPr>
                <w:rFonts w:ascii="Times New Roman" w:hAnsi="Times New Roman" w:eastAsia="Arial" w:cs="Times New Roman"/>
                <w:sz w:val="18"/>
              </w:rPr>
              <w:t>Forma zaliczenia</w:t>
            </w:r>
          </w:p>
        </w:tc>
        <w:tc>
          <w:tcPr>
            <w:tcW w:w="8151" w:type="dxa"/>
            <w:gridSpan w:val="6"/>
            <w:shd w:val="clear" w:color="auto" w:fill="auto"/>
            <w:tcMar/>
          </w:tcPr>
          <w:p w:rsidRPr="00E15557" w:rsidR="00437200" w:rsidP="00E15557" w:rsidRDefault="00B20856" w14:paraId="67649763" wp14:textId="77777777">
            <w:pPr>
              <w:spacing w:after="0" w:line="240" w:lineRule="auto"/>
              <w:ind w:left="2" w:right="14"/>
              <w:rPr>
                <w:rFonts w:ascii="Times New Roman" w:hAnsi="Times New Roman" w:cs="Times New Roman"/>
              </w:rPr>
            </w:pPr>
            <w:r w:rsidRPr="00E15557">
              <w:rPr>
                <w:rFonts w:ascii="Times New Roman" w:hAnsi="Times New Roman" w:eastAsia="Arial" w:cs="Times New Roman"/>
              </w:rPr>
              <w:t xml:space="preserve">wykład: zaliczenie pisemne, ćwiczenia: kilka sprawdzianów przygotowania do ćwiczeń, ocena projektu przygotowanego w zespole </w:t>
            </w:r>
          </w:p>
        </w:tc>
      </w:tr>
      <w:tr xmlns:wp14="http://schemas.microsoft.com/office/word/2010/wordml" w:rsidRPr="000A672A" w:rsidR="00437200" w:rsidTr="76CFF448" w14:paraId="6FA6330A" wp14:textId="77777777">
        <w:trPr>
          <w:trHeight w:val="1887"/>
        </w:trPr>
        <w:tc>
          <w:tcPr>
            <w:tcW w:w="1211" w:type="dxa"/>
            <w:shd w:val="clear" w:color="auto" w:fill="auto"/>
            <w:tcMar/>
          </w:tcPr>
          <w:p w:rsidRPr="00E15557" w:rsidR="00437200" w:rsidP="00E15557" w:rsidRDefault="00B20856" w14:paraId="4D02A7F5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5557">
              <w:rPr>
                <w:rFonts w:ascii="Times New Roman" w:hAnsi="Times New Roman" w:eastAsia="Arial" w:cs="Times New Roman"/>
                <w:sz w:val="18"/>
              </w:rPr>
              <w:t xml:space="preserve">Treści programowe: </w:t>
            </w:r>
          </w:p>
        </w:tc>
        <w:tc>
          <w:tcPr>
            <w:tcW w:w="8151" w:type="dxa"/>
            <w:gridSpan w:val="6"/>
            <w:shd w:val="clear" w:color="auto" w:fill="auto"/>
            <w:tcMar/>
          </w:tcPr>
          <w:p w:rsidRPr="00E15557" w:rsidR="00437200" w:rsidP="00E15557" w:rsidRDefault="00B20856" w14:paraId="2D1A8FEB" wp14:textId="77777777">
            <w:pPr>
              <w:spacing w:after="0" w:line="263" w:lineRule="auto"/>
              <w:ind w:left="2"/>
              <w:rPr>
                <w:rFonts w:ascii="Times New Roman" w:hAnsi="Times New Roman" w:cs="Times New Roman"/>
              </w:rPr>
            </w:pPr>
            <w:r w:rsidRPr="00E15557">
              <w:rPr>
                <w:rFonts w:ascii="Times New Roman" w:hAnsi="Times New Roman" w:eastAsia="Arial" w:cs="Times New Roman"/>
              </w:rPr>
              <w:t xml:space="preserve">Pojęcie </w:t>
            </w:r>
            <w:proofErr w:type="spellStart"/>
            <w:r w:rsidRPr="00E15557">
              <w:rPr>
                <w:rFonts w:ascii="Times New Roman" w:hAnsi="Times New Roman" w:eastAsia="Arial" w:cs="Times New Roman"/>
              </w:rPr>
              <w:t>ekologistyki</w:t>
            </w:r>
            <w:proofErr w:type="spellEnd"/>
            <w:r w:rsidRPr="00E15557">
              <w:rPr>
                <w:rFonts w:ascii="Times New Roman" w:hAnsi="Times New Roman" w:eastAsia="Arial" w:cs="Times New Roman"/>
              </w:rPr>
              <w:t xml:space="preserve"> i jej </w:t>
            </w:r>
            <w:r w:rsidRPr="00E15557" w:rsidR="000A672A">
              <w:rPr>
                <w:rFonts w:ascii="Times New Roman" w:hAnsi="Times New Roman" w:eastAsia="Arial" w:cs="Times New Roman"/>
              </w:rPr>
              <w:t>funkcje. Pojęcie</w:t>
            </w:r>
            <w:r w:rsidRPr="00E15557">
              <w:rPr>
                <w:rFonts w:ascii="Times New Roman" w:hAnsi="Times New Roman" w:eastAsia="Arial" w:cs="Times New Roman"/>
              </w:rPr>
              <w:t xml:space="preserve"> odpadów i gospodarki odpadami, rodzaje odpadów i ich charakterystyka. Podstawy prawne gospodarki odpadami w Polsce. Zarządzanie gospodarką odpadami w Polsce, instytucje i instrumenty. Obowiązki przedsiębiorców w zakresie gospodarki odpadami. Zbiórka, przeładunek i transport odpadów. Sposoby postępowania z odpadami: </w:t>
            </w:r>
          </w:p>
          <w:p w:rsidR="00437200" w:rsidP="00E15557" w:rsidRDefault="00B20856" w14:paraId="36C73F86" wp14:textId="77777777">
            <w:pPr>
              <w:spacing w:after="0" w:line="240" w:lineRule="auto"/>
              <w:ind w:left="2"/>
              <w:rPr>
                <w:rFonts w:ascii="Times New Roman" w:hAnsi="Times New Roman" w:eastAsia="Arial" w:cs="Times New Roman"/>
              </w:rPr>
            </w:pPr>
            <w:r w:rsidRPr="00E15557">
              <w:rPr>
                <w:rFonts w:ascii="Times New Roman" w:hAnsi="Times New Roman" w:eastAsia="Arial" w:cs="Times New Roman"/>
              </w:rPr>
              <w:t xml:space="preserve">składowanie, utylizacja termiczna i biologiczna. Recykling i odzysk odpadów.  Ekonomiczne aspekty </w:t>
            </w:r>
            <w:proofErr w:type="spellStart"/>
            <w:r w:rsidRPr="00E15557">
              <w:rPr>
                <w:rFonts w:ascii="Times New Roman" w:hAnsi="Times New Roman" w:eastAsia="Arial" w:cs="Times New Roman"/>
              </w:rPr>
              <w:t>ekologistyki</w:t>
            </w:r>
            <w:proofErr w:type="spellEnd"/>
            <w:r w:rsidRPr="00E15557">
              <w:rPr>
                <w:rFonts w:ascii="Times New Roman" w:hAnsi="Times New Roman" w:eastAsia="Arial" w:cs="Times New Roman"/>
              </w:rPr>
              <w:t>.</w:t>
            </w:r>
          </w:p>
          <w:p w:rsidRPr="00A70CE3" w:rsidR="00A70CE3" w:rsidP="00A70CE3" w:rsidRDefault="00A70CE3" w14:paraId="20916F33" wp14:textId="77777777">
            <w:pPr>
              <w:spacing w:after="0"/>
              <w:rPr>
                <w:rStyle w:val="Wyrnieniedelikatne"/>
                <w:rFonts w:ascii="Times New Roman" w:hAnsi="Times New Roman" w:cs="Times New Roman"/>
                <w:i w:val="0"/>
                <w:color w:val="FF0000"/>
              </w:rPr>
            </w:pPr>
            <w:r w:rsidRPr="00A70CE3">
              <w:rPr>
                <w:rStyle w:val="Wyrnieniedelikatne"/>
                <w:rFonts w:ascii="Times New Roman" w:hAnsi="Times New Roman" w:cs="Times New Roman"/>
                <w:i w:val="0"/>
                <w:color w:val="FF0000"/>
              </w:rPr>
              <w:t xml:space="preserve">Wprowadzenie do </w:t>
            </w:r>
            <w:proofErr w:type="spellStart"/>
            <w:r w:rsidRPr="00A70CE3">
              <w:rPr>
                <w:rStyle w:val="Wyrnieniedelikatne"/>
                <w:rFonts w:ascii="Times New Roman" w:hAnsi="Times New Roman" w:cs="Times New Roman"/>
                <w:i w:val="0"/>
                <w:color w:val="FF0000"/>
              </w:rPr>
              <w:t>ekologistyki</w:t>
            </w:r>
            <w:proofErr w:type="spellEnd"/>
            <w:r w:rsidRPr="00A70CE3">
              <w:rPr>
                <w:rStyle w:val="Wyrnieniedelikatne"/>
                <w:rFonts w:ascii="Times New Roman" w:hAnsi="Times New Roman" w:cs="Times New Roman"/>
                <w:i w:val="0"/>
                <w:color w:val="FF0000"/>
              </w:rPr>
              <w:t xml:space="preserve"> – podstawowe pojęcia i definicje. </w:t>
            </w:r>
          </w:p>
          <w:p w:rsidRPr="00A70CE3" w:rsidR="00A70CE3" w:rsidP="00A70CE3" w:rsidRDefault="00A70CE3" w14:paraId="3822B347" wp14:textId="77777777">
            <w:pPr>
              <w:spacing w:after="0"/>
              <w:rPr>
                <w:rStyle w:val="Wyrnieniedelikatne"/>
                <w:rFonts w:ascii="Times New Roman" w:hAnsi="Times New Roman" w:cs="Times New Roman"/>
                <w:i w:val="0"/>
                <w:color w:val="FF0000"/>
              </w:rPr>
            </w:pPr>
            <w:r w:rsidRPr="00A70CE3">
              <w:rPr>
                <w:rStyle w:val="Wyrnieniedelikatne"/>
                <w:rFonts w:ascii="Times New Roman" w:hAnsi="Times New Roman" w:cs="Times New Roman"/>
                <w:i w:val="0"/>
                <w:color w:val="FF0000"/>
              </w:rPr>
              <w:t xml:space="preserve">Gospodarka o obiegu zamkniętym jako fundament </w:t>
            </w:r>
            <w:proofErr w:type="spellStart"/>
            <w:r w:rsidRPr="00A70CE3">
              <w:rPr>
                <w:rStyle w:val="Wyrnieniedelikatne"/>
                <w:rFonts w:ascii="Times New Roman" w:hAnsi="Times New Roman" w:cs="Times New Roman"/>
                <w:i w:val="0"/>
                <w:color w:val="FF0000"/>
              </w:rPr>
              <w:t>ekologistyki</w:t>
            </w:r>
            <w:proofErr w:type="spellEnd"/>
            <w:r w:rsidRPr="00A70CE3">
              <w:rPr>
                <w:rStyle w:val="Wyrnieniedelikatne"/>
                <w:rFonts w:ascii="Times New Roman" w:hAnsi="Times New Roman" w:cs="Times New Roman"/>
                <w:i w:val="0"/>
                <w:color w:val="FF0000"/>
              </w:rPr>
              <w:t xml:space="preserve">. </w:t>
            </w:r>
          </w:p>
          <w:p w:rsidRPr="00A70CE3" w:rsidR="00A70CE3" w:rsidP="00A70CE3" w:rsidRDefault="00A70CE3" w14:paraId="5298712B" wp14:textId="77777777">
            <w:pPr>
              <w:spacing w:after="0"/>
              <w:rPr>
                <w:rStyle w:val="Wyrnieniedelikatne"/>
                <w:rFonts w:ascii="Times New Roman" w:hAnsi="Times New Roman" w:cs="Times New Roman"/>
                <w:i w:val="0"/>
                <w:color w:val="FF0000"/>
              </w:rPr>
            </w:pPr>
            <w:r w:rsidRPr="00A70CE3">
              <w:rPr>
                <w:rStyle w:val="Wyrnieniedelikatne"/>
                <w:rFonts w:ascii="Times New Roman" w:hAnsi="Times New Roman" w:cs="Times New Roman"/>
                <w:i w:val="0"/>
                <w:color w:val="FF0000"/>
              </w:rPr>
              <w:t xml:space="preserve">Logistyka zwrotna – zarządzanie odpadami, recykling i ponowne wykorzystanie zasobów. </w:t>
            </w:r>
          </w:p>
          <w:p w:rsidRPr="00A70CE3" w:rsidR="00A70CE3" w:rsidP="00A70CE3" w:rsidRDefault="00A70CE3" w14:paraId="59B8FC00" wp14:textId="77777777">
            <w:pPr>
              <w:spacing w:after="0"/>
              <w:rPr>
                <w:rStyle w:val="Wyrnieniedelikatne"/>
                <w:rFonts w:ascii="Times New Roman" w:hAnsi="Times New Roman" w:cs="Times New Roman"/>
                <w:i w:val="0"/>
                <w:color w:val="FF0000"/>
              </w:rPr>
            </w:pPr>
            <w:r w:rsidRPr="00A70CE3">
              <w:rPr>
                <w:rStyle w:val="Wyrnieniedelikatne"/>
                <w:rFonts w:ascii="Times New Roman" w:hAnsi="Times New Roman" w:cs="Times New Roman"/>
                <w:i w:val="0"/>
                <w:color w:val="FF0000"/>
              </w:rPr>
              <w:t xml:space="preserve">Zarządzanie flotą zeroemisyjną w logistyce ekologicznej – wyzwania i rozwiązania. </w:t>
            </w:r>
          </w:p>
          <w:p w:rsidRPr="00A70CE3" w:rsidR="00A70CE3" w:rsidP="00A70CE3" w:rsidRDefault="00A70CE3" w14:paraId="177B8DFE" wp14:textId="77777777">
            <w:pPr>
              <w:spacing w:after="0"/>
              <w:rPr>
                <w:rStyle w:val="Wyrnieniedelikatne"/>
                <w:rFonts w:ascii="Times New Roman" w:hAnsi="Times New Roman" w:cs="Times New Roman"/>
                <w:i w:val="0"/>
                <w:color w:val="FF0000"/>
              </w:rPr>
            </w:pPr>
            <w:r w:rsidRPr="00A70CE3">
              <w:rPr>
                <w:rStyle w:val="Wyrnieniedelikatne"/>
                <w:rFonts w:ascii="Times New Roman" w:hAnsi="Times New Roman" w:cs="Times New Roman"/>
                <w:i w:val="0"/>
                <w:color w:val="FF0000"/>
              </w:rPr>
              <w:t xml:space="preserve">Transport i magazynowanie w </w:t>
            </w:r>
            <w:proofErr w:type="spellStart"/>
            <w:r w:rsidRPr="00A70CE3">
              <w:rPr>
                <w:rStyle w:val="Wyrnieniedelikatne"/>
                <w:rFonts w:ascii="Times New Roman" w:hAnsi="Times New Roman" w:cs="Times New Roman"/>
                <w:i w:val="0"/>
                <w:color w:val="FF0000"/>
              </w:rPr>
              <w:t>ekologistyce</w:t>
            </w:r>
            <w:proofErr w:type="spellEnd"/>
            <w:r w:rsidRPr="00A70CE3">
              <w:rPr>
                <w:rStyle w:val="Wyrnieniedelikatne"/>
                <w:rFonts w:ascii="Times New Roman" w:hAnsi="Times New Roman" w:cs="Times New Roman"/>
                <w:i w:val="0"/>
                <w:color w:val="FF0000"/>
              </w:rPr>
              <w:t xml:space="preserve"> – minimalizacja śladu węglowego. </w:t>
            </w:r>
          </w:p>
          <w:p w:rsidRPr="00A70CE3" w:rsidR="00A70CE3" w:rsidP="00A70CE3" w:rsidRDefault="00A70CE3" w14:paraId="21E5AF18" wp14:textId="77777777">
            <w:pPr>
              <w:spacing w:after="0"/>
              <w:rPr>
                <w:rStyle w:val="Wyrnieniedelikatne"/>
                <w:rFonts w:ascii="Times New Roman" w:hAnsi="Times New Roman" w:cs="Times New Roman"/>
                <w:i w:val="0"/>
                <w:color w:val="FF0000"/>
              </w:rPr>
            </w:pPr>
            <w:r w:rsidRPr="00A70CE3">
              <w:rPr>
                <w:rStyle w:val="Wyrnieniedelikatne"/>
                <w:rFonts w:ascii="Times New Roman" w:hAnsi="Times New Roman" w:cs="Times New Roman"/>
                <w:i w:val="0"/>
                <w:color w:val="FF0000"/>
              </w:rPr>
              <w:t xml:space="preserve">Wpływ regulacji prawnych na rozwój </w:t>
            </w:r>
            <w:proofErr w:type="spellStart"/>
            <w:r w:rsidRPr="00A70CE3">
              <w:rPr>
                <w:rStyle w:val="Wyrnieniedelikatne"/>
                <w:rFonts w:ascii="Times New Roman" w:hAnsi="Times New Roman" w:cs="Times New Roman"/>
                <w:i w:val="0"/>
                <w:color w:val="FF0000"/>
              </w:rPr>
              <w:t>ekologistyki</w:t>
            </w:r>
            <w:proofErr w:type="spellEnd"/>
            <w:r w:rsidRPr="00A70CE3">
              <w:rPr>
                <w:rStyle w:val="Wyrnieniedelikatne"/>
                <w:rFonts w:ascii="Times New Roman" w:hAnsi="Times New Roman" w:cs="Times New Roman"/>
                <w:i w:val="0"/>
                <w:color w:val="FF0000"/>
              </w:rPr>
              <w:t xml:space="preserve"> w Polsce i Unii Europejskiej. </w:t>
            </w:r>
          </w:p>
          <w:p w:rsidRPr="00A70CE3" w:rsidR="00A70CE3" w:rsidP="00A70CE3" w:rsidRDefault="00A70CE3" w14:paraId="03F71A40" wp14:textId="77777777">
            <w:pPr>
              <w:spacing w:after="0"/>
              <w:rPr>
                <w:rStyle w:val="Wyrnieniedelikatne"/>
                <w:rFonts w:ascii="Times New Roman" w:hAnsi="Times New Roman" w:cs="Times New Roman"/>
                <w:i w:val="0"/>
                <w:color w:val="FF0000"/>
              </w:rPr>
            </w:pPr>
            <w:r w:rsidRPr="00A70CE3">
              <w:rPr>
                <w:rStyle w:val="Wyrnieniedelikatne"/>
                <w:rFonts w:ascii="Times New Roman" w:hAnsi="Times New Roman" w:cs="Times New Roman"/>
                <w:i w:val="0"/>
                <w:color w:val="FF0000"/>
              </w:rPr>
              <w:t xml:space="preserve"> Zrównoważony rozwój w logistyce – integracja ekologii i ekonomii. </w:t>
            </w:r>
          </w:p>
          <w:p w:rsidRPr="00A70CE3" w:rsidR="00A70CE3" w:rsidP="00A70CE3" w:rsidRDefault="00A70CE3" w14:paraId="35890FEA" wp14:textId="77777777">
            <w:pPr>
              <w:spacing w:after="0"/>
              <w:rPr>
                <w:rStyle w:val="Wyrnieniedelikatne"/>
                <w:rFonts w:ascii="Times New Roman" w:hAnsi="Times New Roman" w:cs="Times New Roman"/>
                <w:i w:val="0"/>
                <w:color w:val="FF0000"/>
              </w:rPr>
            </w:pPr>
            <w:r w:rsidRPr="00A70CE3">
              <w:rPr>
                <w:rStyle w:val="Wyrnieniedelikatne"/>
                <w:rFonts w:ascii="Times New Roman" w:hAnsi="Times New Roman" w:cs="Times New Roman"/>
                <w:i w:val="0"/>
                <w:color w:val="FF0000"/>
              </w:rPr>
              <w:t xml:space="preserve">Technologie wspierające </w:t>
            </w:r>
            <w:proofErr w:type="spellStart"/>
            <w:r w:rsidRPr="00A70CE3">
              <w:rPr>
                <w:rStyle w:val="Wyrnieniedelikatne"/>
                <w:rFonts w:ascii="Times New Roman" w:hAnsi="Times New Roman" w:cs="Times New Roman"/>
                <w:i w:val="0"/>
                <w:color w:val="FF0000"/>
              </w:rPr>
              <w:t>ekologistykę</w:t>
            </w:r>
            <w:proofErr w:type="spellEnd"/>
            <w:r w:rsidRPr="00A70CE3">
              <w:rPr>
                <w:rStyle w:val="Wyrnieniedelikatne"/>
                <w:rFonts w:ascii="Times New Roman" w:hAnsi="Times New Roman" w:cs="Times New Roman"/>
                <w:i w:val="0"/>
                <w:color w:val="FF0000"/>
              </w:rPr>
              <w:t xml:space="preserve"> – </w:t>
            </w:r>
            <w:proofErr w:type="spellStart"/>
            <w:r w:rsidRPr="00A70CE3">
              <w:rPr>
                <w:rStyle w:val="Wyrnieniedelikatne"/>
                <w:rFonts w:ascii="Times New Roman" w:hAnsi="Times New Roman" w:cs="Times New Roman"/>
                <w:i w:val="0"/>
                <w:color w:val="FF0000"/>
              </w:rPr>
              <w:t>elektromobilność</w:t>
            </w:r>
            <w:proofErr w:type="spellEnd"/>
            <w:r w:rsidRPr="00A70CE3">
              <w:rPr>
                <w:rStyle w:val="Wyrnieniedelikatne"/>
                <w:rFonts w:ascii="Times New Roman" w:hAnsi="Times New Roman" w:cs="Times New Roman"/>
                <w:i w:val="0"/>
                <w:color w:val="FF0000"/>
              </w:rPr>
              <w:t xml:space="preserve">, </w:t>
            </w:r>
            <w:proofErr w:type="spellStart"/>
            <w:r w:rsidRPr="00A70CE3">
              <w:rPr>
                <w:rStyle w:val="Wyrnieniedelikatne"/>
                <w:rFonts w:ascii="Times New Roman" w:hAnsi="Times New Roman" w:cs="Times New Roman"/>
                <w:i w:val="0"/>
                <w:color w:val="FF0000"/>
              </w:rPr>
              <w:t>IoT</w:t>
            </w:r>
            <w:proofErr w:type="spellEnd"/>
            <w:r w:rsidRPr="00A70CE3">
              <w:rPr>
                <w:rStyle w:val="Wyrnieniedelikatne"/>
                <w:rFonts w:ascii="Times New Roman" w:hAnsi="Times New Roman" w:cs="Times New Roman"/>
                <w:i w:val="0"/>
                <w:color w:val="FF0000"/>
              </w:rPr>
              <w:t xml:space="preserve"> i sztuczna inteligencja w logistyce. </w:t>
            </w:r>
          </w:p>
          <w:p w:rsidRPr="00A70CE3" w:rsidR="00A70CE3" w:rsidP="00A70CE3" w:rsidRDefault="00A70CE3" w14:paraId="21210354" wp14:textId="77777777">
            <w:pPr>
              <w:spacing w:after="0"/>
              <w:rPr>
                <w:rStyle w:val="Wyrnieniedelikatne"/>
                <w:rFonts w:ascii="Times New Roman" w:hAnsi="Times New Roman" w:cs="Times New Roman"/>
                <w:i w:val="0"/>
                <w:color w:val="FF0000"/>
              </w:rPr>
            </w:pPr>
            <w:r w:rsidRPr="00A70CE3">
              <w:rPr>
                <w:rStyle w:val="Wyrnieniedelikatne"/>
                <w:rFonts w:ascii="Times New Roman" w:hAnsi="Times New Roman" w:cs="Times New Roman"/>
                <w:i w:val="0"/>
                <w:color w:val="FF0000"/>
              </w:rPr>
              <w:t xml:space="preserve">Analiza studiów przypadków: Praktyczne wdrożenia </w:t>
            </w:r>
            <w:proofErr w:type="spellStart"/>
            <w:r w:rsidRPr="00A70CE3">
              <w:rPr>
                <w:rStyle w:val="Wyrnieniedelikatne"/>
                <w:rFonts w:ascii="Times New Roman" w:hAnsi="Times New Roman" w:cs="Times New Roman"/>
                <w:i w:val="0"/>
                <w:color w:val="FF0000"/>
              </w:rPr>
              <w:t>ekologistyki</w:t>
            </w:r>
            <w:proofErr w:type="spellEnd"/>
            <w:r w:rsidRPr="00A70CE3">
              <w:rPr>
                <w:rStyle w:val="Wyrnieniedelikatne"/>
                <w:rFonts w:ascii="Times New Roman" w:hAnsi="Times New Roman" w:cs="Times New Roman"/>
                <w:i w:val="0"/>
                <w:color w:val="FF0000"/>
              </w:rPr>
              <w:t xml:space="preserve"> w przedsiębiorstwach. </w:t>
            </w:r>
          </w:p>
          <w:p w:rsidRPr="00A70CE3" w:rsidR="00A70CE3" w:rsidP="00A70CE3" w:rsidRDefault="00A70CE3" w14:paraId="2ABEEF18" wp14:textId="77777777">
            <w:pPr>
              <w:spacing w:after="0"/>
              <w:rPr>
                <w:rFonts w:ascii="Times New Roman" w:hAnsi="Times New Roman" w:cs="Times New Roman"/>
                <w:iCs/>
                <w:color w:val="FF0000"/>
              </w:rPr>
            </w:pPr>
            <w:r w:rsidRPr="00A70CE3">
              <w:rPr>
                <w:rStyle w:val="Wyrnieniedelikatne"/>
                <w:rFonts w:ascii="Times New Roman" w:hAnsi="Times New Roman" w:cs="Times New Roman"/>
                <w:i w:val="0"/>
                <w:color w:val="FF0000"/>
              </w:rPr>
              <w:t xml:space="preserve">Współczesne wyzwania </w:t>
            </w:r>
            <w:proofErr w:type="spellStart"/>
            <w:r w:rsidRPr="00A70CE3">
              <w:rPr>
                <w:rStyle w:val="Wyrnieniedelikatne"/>
                <w:rFonts w:ascii="Times New Roman" w:hAnsi="Times New Roman" w:cs="Times New Roman"/>
                <w:i w:val="0"/>
                <w:color w:val="FF0000"/>
              </w:rPr>
              <w:t>ekologistyki</w:t>
            </w:r>
            <w:proofErr w:type="spellEnd"/>
            <w:r w:rsidRPr="00A70CE3">
              <w:rPr>
                <w:rStyle w:val="Wyrnieniedelikatne"/>
                <w:rFonts w:ascii="Times New Roman" w:hAnsi="Times New Roman" w:cs="Times New Roman"/>
                <w:i w:val="0"/>
                <w:color w:val="FF0000"/>
              </w:rPr>
              <w:t xml:space="preserve"> – trendy i prognozy rozwoju. </w:t>
            </w:r>
          </w:p>
        </w:tc>
      </w:tr>
      <w:tr xmlns:wp14="http://schemas.microsoft.com/office/word/2010/wordml" w:rsidRPr="000A672A" w:rsidR="00437200" w:rsidTr="76CFF448" w14:paraId="5C86982B" wp14:textId="77777777">
        <w:trPr>
          <w:trHeight w:val="907"/>
        </w:trPr>
        <w:tc>
          <w:tcPr>
            <w:tcW w:w="1211" w:type="dxa"/>
            <w:shd w:val="clear" w:color="auto" w:fill="auto"/>
            <w:tcMar/>
          </w:tcPr>
          <w:p w:rsidRPr="00E15557" w:rsidR="00437200" w:rsidP="00E15557" w:rsidRDefault="00B20856" w14:paraId="27D39111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5557">
              <w:rPr>
                <w:rFonts w:ascii="Times New Roman" w:hAnsi="Times New Roman" w:eastAsia="Arial" w:cs="Times New Roman"/>
                <w:sz w:val="18"/>
              </w:rPr>
              <w:t>Efekty kształcenia</w:t>
            </w:r>
          </w:p>
        </w:tc>
        <w:tc>
          <w:tcPr>
            <w:tcW w:w="5044" w:type="dxa"/>
            <w:gridSpan w:val="3"/>
            <w:shd w:val="clear" w:color="auto" w:fill="auto"/>
            <w:tcMar/>
          </w:tcPr>
          <w:p w:rsidRPr="00E15557" w:rsidR="00437200" w:rsidP="00E15557" w:rsidRDefault="00437200" w14:paraId="02EB378F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107" w:type="dxa"/>
            <w:gridSpan w:val="3"/>
            <w:shd w:val="clear" w:color="auto" w:fill="auto"/>
            <w:tcMar/>
          </w:tcPr>
          <w:p w:rsidRPr="00E15557" w:rsidR="00437200" w:rsidP="00E15557" w:rsidRDefault="00B20856" w14:paraId="3AFAFECB" wp14:textId="77777777">
            <w:pPr>
              <w:spacing w:after="0" w:line="240" w:lineRule="auto"/>
              <w:ind w:left="675" w:hanging="394"/>
              <w:rPr>
                <w:rFonts w:ascii="Times New Roman" w:hAnsi="Times New Roman" w:cs="Times New Roman"/>
              </w:rPr>
            </w:pPr>
            <w:r w:rsidRPr="00E15557">
              <w:rPr>
                <w:rFonts w:ascii="Times New Roman" w:hAnsi="Times New Roman" w:eastAsia="Arial" w:cs="Times New Roman"/>
                <w:i/>
              </w:rPr>
              <w:t>Odniesienie do kierunkowych efektów kształcenia</w:t>
            </w:r>
          </w:p>
        </w:tc>
      </w:tr>
      <w:tr xmlns:wp14="http://schemas.microsoft.com/office/word/2010/wordml" w:rsidRPr="000A672A" w:rsidR="00F232ED" w:rsidTr="76CFF448" w14:paraId="76642CCE" wp14:textId="77777777">
        <w:trPr>
          <w:trHeight w:val="576"/>
        </w:trPr>
        <w:tc>
          <w:tcPr>
            <w:tcW w:w="1211" w:type="dxa"/>
            <w:shd w:val="clear" w:color="auto" w:fill="auto"/>
            <w:tcMar/>
          </w:tcPr>
          <w:p w:rsidRPr="00E15557" w:rsidR="00F232ED" w:rsidP="00F232ED" w:rsidRDefault="00F232ED" w14:paraId="7AC96B2B" wp14:textId="77777777">
            <w:pPr>
              <w:spacing w:after="0" w:line="240" w:lineRule="auto"/>
              <w:ind w:right="29"/>
              <w:jc w:val="center"/>
              <w:rPr>
                <w:rFonts w:ascii="Times New Roman" w:hAnsi="Times New Roman" w:cs="Times New Roman"/>
              </w:rPr>
            </w:pPr>
            <w:r w:rsidRPr="00E15557">
              <w:rPr>
                <w:rFonts w:ascii="Times New Roman" w:hAnsi="Times New Roman" w:eastAsia="Arial" w:cs="Times New Roman"/>
                <w:sz w:val="20"/>
              </w:rPr>
              <w:t>EK1</w:t>
            </w:r>
          </w:p>
        </w:tc>
        <w:tc>
          <w:tcPr>
            <w:tcW w:w="5044" w:type="dxa"/>
            <w:gridSpan w:val="3"/>
            <w:shd w:val="clear" w:color="auto" w:fill="auto"/>
            <w:tcMar/>
          </w:tcPr>
          <w:p w:rsidRPr="00E15557" w:rsidR="00F232ED" w:rsidP="00F232ED" w:rsidRDefault="00F232ED" w14:paraId="3DD4E72E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5557">
              <w:rPr>
                <w:rFonts w:ascii="Times New Roman" w:hAnsi="Times New Roman" w:eastAsia="Arial" w:cs="Times New Roman"/>
                <w:sz w:val="20"/>
              </w:rPr>
              <w:t xml:space="preserve">student: definiuje podstawowe pojęcia z zakresu </w:t>
            </w:r>
            <w:proofErr w:type="spellStart"/>
            <w:r w:rsidRPr="00E15557">
              <w:rPr>
                <w:rFonts w:ascii="Times New Roman" w:hAnsi="Times New Roman" w:eastAsia="Arial" w:cs="Times New Roman"/>
                <w:sz w:val="20"/>
              </w:rPr>
              <w:t>ekologistyki</w:t>
            </w:r>
            <w:proofErr w:type="spellEnd"/>
            <w:r w:rsidRPr="00E15557">
              <w:rPr>
                <w:rFonts w:ascii="Times New Roman" w:hAnsi="Times New Roman" w:eastAsia="Arial" w:cs="Times New Roman"/>
                <w:sz w:val="20"/>
              </w:rPr>
              <w:t xml:space="preserve"> oraz rozumie jej związki z innymi dyscyplinami naukowymi</w:t>
            </w:r>
          </w:p>
        </w:tc>
        <w:tc>
          <w:tcPr>
            <w:tcW w:w="3107" w:type="dxa"/>
            <w:gridSpan w:val="3"/>
            <w:shd w:val="clear" w:color="auto" w:fill="auto"/>
            <w:tcMar/>
          </w:tcPr>
          <w:p w:rsidRPr="00E15557" w:rsidR="00F232ED" w:rsidP="00F232ED" w:rsidRDefault="00F232ED" w14:paraId="41AE001E" wp14:textId="77777777">
            <w:pPr>
              <w:spacing w:after="0" w:line="240" w:lineRule="auto"/>
              <w:ind w:right="30"/>
              <w:jc w:val="center"/>
              <w:rPr>
                <w:rFonts w:ascii="Times New Roman" w:hAnsi="Times New Roman" w:cs="Times New Roman"/>
              </w:rPr>
            </w:pPr>
            <w:r w:rsidRPr="00B65DB5">
              <w:rPr>
                <w:rFonts w:ascii="Times New Roman" w:hAnsi="Times New Roman" w:cs="Times New Roman"/>
                <w:color w:val="EE0000"/>
              </w:rPr>
              <w:t>KL1_W10, KL1_W19, KL1_W21, KL1_K07</w:t>
            </w:r>
          </w:p>
        </w:tc>
      </w:tr>
      <w:tr xmlns:wp14="http://schemas.microsoft.com/office/word/2010/wordml" w:rsidRPr="000A672A" w:rsidR="00F232ED" w:rsidTr="76CFF448" w14:paraId="0A753DD7" wp14:textId="77777777">
        <w:trPr>
          <w:trHeight w:val="490"/>
        </w:trPr>
        <w:tc>
          <w:tcPr>
            <w:tcW w:w="1211" w:type="dxa"/>
            <w:shd w:val="clear" w:color="auto" w:fill="auto"/>
            <w:tcMar/>
          </w:tcPr>
          <w:p w:rsidRPr="00E15557" w:rsidR="00F232ED" w:rsidP="00F232ED" w:rsidRDefault="00F232ED" w14:paraId="1DE04382" wp14:textId="77777777">
            <w:pPr>
              <w:spacing w:after="0" w:line="240" w:lineRule="auto"/>
              <w:ind w:right="29"/>
              <w:jc w:val="center"/>
              <w:rPr>
                <w:rFonts w:ascii="Times New Roman" w:hAnsi="Times New Roman" w:cs="Times New Roman"/>
              </w:rPr>
            </w:pPr>
            <w:r w:rsidRPr="00E15557">
              <w:rPr>
                <w:rFonts w:ascii="Times New Roman" w:hAnsi="Times New Roman" w:eastAsia="Arial" w:cs="Times New Roman"/>
                <w:sz w:val="20"/>
              </w:rPr>
              <w:t>EK2</w:t>
            </w:r>
          </w:p>
        </w:tc>
        <w:tc>
          <w:tcPr>
            <w:tcW w:w="5044" w:type="dxa"/>
            <w:gridSpan w:val="3"/>
            <w:shd w:val="clear" w:color="auto" w:fill="auto"/>
            <w:tcMar/>
          </w:tcPr>
          <w:p w:rsidRPr="00E15557" w:rsidR="00F232ED" w:rsidP="00F232ED" w:rsidRDefault="00F232ED" w14:paraId="376958D7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5557">
              <w:rPr>
                <w:rFonts w:ascii="Times New Roman" w:hAnsi="Times New Roman" w:eastAsia="Arial" w:cs="Times New Roman"/>
                <w:sz w:val="20"/>
              </w:rPr>
              <w:t>klasyfikuje odpady i je charakteryzuje</w:t>
            </w:r>
          </w:p>
        </w:tc>
        <w:tc>
          <w:tcPr>
            <w:tcW w:w="3107" w:type="dxa"/>
            <w:gridSpan w:val="3"/>
            <w:shd w:val="clear" w:color="auto" w:fill="auto"/>
            <w:tcMar/>
          </w:tcPr>
          <w:p w:rsidRPr="00E15557" w:rsidR="00F232ED" w:rsidP="00F232ED" w:rsidRDefault="00F232ED" w14:paraId="47A1FBDD" wp14:textId="77777777">
            <w:pPr>
              <w:spacing w:after="0" w:line="240" w:lineRule="auto"/>
              <w:ind w:right="29"/>
              <w:jc w:val="center"/>
              <w:rPr>
                <w:rFonts w:ascii="Times New Roman" w:hAnsi="Times New Roman" w:cs="Times New Roman"/>
              </w:rPr>
            </w:pPr>
            <w:r w:rsidRPr="00B65DB5">
              <w:rPr>
                <w:rFonts w:ascii="Times New Roman" w:hAnsi="Times New Roman" w:cs="Times New Roman"/>
                <w:color w:val="EE0000"/>
              </w:rPr>
              <w:t>KL1_W10, KL1_W19, KL1_U13</w:t>
            </w:r>
          </w:p>
        </w:tc>
      </w:tr>
      <w:tr xmlns:wp14="http://schemas.microsoft.com/office/word/2010/wordml" w:rsidRPr="000A672A" w:rsidR="00F232ED" w:rsidTr="76CFF448" w14:paraId="33C84899" wp14:textId="77777777">
        <w:trPr>
          <w:trHeight w:val="476"/>
        </w:trPr>
        <w:tc>
          <w:tcPr>
            <w:tcW w:w="1211" w:type="dxa"/>
            <w:shd w:val="clear" w:color="auto" w:fill="auto"/>
            <w:tcMar/>
          </w:tcPr>
          <w:p w:rsidRPr="00E15557" w:rsidR="00F232ED" w:rsidP="00F232ED" w:rsidRDefault="00F232ED" w14:paraId="432FD13B" wp14:textId="77777777">
            <w:pPr>
              <w:spacing w:after="0" w:line="240" w:lineRule="auto"/>
              <w:ind w:right="29"/>
              <w:jc w:val="center"/>
              <w:rPr>
                <w:rFonts w:ascii="Times New Roman" w:hAnsi="Times New Roman" w:cs="Times New Roman"/>
              </w:rPr>
            </w:pPr>
            <w:r w:rsidRPr="00E15557">
              <w:rPr>
                <w:rFonts w:ascii="Times New Roman" w:hAnsi="Times New Roman" w:eastAsia="Arial" w:cs="Times New Roman"/>
                <w:sz w:val="20"/>
              </w:rPr>
              <w:t>EK3</w:t>
            </w:r>
          </w:p>
        </w:tc>
        <w:tc>
          <w:tcPr>
            <w:tcW w:w="5044" w:type="dxa"/>
            <w:gridSpan w:val="3"/>
            <w:shd w:val="clear" w:color="auto" w:fill="auto"/>
            <w:tcMar/>
          </w:tcPr>
          <w:p w:rsidRPr="00E15557" w:rsidR="00F232ED" w:rsidP="00F232ED" w:rsidRDefault="00F232ED" w14:paraId="7BF8DC95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5557">
              <w:rPr>
                <w:rFonts w:ascii="Times New Roman" w:hAnsi="Times New Roman" w:eastAsia="Arial" w:cs="Times New Roman"/>
                <w:sz w:val="20"/>
              </w:rPr>
              <w:t>wymienia podstawowe akty prawne regulujące gospodarkę odpadami i potrafi zastosować ich zapisy w praktyce</w:t>
            </w:r>
          </w:p>
        </w:tc>
        <w:tc>
          <w:tcPr>
            <w:tcW w:w="3107" w:type="dxa"/>
            <w:gridSpan w:val="3"/>
            <w:shd w:val="clear" w:color="auto" w:fill="auto"/>
            <w:tcMar/>
          </w:tcPr>
          <w:p w:rsidRPr="00E15557" w:rsidR="00F232ED" w:rsidP="00F232ED" w:rsidRDefault="00F232ED" w14:paraId="73EFDCB1" wp14:textId="77777777">
            <w:pPr>
              <w:spacing w:after="0" w:line="240" w:lineRule="auto"/>
              <w:ind w:right="30"/>
              <w:jc w:val="center"/>
              <w:rPr>
                <w:rFonts w:ascii="Times New Roman" w:hAnsi="Times New Roman" w:cs="Times New Roman"/>
              </w:rPr>
            </w:pPr>
            <w:r w:rsidRPr="00B65DB5">
              <w:rPr>
                <w:rFonts w:ascii="Times New Roman" w:hAnsi="Times New Roman" w:cs="Times New Roman"/>
                <w:color w:val="EE0000"/>
              </w:rPr>
              <w:t>KL1_W10, KL1_W19, KL1_W21, KL1_U10, KL1_U13</w:t>
            </w:r>
          </w:p>
        </w:tc>
      </w:tr>
      <w:tr xmlns:wp14="http://schemas.microsoft.com/office/word/2010/wordml" w:rsidRPr="000A672A" w:rsidR="00F232ED" w:rsidTr="76CFF448" w14:paraId="77176D30" wp14:textId="77777777">
        <w:trPr>
          <w:trHeight w:val="331"/>
        </w:trPr>
        <w:tc>
          <w:tcPr>
            <w:tcW w:w="1211" w:type="dxa"/>
            <w:shd w:val="clear" w:color="auto" w:fill="auto"/>
            <w:tcMar/>
          </w:tcPr>
          <w:p w:rsidRPr="00E15557" w:rsidR="00F232ED" w:rsidP="00F232ED" w:rsidRDefault="00F232ED" w14:paraId="4EFCAAFB" wp14:textId="77777777">
            <w:pPr>
              <w:spacing w:after="0" w:line="240" w:lineRule="auto"/>
              <w:ind w:right="29"/>
              <w:jc w:val="center"/>
              <w:rPr>
                <w:rFonts w:ascii="Times New Roman" w:hAnsi="Times New Roman" w:cs="Times New Roman"/>
              </w:rPr>
            </w:pPr>
            <w:r w:rsidRPr="00E15557">
              <w:rPr>
                <w:rFonts w:ascii="Times New Roman" w:hAnsi="Times New Roman" w:eastAsia="Arial" w:cs="Times New Roman"/>
                <w:sz w:val="20"/>
              </w:rPr>
              <w:t>EK4</w:t>
            </w:r>
          </w:p>
        </w:tc>
        <w:tc>
          <w:tcPr>
            <w:tcW w:w="5044" w:type="dxa"/>
            <w:gridSpan w:val="3"/>
            <w:shd w:val="clear" w:color="auto" w:fill="auto"/>
            <w:tcMar/>
          </w:tcPr>
          <w:p w:rsidRPr="00E15557" w:rsidR="00F232ED" w:rsidP="00F232ED" w:rsidRDefault="00F232ED" w14:paraId="6143EF4C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5557">
              <w:rPr>
                <w:rFonts w:ascii="Times New Roman" w:hAnsi="Times New Roman" w:eastAsia="Arial" w:cs="Times New Roman"/>
                <w:sz w:val="20"/>
              </w:rPr>
              <w:t>rozpoznaje sposoby postępowania z odpadami</w:t>
            </w:r>
          </w:p>
        </w:tc>
        <w:tc>
          <w:tcPr>
            <w:tcW w:w="3107" w:type="dxa"/>
            <w:gridSpan w:val="3"/>
            <w:shd w:val="clear" w:color="auto" w:fill="auto"/>
            <w:tcMar/>
          </w:tcPr>
          <w:p w:rsidRPr="00E15557" w:rsidR="00F232ED" w:rsidP="00F232ED" w:rsidRDefault="00F232ED" w14:paraId="5DFF446F" wp14:textId="77777777">
            <w:pPr>
              <w:spacing w:after="0" w:line="240" w:lineRule="auto"/>
              <w:ind w:right="33"/>
              <w:jc w:val="center"/>
              <w:rPr>
                <w:rFonts w:ascii="Times New Roman" w:hAnsi="Times New Roman" w:cs="Times New Roman"/>
              </w:rPr>
            </w:pPr>
            <w:r w:rsidRPr="00B65DB5">
              <w:rPr>
                <w:rFonts w:ascii="Times New Roman" w:hAnsi="Times New Roman" w:cs="Times New Roman"/>
                <w:color w:val="EE0000"/>
              </w:rPr>
              <w:t>KL1_W10, KL1_U13, KL1_U10</w:t>
            </w:r>
          </w:p>
        </w:tc>
      </w:tr>
      <w:tr xmlns:wp14="http://schemas.microsoft.com/office/word/2010/wordml" w:rsidRPr="000A672A" w:rsidR="00F232ED" w:rsidTr="76CFF448" w14:paraId="324A1F80" wp14:textId="77777777">
        <w:trPr>
          <w:trHeight w:val="490"/>
        </w:trPr>
        <w:tc>
          <w:tcPr>
            <w:tcW w:w="1211" w:type="dxa"/>
            <w:shd w:val="clear" w:color="auto" w:fill="auto"/>
            <w:tcMar/>
          </w:tcPr>
          <w:p w:rsidRPr="00E15557" w:rsidR="00F232ED" w:rsidP="00F232ED" w:rsidRDefault="00F232ED" w14:paraId="463132FA" wp14:textId="77777777">
            <w:pPr>
              <w:spacing w:after="0" w:line="240" w:lineRule="auto"/>
              <w:ind w:right="29"/>
              <w:jc w:val="center"/>
              <w:rPr>
                <w:rFonts w:ascii="Times New Roman" w:hAnsi="Times New Roman" w:cs="Times New Roman"/>
              </w:rPr>
            </w:pPr>
            <w:r w:rsidRPr="00E15557">
              <w:rPr>
                <w:rFonts w:ascii="Times New Roman" w:hAnsi="Times New Roman" w:eastAsia="Arial" w:cs="Times New Roman"/>
                <w:sz w:val="20"/>
              </w:rPr>
              <w:t>EK5</w:t>
            </w:r>
          </w:p>
        </w:tc>
        <w:tc>
          <w:tcPr>
            <w:tcW w:w="5044" w:type="dxa"/>
            <w:gridSpan w:val="3"/>
            <w:shd w:val="clear" w:color="auto" w:fill="auto"/>
            <w:tcMar/>
          </w:tcPr>
          <w:p w:rsidRPr="00E15557" w:rsidR="00F232ED" w:rsidP="00F232ED" w:rsidRDefault="00F232ED" w14:paraId="1C4FB5EA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5557">
              <w:rPr>
                <w:rFonts w:ascii="Times New Roman" w:hAnsi="Times New Roman" w:eastAsia="Arial" w:cs="Times New Roman"/>
                <w:sz w:val="20"/>
              </w:rPr>
              <w:t>identyfikuje koszty gospodarki odpadami w przedsiębiorstwie i gminie, potrafi dokonać podstawowych ich obliczeń</w:t>
            </w:r>
          </w:p>
        </w:tc>
        <w:tc>
          <w:tcPr>
            <w:tcW w:w="3107" w:type="dxa"/>
            <w:gridSpan w:val="3"/>
            <w:shd w:val="clear" w:color="auto" w:fill="auto"/>
            <w:tcMar/>
          </w:tcPr>
          <w:p w:rsidRPr="00E15557" w:rsidR="00F232ED" w:rsidP="00F232ED" w:rsidRDefault="00F232ED" w14:paraId="01B36DC6" wp14:textId="77777777">
            <w:pPr>
              <w:spacing w:after="0" w:line="240" w:lineRule="auto"/>
              <w:ind w:right="30"/>
              <w:jc w:val="center"/>
              <w:rPr>
                <w:rFonts w:ascii="Times New Roman" w:hAnsi="Times New Roman" w:cs="Times New Roman"/>
              </w:rPr>
            </w:pPr>
            <w:r w:rsidRPr="00B65DB5">
              <w:rPr>
                <w:rFonts w:ascii="Times New Roman" w:hAnsi="Times New Roman" w:cs="Times New Roman"/>
                <w:color w:val="EE0000"/>
              </w:rPr>
              <w:t>KL1_W10, KL1_U13, KL1_K07</w:t>
            </w:r>
          </w:p>
        </w:tc>
      </w:tr>
      <w:tr xmlns:wp14="http://schemas.microsoft.com/office/word/2010/wordml" w:rsidRPr="000A672A" w:rsidR="00F232ED" w:rsidTr="76CFF448" w14:paraId="3FD5EADE" wp14:textId="77777777">
        <w:trPr>
          <w:trHeight w:val="331"/>
        </w:trPr>
        <w:tc>
          <w:tcPr>
            <w:tcW w:w="1211" w:type="dxa"/>
            <w:shd w:val="clear" w:color="auto" w:fill="auto"/>
            <w:tcMar/>
          </w:tcPr>
          <w:p w:rsidRPr="00E15557" w:rsidR="00F232ED" w:rsidP="00F232ED" w:rsidRDefault="00F232ED" w14:paraId="57B88303" wp14:textId="77777777">
            <w:pPr>
              <w:spacing w:after="0" w:line="240" w:lineRule="auto"/>
              <w:ind w:right="29"/>
              <w:jc w:val="center"/>
              <w:rPr>
                <w:rFonts w:ascii="Times New Roman" w:hAnsi="Times New Roman" w:cs="Times New Roman"/>
              </w:rPr>
            </w:pPr>
            <w:r w:rsidRPr="00E15557">
              <w:rPr>
                <w:rFonts w:ascii="Times New Roman" w:hAnsi="Times New Roman" w:eastAsia="Arial" w:cs="Times New Roman"/>
                <w:sz w:val="20"/>
              </w:rPr>
              <w:t>EK6</w:t>
            </w:r>
          </w:p>
        </w:tc>
        <w:tc>
          <w:tcPr>
            <w:tcW w:w="5044" w:type="dxa"/>
            <w:gridSpan w:val="3"/>
            <w:shd w:val="clear" w:color="auto" w:fill="auto"/>
            <w:tcMar/>
          </w:tcPr>
          <w:p w:rsidRPr="00E15557" w:rsidR="00F232ED" w:rsidP="00F232ED" w:rsidRDefault="00F232ED" w14:paraId="7241ADCB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5557">
              <w:rPr>
                <w:rFonts w:ascii="Times New Roman" w:hAnsi="Times New Roman" w:eastAsia="Arial" w:cs="Times New Roman"/>
                <w:sz w:val="20"/>
              </w:rPr>
              <w:t>przygotowuje projekt oraz prezentację jego wyników</w:t>
            </w:r>
          </w:p>
        </w:tc>
        <w:tc>
          <w:tcPr>
            <w:tcW w:w="3107" w:type="dxa"/>
            <w:gridSpan w:val="3"/>
            <w:shd w:val="clear" w:color="auto" w:fill="auto"/>
            <w:tcMar/>
          </w:tcPr>
          <w:p w:rsidRPr="00E15557" w:rsidR="00F232ED" w:rsidP="00F232ED" w:rsidRDefault="00F232ED" w14:paraId="543B299B" wp14:textId="77777777">
            <w:pPr>
              <w:spacing w:after="0" w:line="240" w:lineRule="auto"/>
              <w:ind w:right="30"/>
              <w:jc w:val="center"/>
              <w:rPr>
                <w:rFonts w:ascii="Times New Roman" w:hAnsi="Times New Roman" w:cs="Times New Roman"/>
              </w:rPr>
            </w:pPr>
            <w:r w:rsidRPr="00B65DB5">
              <w:rPr>
                <w:rFonts w:ascii="Times New Roman" w:hAnsi="Times New Roman" w:cs="Times New Roman"/>
                <w:color w:val="EE0000"/>
              </w:rPr>
              <w:t>KL1_U22, KL1_K07</w:t>
            </w:r>
          </w:p>
        </w:tc>
      </w:tr>
      <w:tr xmlns:wp14="http://schemas.microsoft.com/office/word/2010/wordml" w:rsidRPr="000A672A" w:rsidR="00F232ED" w:rsidTr="76CFF448" w14:paraId="71042B09" wp14:textId="77777777">
        <w:trPr>
          <w:trHeight w:val="317"/>
        </w:trPr>
        <w:tc>
          <w:tcPr>
            <w:tcW w:w="1211" w:type="dxa"/>
            <w:shd w:val="clear" w:color="auto" w:fill="auto"/>
            <w:tcMar/>
          </w:tcPr>
          <w:p w:rsidRPr="00E15557" w:rsidR="00F232ED" w:rsidP="00F232ED" w:rsidRDefault="00F232ED" w14:paraId="3223E3B2" wp14:textId="77777777">
            <w:pPr>
              <w:spacing w:after="0" w:line="240" w:lineRule="auto"/>
              <w:ind w:right="29"/>
              <w:jc w:val="center"/>
              <w:rPr>
                <w:rFonts w:ascii="Times New Roman" w:hAnsi="Times New Roman" w:cs="Times New Roman"/>
              </w:rPr>
            </w:pPr>
            <w:r w:rsidRPr="00E15557">
              <w:rPr>
                <w:rFonts w:ascii="Times New Roman" w:hAnsi="Times New Roman" w:eastAsia="Arial" w:cs="Times New Roman"/>
                <w:sz w:val="20"/>
              </w:rPr>
              <w:t>EK7</w:t>
            </w:r>
          </w:p>
        </w:tc>
        <w:tc>
          <w:tcPr>
            <w:tcW w:w="5044" w:type="dxa"/>
            <w:gridSpan w:val="3"/>
            <w:shd w:val="clear" w:color="auto" w:fill="auto"/>
            <w:tcMar/>
          </w:tcPr>
          <w:p w:rsidRPr="00E15557" w:rsidR="00F232ED" w:rsidP="00F232ED" w:rsidRDefault="00F232ED" w14:paraId="42BC4D4A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5557">
              <w:rPr>
                <w:rFonts w:ascii="Times New Roman" w:hAnsi="Times New Roman" w:eastAsia="Arial" w:cs="Times New Roman"/>
                <w:sz w:val="20"/>
              </w:rPr>
              <w:t>potrafi pracować w zespole</w:t>
            </w:r>
          </w:p>
        </w:tc>
        <w:tc>
          <w:tcPr>
            <w:tcW w:w="3107" w:type="dxa"/>
            <w:gridSpan w:val="3"/>
            <w:shd w:val="clear" w:color="auto" w:fill="auto"/>
            <w:tcMar/>
          </w:tcPr>
          <w:p w:rsidRPr="00E15557" w:rsidR="00F232ED" w:rsidP="00F232ED" w:rsidRDefault="00F232ED" w14:paraId="262CF81F" wp14:textId="77777777">
            <w:pPr>
              <w:spacing w:after="0" w:line="240" w:lineRule="auto"/>
              <w:ind w:right="29"/>
              <w:jc w:val="center"/>
              <w:rPr>
                <w:rFonts w:ascii="Times New Roman" w:hAnsi="Times New Roman" w:cs="Times New Roman"/>
              </w:rPr>
            </w:pPr>
            <w:r w:rsidRPr="00B65DB5">
              <w:rPr>
                <w:rFonts w:ascii="Times New Roman" w:hAnsi="Times New Roman" w:cs="Times New Roman"/>
                <w:color w:val="EE0000"/>
              </w:rPr>
              <w:t>KL1_U22, KL1_K05</w:t>
            </w:r>
          </w:p>
        </w:tc>
      </w:tr>
      <w:tr xmlns:wp14="http://schemas.microsoft.com/office/word/2010/wordml" w:rsidRPr="000A672A" w:rsidR="00F232ED" w:rsidTr="76CFF448" w14:paraId="79B873A7" wp14:textId="77777777">
        <w:trPr>
          <w:trHeight w:val="317"/>
        </w:trPr>
        <w:tc>
          <w:tcPr>
            <w:tcW w:w="1211" w:type="dxa"/>
            <w:shd w:val="clear" w:color="auto" w:fill="auto"/>
            <w:tcMar/>
          </w:tcPr>
          <w:p w:rsidRPr="00E15557" w:rsidR="00F232ED" w:rsidP="00F232ED" w:rsidRDefault="00F232ED" w14:paraId="19545659" wp14:textId="77777777">
            <w:pPr>
              <w:spacing w:after="0" w:line="240" w:lineRule="auto"/>
              <w:ind w:right="29"/>
              <w:jc w:val="center"/>
              <w:rPr>
                <w:rFonts w:ascii="Times New Roman" w:hAnsi="Times New Roman" w:eastAsia="Arial" w:cs="Times New Roman"/>
                <w:sz w:val="20"/>
              </w:rPr>
            </w:pPr>
            <w:r w:rsidRPr="00B65DB5">
              <w:rPr>
                <w:rFonts w:ascii="Times New Roman" w:hAnsi="Times New Roman" w:cs="Times New Roman"/>
                <w:color w:val="EE0000"/>
              </w:rPr>
              <w:t>EK8</w:t>
            </w:r>
          </w:p>
        </w:tc>
        <w:tc>
          <w:tcPr>
            <w:tcW w:w="5044" w:type="dxa"/>
            <w:gridSpan w:val="3"/>
            <w:shd w:val="clear" w:color="auto" w:fill="auto"/>
            <w:tcMar/>
          </w:tcPr>
          <w:p w:rsidRPr="00E15557" w:rsidR="00F232ED" w:rsidP="00F232ED" w:rsidRDefault="00F232ED" w14:paraId="22A504A7" wp14:textId="77777777">
            <w:pPr>
              <w:spacing w:after="0" w:line="240" w:lineRule="auto"/>
              <w:rPr>
                <w:rFonts w:ascii="Times New Roman" w:hAnsi="Times New Roman" w:eastAsia="Arial" w:cs="Times New Roman"/>
                <w:sz w:val="20"/>
              </w:rPr>
            </w:pPr>
            <w:r w:rsidRPr="00B65DB5">
              <w:rPr>
                <w:rFonts w:ascii="Times New Roman" w:hAnsi="Times New Roman" w:cs="Times New Roman"/>
                <w:color w:val="EE0000"/>
              </w:rPr>
              <w:t xml:space="preserve">Analizuje wpływ gospodarki o obiegu zamkniętym, logistyki zwrotnej, flot zeroemisyjnych i technologii cyfrowych na procesy </w:t>
            </w:r>
            <w:proofErr w:type="spellStart"/>
            <w:r w:rsidRPr="00B65DB5">
              <w:rPr>
                <w:rFonts w:ascii="Times New Roman" w:hAnsi="Times New Roman" w:cs="Times New Roman"/>
                <w:color w:val="EE0000"/>
              </w:rPr>
              <w:t>ekologistyczne</w:t>
            </w:r>
            <w:proofErr w:type="spellEnd"/>
          </w:p>
        </w:tc>
        <w:tc>
          <w:tcPr>
            <w:tcW w:w="3107" w:type="dxa"/>
            <w:gridSpan w:val="3"/>
            <w:shd w:val="clear" w:color="auto" w:fill="auto"/>
            <w:tcMar/>
          </w:tcPr>
          <w:p w:rsidRPr="00E15557" w:rsidR="00F232ED" w:rsidP="00F232ED" w:rsidRDefault="00F232ED" w14:paraId="443E46DA" wp14:textId="77777777">
            <w:pPr>
              <w:spacing w:after="0" w:line="240" w:lineRule="auto"/>
              <w:ind w:right="29"/>
              <w:jc w:val="center"/>
              <w:rPr>
                <w:rFonts w:ascii="Times New Roman" w:hAnsi="Times New Roman" w:eastAsia="Arial" w:cs="Times New Roman"/>
                <w:sz w:val="24"/>
              </w:rPr>
            </w:pPr>
            <w:r w:rsidRPr="00B65DB5">
              <w:rPr>
                <w:rFonts w:ascii="Times New Roman" w:hAnsi="Times New Roman" w:cs="Times New Roman"/>
                <w:color w:val="EE0000"/>
              </w:rPr>
              <w:t>KL1_W19, KL1_W20, KL1_W21, KL1_U07, KL1_U10, KL1_K07, KL1_K08</w:t>
            </w:r>
          </w:p>
        </w:tc>
      </w:tr>
      <w:tr xmlns:wp14="http://schemas.microsoft.com/office/word/2010/wordml" w:rsidRPr="000A672A" w:rsidR="00F232ED" w:rsidTr="76CFF448" w14:paraId="43BDF8EB" wp14:textId="77777777">
        <w:trPr>
          <w:trHeight w:val="403"/>
        </w:trPr>
        <w:tc>
          <w:tcPr>
            <w:tcW w:w="1211" w:type="dxa"/>
            <w:vMerge w:val="restart"/>
            <w:shd w:val="clear" w:color="auto" w:fill="auto"/>
            <w:tcMar/>
          </w:tcPr>
          <w:p w:rsidRPr="00E15557" w:rsidR="00F232ED" w:rsidP="00F232ED" w:rsidRDefault="00F232ED" w14:paraId="5D5FE86A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5557">
              <w:rPr>
                <w:rFonts w:ascii="Times New Roman" w:hAnsi="Times New Roman" w:cs="Times New Roman"/>
              </w:rPr>
              <w:t>Bilans nakładu pracy studenta (w godzinach)</w:t>
            </w:r>
          </w:p>
        </w:tc>
        <w:tc>
          <w:tcPr>
            <w:tcW w:w="5813" w:type="dxa"/>
            <w:gridSpan w:val="4"/>
            <w:shd w:val="clear" w:color="auto" w:fill="auto"/>
            <w:tcMar/>
          </w:tcPr>
          <w:p w:rsidRPr="00E15557" w:rsidR="00F232ED" w:rsidP="00F232ED" w:rsidRDefault="00F232ED" w14:paraId="60A9C869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5557">
              <w:rPr>
                <w:rFonts w:ascii="Times New Roman" w:hAnsi="Times New Roman" w:eastAsia="Arial" w:cs="Times New Roman"/>
                <w:sz w:val="20"/>
              </w:rPr>
              <w:t>Udział w wykładach</w:t>
            </w:r>
          </w:p>
        </w:tc>
        <w:tc>
          <w:tcPr>
            <w:tcW w:w="1211" w:type="dxa"/>
            <w:shd w:val="clear" w:color="auto" w:fill="auto"/>
            <w:tcMar/>
          </w:tcPr>
          <w:p w:rsidRPr="00E15557" w:rsidR="00F232ED" w:rsidP="00F232ED" w:rsidRDefault="00F232ED" w14:paraId="6A05A809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27" w:type="dxa"/>
            <w:shd w:val="clear" w:color="auto" w:fill="auto"/>
            <w:tcMar/>
          </w:tcPr>
          <w:p w:rsidRPr="00E15557" w:rsidR="00F232ED" w:rsidP="00F232ED" w:rsidRDefault="00F232ED" w14:paraId="67E9A7B4" wp14:textId="77777777">
            <w:pPr>
              <w:spacing w:after="0" w:line="240" w:lineRule="auto"/>
              <w:ind w:right="12"/>
              <w:jc w:val="center"/>
              <w:rPr>
                <w:rFonts w:ascii="Times New Roman" w:hAnsi="Times New Roman" w:cs="Times New Roman"/>
              </w:rPr>
            </w:pPr>
            <w:r w:rsidRPr="00E15557">
              <w:rPr>
                <w:rFonts w:ascii="Times New Roman" w:hAnsi="Times New Roman" w:eastAsia="Arial" w:cs="Times New Roman"/>
              </w:rPr>
              <w:t>15h</w:t>
            </w:r>
          </w:p>
        </w:tc>
      </w:tr>
      <w:tr xmlns:wp14="http://schemas.microsoft.com/office/word/2010/wordml" w:rsidRPr="000A672A" w:rsidR="00F232ED" w:rsidTr="76CFF448" w14:paraId="36A92A5F" wp14:textId="77777777">
        <w:trPr>
          <w:trHeight w:val="346"/>
        </w:trPr>
        <w:tc>
          <w:tcPr>
            <w:tcW w:w="0" w:type="auto"/>
            <w:vMerge/>
            <w:tcMar/>
          </w:tcPr>
          <w:p w:rsidRPr="00E15557" w:rsidR="00F232ED" w:rsidP="00F232ED" w:rsidRDefault="00F232ED" w14:paraId="5A39BBE3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813" w:type="dxa"/>
            <w:gridSpan w:val="4"/>
            <w:shd w:val="clear" w:color="auto" w:fill="auto"/>
            <w:tcMar/>
          </w:tcPr>
          <w:p w:rsidRPr="00E15557" w:rsidR="00F232ED" w:rsidP="00F232ED" w:rsidRDefault="00F232ED" w14:paraId="6F4D7686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5557">
              <w:rPr>
                <w:rFonts w:ascii="Times New Roman" w:hAnsi="Times New Roman" w:eastAsia="Arial" w:cs="Times New Roman"/>
                <w:sz w:val="20"/>
              </w:rPr>
              <w:t>Udział w ćwiczeniach</w:t>
            </w:r>
          </w:p>
        </w:tc>
        <w:tc>
          <w:tcPr>
            <w:tcW w:w="1211" w:type="dxa"/>
            <w:shd w:val="clear" w:color="auto" w:fill="auto"/>
            <w:tcMar/>
          </w:tcPr>
          <w:p w:rsidRPr="00E15557" w:rsidR="00F232ED" w:rsidP="00F232ED" w:rsidRDefault="00F232ED" w14:paraId="41C8F396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27" w:type="dxa"/>
            <w:shd w:val="clear" w:color="auto" w:fill="auto"/>
            <w:tcMar/>
          </w:tcPr>
          <w:p w:rsidRPr="00E15557" w:rsidR="00F232ED" w:rsidP="00F232ED" w:rsidRDefault="00F232ED" w14:paraId="64E409BB" wp14:textId="77777777">
            <w:pPr>
              <w:spacing w:after="0" w:line="240" w:lineRule="auto"/>
              <w:ind w:right="12"/>
              <w:jc w:val="center"/>
              <w:rPr>
                <w:rFonts w:ascii="Times New Roman" w:hAnsi="Times New Roman" w:cs="Times New Roman"/>
              </w:rPr>
            </w:pPr>
            <w:r w:rsidRPr="00E15557">
              <w:rPr>
                <w:rFonts w:ascii="Times New Roman" w:hAnsi="Times New Roman" w:eastAsia="Arial" w:cs="Times New Roman"/>
              </w:rPr>
              <w:t>15h</w:t>
            </w:r>
          </w:p>
        </w:tc>
      </w:tr>
      <w:tr xmlns:wp14="http://schemas.microsoft.com/office/word/2010/wordml" w:rsidRPr="000A672A" w:rsidR="00F232ED" w:rsidTr="76CFF448" w14:paraId="4F7DFC85" wp14:textId="77777777">
        <w:trPr>
          <w:trHeight w:val="374"/>
        </w:trPr>
        <w:tc>
          <w:tcPr>
            <w:tcW w:w="0" w:type="auto"/>
            <w:vMerge/>
            <w:tcMar/>
          </w:tcPr>
          <w:p w:rsidRPr="00E15557" w:rsidR="00F232ED" w:rsidP="00F232ED" w:rsidRDefault="00F232ED" w14:paraId="72A3D3EC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813" w:type="dxa"/>
            <w:gridSpan w:val="4"/>
            <w:shd w:val="clear" w:color="auto" w:fill="auto"/>
            <w:tcMar/>
          </w:tcPr>
          <w:p w:rsidRPr="00E15557" w:rsidR="00F232ED" w:rsidP="00F232ED" w:rsidRDefault="00F232ED" w14:paraId="486A8132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5557">
              <w:rPr>
                <w:rFonts w:ascii="Times New Roman" w:hAnsi="Times New Roman" w:eastAsia="Arial" w:cs="Times New Roman"/>
                <w:sz w:val="20"/>
              </w:rPr>
              <w:t>Przygotowanie do ćwiczeń i sprawdzianów</w:t>
            </w:r>
          </w:p>
        </w:tc>
        <w:tc>
          <w:tcPr>
            <w:tcW w:w="1211" w:type="dxa"/>
            <w:shd w:val="clear" w:color="auto" w:fill="auto"/>
            <w:tcMar/>
          </w:tcPr>
          <w:p w:rsidRPr="00E15557" w:rsidR="00F232ED" w:rsidP="00F232ED" w:rsidRDefault="00F232ED" w14:paraId="0D0B940D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27" w:type="dxa"/>
            <w:shd w:val="clear" w:color="auto" w:fill="auto"/>
            <w:tcMar/>
          </w:tcPr>
          <w:p w:rsidRPr="00E15557" w:rsidR="00F232ED" w:rsidP="00F232ED" w:rsidRDefault="00FD3929" w14:paraId="5D369756" wp14:textId="77777777">
            <w:pPr>
              <w:spacing w:after="0" w:line="240" w:lineRule="auto"/>
              <w:ind w:right="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Arial" w:cs="Times New Roman"/>
              </w:rPr>
              <w:t>10</w:t>
            </w:r>
            <w:bookmarkStart w:name="_GoBack" w:id="0"/>
            <w:bookmarkEnd w:id="0"/>
          </w:p>
        </w:tc>
      </w:tr>
      <w:tr xmlns:wp14="http://schemas.microsoft.com/office/word/2010/wordml" w:rsidRPr="000A672A" w:rsidR="00F232ED" w:rsidTr="76CFF448" w14:paraId="4DF959E3" wp14:textId="77777777">
        <w:trPr>
          <w:trHeight w:val="374"/>
        </w:trPr>
        <w:tc>
          <w:tcPr>
            <w:tcW w:w="0" w:type="auto"/>
            <w:vMerge/>
            <w:tcMar/>
          </w:tcPr>
          <w:p w:rsidRPr="00E15557" w:rsidR="00F232ED" w:rsidP="00F232ED" w:rsidRDefault="00F232ED" w14:paraId="0E27B00A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813" w:type="dxa"/>
            <w:gridSpan w:val="4"/>
            <w:shd w:val="clear" w:color="auto" w:fill="auto"/>
            <w:tcMar/>
          </w:tcPr>
          <w:p w:rsidRPr="00E15557" w:rsidR="00F232ED" w:rsidP="00F232ED" w:rsidRDefault="00F232ED" w14:paraId="3E44D9BF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5557">
              <w:rPr>
                <w:rFonts w:ascii="Times New Roman" w:hAnsi="Times New Roman" w:eastAsia="Arial" w:cs="Times New Roman"/>
                <w:sz w:val="20"/>
              </w:rPr>
              <w:t>Wykonanie zadań domowych</w:t>
            </w:r>
          </w:p>
        </w:tc>
        <w:tc>
          <w:tcPr>
            <w:tcW w:w="1211" w:type="dxa"/>
            <w:shd w:val="clear" w:color="auto" w:fill="auto"/>
            <w:tcMar/>
          </w:tcPr>
          <w:p w:rsidRPr="00E15557" w:rsidR="00F232ED" w:rsidP="00F232ED" w:rsidRDefault="00F232ED" w14:paraId="60061E4C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27" w:type="dxa"/>
            <w:shd w:val="clear" w:color="auto" w:fill="auto"/>
            <w:tcMar/>
          </w:tcPr>
          <w:p w:rsidRPr="00E15557" w:rsidR="00F232ED" w:rsidP="00F232ED" w:rsidRDefault="00F232ED" w14:paraId="78941E47" wp14:textId="77777777">
            <w:pPr>
              <w:spacing w:after="0" w:line="240" w:lineRule="auto"/>
              <w:ind w:right="12"/>
              <w:jc w:val="center"/>
              <w:rPr>
                <w:rFonts w:ascii="Times New Roman" w:hAnsi="Times New Roman" w:cs="Times New Roman"/>
              </w:rPr>
            </w:pPr>
            <w:r w:rsidRPr="00E15557">
              <w:rPr>
                <w:rFonts w:ascii="Times New Roman" w:hAnsi="Times New Roman" w:eastAsia="Arial" w:cs="Times New Roman"/>
              </w:rPr>
              <w:t>5</w:t>
            </w:r>
          </w:p>
        </w:tc>
      </w:tr>
      <w:tr xmlns:wp14="http://schemas.microsoft.com/office/word/2010/wordml" w:rsidRPr="000A672A" w:rsidR="00F232ED" w:rsidTr="76CFF448" w14:paraId="1DCD5868" wp14:textId="77777777">
        <w:trPr>
          <w:trHeight w:val="389"/>
        </w:trPr>
        <w:tc>
          <w:tcPr>
            <w:tcW w:w="0" w:type="auto"/>
            <w:vMerge/>
            <w:tcMar/>
          </w:tcPr>
          <w:p w:rsidRPr="00E15557" w:rsidR="00F232ED" w:rsidP="00F232ED" w:rsidRDefault="00F232ED" w14:paraId="44EAFD9C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813" w:type="dxa"/>
            <w:gridSpan w:val="4"/>
            <w:shd w:val="clear" w:color="auto" w:fill="auto"/>
            <w:tcMar/>
          </w:tcPr>
          <w:p w:rsidRPr="00E15557" w:rsidR="00F232ED" w:rsidP="00F232ED" w:rsidRDefault="00F232ED" w14:paraId="040B8E96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5557">
              <w:rPr>
                <w:rFonts w:ascii="Times New Roman" w:hAnsi="Times New Roman" w:eastAsia="Arial" w:cs="Times New Roman"/>
                <w:sz w:val="20"/>
              </w:rPr>
              <w:t>Udział w konsultacjach</w:t>
            </w:r>
          </w:p>
        </w:tc>
        <w:tc>
          <w:tcPr>
            <w:tcW w:w="1211" w:type="dxa"/>
            <w:shd w:val="clear" w:color="auto" w:fill="auto"/>
            <w:tcMar/>
          </w:tcPr>
          <w:p w:rsidRPr="00E15557" w:rsidR="00F232ED" w:rsidP="00F232ED" w:rsidRDefault="00F232ED" w14:paraId="4B94D5A5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27" w:type="dxa"/>
            <w:shd w:val="clear" w:color="auto" w:fill="auto"/>
            <w:tcMar/>
          </w:tcPr>
          <w:p w:rsidRPr="00E15557" w:rsidR="00F232ED" w:rsidP="00F232ED" w:rsidRDefault="00F232ED" w14:paraId="44240AAE" wp14:textId="77777777">
            <w:pPr>
              <w:spacing w:after="0" w:line="240" w:lineRule="auto"/>
              <w:ind w:right="12"/>
              <w:jc w:val="center"/>
              <w:rPr>
                <w:rFonts w:ascii="Times New Roman" w:hAnsi="Times New Roman" w:cs="Times New Roman"/>
              </w:rPr>
            </w:pPr>
            <w:r w:rsidRPr="00E15557">
              <w:rPr>
                <w:rFonts w:ascii="Times New Roman" w:hAnsi="Times New Roman" w:cs="Times New Roman"/>
              </w:rPr>
              <w:t>5</w:t>
            </w:r>
          </w:p>
        </w:tc>
      </w:tr>
      <w:tr xmlns:wp14="http://schemas.microsoft.com/office/word/2010/wordml" w:rsidRPr="000A672A" w:rsidR="00F232ED" w:rsidTr="76CFF448" w14:paraId="23A85C80" wp14:textId="77777777">
        <w:trPr>
          <w:trHeight w:val="302"/>
        </w:trPr>
        <w:tc>
          <w:tcPr>
            <w:tcW w:w="0" w:type="auto"/>
            <w:vMerge/>
            <w:tcMar/>
          </w:tcPr>
          <w:p w:rsidRPr="00E15557" w:rsidR="00F232ED" w:rsidP="00F232ED" w:rsidRDefault="00F232ED" w14:paraId="3DEEC669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813" w:type="dxa"/>
            <w:gridSpan w:val="4"/>
            <w:shd w:val="clear" w:color="auto" w:fill="auto"/>
            <w:tcMar/>
          </w:tcPr>
          <w:p w:rsidRPr="00E15557" w:rsidR="00F232ED" w:rsidP="00F232ED" w:rsidRDefault="00F232ED" w14:paraId="2F83511C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5557">
              <w:rPr>
                <w:rFonts w:ascii="Times New Roman" w:hAnsi="Times New Roman" w:eastAsia="Arial" w:cs="Times New Roman"/>
                <w:sz w:val="20"/>
              </w:rPr>
              <w:t>Realizacja zadań projektowych i przygotowanie prezentacji z wynikami</w:t>
            </w:r>
          </w:p>
        </w:tc>
        <w:tc>
          <w:tcPr>
            <w:tcW w:w="1211" w:type="dxa"/>
            <w:shd w:val="clear" w:color="auto" w:fill="auto"/>
            <w:tcMar/>
          </w:tcPr>
          <w:p w:rsidRPr="00E15557" w:rsidR="00F232ED" w:rsidP="00F232ED" w:rsidRDefault="00F232ED" w14:paraId="3656B9AB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27" w:type="dxa"/>
            <w:shd w:val="clear" w:color="auto" w:fill="auto"/>
            <w:tcMar/>
          </w:tcPr>
          <w:p w:rsidRPr="00E15557" w:rsidR="00F232ED" w:rsidP="00F232ED" w:rsidRDefault="00F232ED" w14:paraId="76DB90EB" wp14:textId="77777777">
            <w:pPr>
              <w:spacing w:after="0" w:line="240" w:lineRule="auto"/>
              <w:ind w:right="12"/>
              <w:jc w:val="center"/>
              <w:rPr>
                <w:rFonts w:ascii="Times New Roman" w:hAnsi="Times New Roman" w:cs="Times New Roman"/>
              </w:rPr>
            </w:pPr>
            <w:r w:rsidRPr="00E15557">
              <w:rPr>
                <w:rFonts w:ascii="Times New Roman" w:hAnsi="Times New Roman" w:eastAsia="Arial" w:cs="Times New Roman"/>
              </w:rPr>
              <w:t>5</w:t>
            </w:r>
          </w:p>
        </w:tc>
      </w:tr>
      <w:tr xmlns:wp14="http://schemas.microsoft.com/office/word/2010/wordml" w:rsidRPr="000A672A" w:rsidR="00F232ED" w:rsidTr="76CFF448" w14:paraId="65078322" wp14:textId="77777777">
        <w:trPr>
          <w:trHeight w:val="346"/>
        </w:trPr>
        <w:tc>
          <w:tcPr>
            <w:tcW w:w="0" w:type="auto"/>
            <w:vMerge/>
            <w:tcMar/>
          </w:tcPr>
          <w:p w:rsidRPr="00E15557" w:rsidR="00F232ED" w:rsidP="00F232ED" w:rsidRDefault="00F232ED" w14:paraId="45FB0818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813" w:type="dxa"/>
            <w:gridSpan w:val="4"/>
            <w:shd w:val="clear" w:color="auto" w:fill="auto"/>
            <w:tcMar/>
          </w:tcPr>
          <w:p w:rsidRPr="00E15557" w:rsidR="00F232ED" w:rsidP="00F232ED" w:rsidRDefault="00F232ED" w14:paraId="049F31CB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11" w:type="dxa"/>
            <w:shd w:val="clear" w:color="auto" w:fill="auto"/>
            <w:tcMar/>
          </w:tcPr>
          <w:p w:rsidRPr="00E15557" w:rsidR="00F232ED" w:rsidP="00F232ED" w:rsidRDefault="00F232ED" w14:paraId="0D46FD71" wp14:textId="77777777">
            <w:pPr>
              <w:spacing w:after="0" w:line="240" w:lineRule="auto"/>
              <w:ind w:left="163"/>
              <w:rPr>
                <w:rFonts w:ascii="Times New Roman" w:hAnsi="Times New Roman" w:cs="Times New Roman"/>
              </w:rPr>
            </w:pPr>
            <w:r w:rsidRPr="00E15557">
              <w:rPr>
                <w:rFonts w:ascii="Times New Roman" w:hAnsi="Times New Roman" w:eastAsia="Arial" w:cs="Times New Roman"/>
              </w:rPr>
              <w:t xml:space="preserve">RAZEM: </w:t>
            </w:r>
          </w:p>
        </w:tc>
        <w:tc>
          <w:tcPr>
            <w:tcW w:w="1127" w:type="dxa"/>
            <w:shd w:val="clear" w:color="auto" w:fill="auto"/>
            <w:tcMar/>
          </w:tcPr>
          <w:p w:rsidRPr="00E15557" w:rsidR="00F232ED" w:rsidP="00F232ED" w:rsidRDefault="00F232ED" w14:paraId="68861898" wp14:textId="77777777">
            <w:pPr>
              <w:spacing w:after="0" w:line="240" w:lineRule="auto"/>
              <w:ind w:right="27"/>
              <w:jc w:val="center"/>
              <w:rPr>
                <w:rFonts w:ascii="Times New Roman" w:hAnsi="Times New Roman" w:cs="Times New Roman"/>
              </w:rPr>
            </w:pPr>
            <w:r w:rsidRPr="00E15557">
              <w:rPr>
                <w:rFonts w:ascii="Times New Roman" w:hAnsi="Times New Roman" w:eastAsia="Arial" w:cs="Times New Roman"/>
              </w:rPr>
              <w:t>50</w:t>
            </w:r>
          </w:p>
        </w:tc>
      </w:tr>
    </w:tbl>
    <w:p xmlns:wp14="http://schemas.microsoft.com/office/word/2010/wordml" w:rsidRPr="000A672A" w:rsidR="00437200" w:rsidRDefault="00437200" w14:paraId="53128261" wp14:textId="77777777">
      <w:pPr>
        <w:spacing w:after="0"/>
        <w:ind w:left="-1440" w:right="84"/>
        <w:rPr>
          <w:rFonts w:ascii="Times New Roman" w:hAnsi="Times New Roman" w:cs="Times New Roman"/>
        </w:rPr>
      </w:pPr>
    </w:p>
    <w:tbl>
      <w:tblPr>
        <w:tblW w:w="936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140"/>
        <w:gridCol w:w="2489"/>
        <w:gridCol w:w="1951"/>
        <w:gridCol w:w="1569"/>
        <w:gridCol w:w="1068"/>
        <w:gridCol w:w="1145"/>
      </w:tblGrid>
      <w:tr xmlns:wp14="http://schemas.microsoft.com/office/word/2010/wordml" w:rsidRPr="000A672A" w:rsidR="00437200" w:rsidTr="00E15557" w14:paraId="211F1721" wp14:textId="77777777">
        <w:trPr>
          <w:trHeight w:val="346"/>
        </w:trPr>
        <w:tc>
          <w:tcPr>
            <w:tcW w:w="1116" w:type="dxa"/>
            <w:vMerge w:val="restart"/>
            <w:shd w:val="clear" w:color="auto" w:fill="auto"/>
          </w:tcPr>
          <w:p w:rsidRPr="00E15557" w:rsidR="00437200" w:rsidP="00E15557" w:rsidRDefault="00B20856" w14:paraId="2BF01747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5557">
              <w:rPr>
                <w:rFonts w:ascii="Times New Roman" w:hAnsi="Times New Roman" w:eastAsia="Arial" w:cs="Times New Roman"/>
                <w:sz w:val="16"/>
              </w:rPr>
              <w:t>Wskaźniki ilościowe</w:t>
            </w:r>
          </w:p>
        </w:tc>
        <w:tc>
          <w:tcPr>
            <w:tcW w:w="6028" w:type="dxa"/>
            <w:gridSpan w:val="3"/>
            <w:vMerge w:val="restart"/>
            <w:shd w:val="clear" w:color="auto" w:fill="auto"/>
          </w:tcPr>
          <w:p w:rsidRPr="00E15557" w:rsidR="00437200" w:rsidP="00E15557" w:rsidRDefault="00B20856" w14:paraId="58FB3C77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5557">
              <w:rPr>
                <w:rFonts w:ascii="Times New Roman" w:hAnsi="Times New Roman" w:eastAsia="Arial" w:cs="Times New Roman"/>
              </w:rPr>
              <w:t xml:space="preserve">Nakład pracy studenta związany z zajęciami wymagającymi bezpośredniego udziału nauczyciela </w:t>
            </w:r>
          </w:p>
        </w:tc>
        <w:tc>
          <w:tcPr>
            <w:tcW w:w="1071" w:type="dxa"/>
            <w:vMerge w:val="restart"/>
            <w:shd w:val="clear" w:color="auto" w:fill="auto"/>
          </w:tcPr>
          <w:p w:rsidRPr="00E15557" w:rsidR="00437200" w:rsidP="00E15557" w:rsidRDefault="00E87840" w14:paraId="3D5C510C" wp14:textId="77777777">
            <w:pPr>
              <w:spacing w:after="0" w:line="240" w:lineRule="auto"/>
              <w:ind w:left="23"/>
              <w:jc w:val="center"/>
              <w:rPr>
                <w:rFonts w:ascii="Times New Roman" w:hAnsi="Times New Roman" w:cs="Times New Roman"/>
              </w:rPr>
            </w:pPr>
            <w:r w:rsidRPr="00E15557">
              <w:rPr>
                <w:rFonts w:ascii="Times New Roman" w:hAnsi="Times New Roman" w:eastAsia="Arial" w:cs="Times New Roman"/>
              </w:rPr>
              <w:t>3</w:t>
            </w:r>
            <w:r w:rsidRPr="00E15557" w:rsidR="00D47730">
              <w:rPr>
                <w:rFonts w:ascii="Times New Roman" w:hAnsi="Times New Roman" w:eastAsia="Arial" w:cs="Times New Roman"/>
              </w:rPr>
              <w:t>5</w:t>
            </w:r>
          </w:p>
        </w:tc>
        <w:tc>
          <w:tcPr>
            <w:tcW w:w="1147" w:type="dxa"/>
            <w:shd w:val="clear" w:color="auto" w:fill="auto"/>
          </w:tcPr>
          <w:p w:rsidRPr="00E15557" w:rsidR="00437200" w:rsidP="00E15557" w:rsidRDefault="00B20856" w14:paraId="446CF0A1" wp14:textId="77777777">
            <w:pPr>
              <w:spacing w:after="0" w:line="240" w:lineRule="auto"/>
              <w:ind w:left="10"/>
              <w:jc w:val="center"/>
              <w:rPr>
                <w:rFonts w:ascii="Times New Roman" w:hAnsi="Times New Roman" w:cs="Times New Roman"/>
              </w:rPr>
            </w:pPr>
            <w:r w:rsidRPr="00E15557">
              <w:rPr>
                <w:rFonts w:ascii="Times New Roman" w:hAnsi="Times New Roman" w:eastAsia="Arial" w:cs="Times New Roman"/>
              </w:rPr>
              <w:t xml:space="preserve">ECTS </w:t>
            </w:r>
          </w:p>
        </w:tc>
      </w:tr>
      <w:tr xmlns:wp14="http://schemas.microsoft.com/office/word/2010/wordml" w:rsidRPr="000A672A" w:rsidR="00437200" w:rsidTr="00E15557" w14:paraId="47B5A611" wp14:textId="77777777">
        <w:trPr>
          <w:trHeight w:val="389"/>
        </w:trPr>
        <w:tc>
          <w:tcPr>
            <w:tcW w:w="0" w:type="auto"/>
            <w:vMerge/>
            <w:shd w:val="clear" w:color="auto" w:fill="auto"/>
          </w:tcPr>
          <w:p w:rsidRPr="00E15557" w:rsidR="00437200" w:rsidP="00E15557" w:rsidRDefault="00437200" w14:paraId="62486C05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gridSpan w:val="3"/>
            <w:vMerge/>
            <w:shd w:val="clear" w:color="auto" w:fill="auto"/>
          </w:tcPr>
          <w:p w:rsidRPr="00E15557" w:rsidR="00437200" w:rsidP="00E15557" w:rsidRDefault="00437200" w14:paraId="4101652C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Pr="00E15557" w:rsidR="00437200" w:rsidP="00E15557" w:rsidRDefault="00437200" w14:paraId="4B99056E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47" w:type="dxa"/>
            <w:shd w:val="clear" w:color="auto" w:fill="auto"/>
          </w:tcPr>
          <w:p w:rsidRPr="00E15557" w:rsidR="00437200" w:rsidP="00E15557" w:rsidRDefault="00B20856" w14:paraId="03374BEF" wp14:textId="77777777">
            <w:pPr>
              <w:spacing w:after="0" w:line="240" w:lineRule="auto"/>
              <w:ind w:left="21"/>
              <w:jc w:val="center"/>
              <w:rPr>
                <w:rFonts w:ascii="Times New Roman" w:hAnsi="Times New Roman" w:cs="Times New Roman"/>
              </w:rPr>
            </w:pPr>
            <w:r w:rsidRPr="00E15557">
              <w:rPr>
                <w:rFonts w:ascii="Times New Roman" w:hAnsi="Times New Roman" w:eastAsia="Arial" w:cs="Times New Roman"/>
              </w:rPr>
              <w:t>1,</w:t>
            </w:r>
            <w:r w:rsidRPr="00E15557" w:rsidR="00E87840">
              <w:rPr>
                <w:rFonts w:ascii="Times New Roman" w:hAnsi="Times New Roman" w:eastAsia="Arial" w:cs="Times New Roman"/>
              </w:rPr>
              <w:t>4</w:t>
            </w:r>
          </w:p>
        </w:tc>
      </w:tr>
      <w:tr xmlns:wp14="http://schemas.microsoft.com/office/word/2010/wordml" w:rsidRPr="000A672A" w:rsidR="00437200" w:rsidTr="00E15557" w14:paraId="2D811650" wp14:textId="77777777">
        <w:trPr>
          <w:trHeight w:val="605"/>
        </w:trPr>
        <w:tc>
          <w:tcPr>
            <w:tcW w:w="0" w:type="auto"/>
            <w:vMerge/>
            <w:shd w:val="clear" w:color="auto" w:fill="auto"/>
          </w:tcPr>
          <w:p w:rsidRPr="00E15557" w:rsidR="00437200" w:rsidP="00E15557" w:rsidRDefault="00437200" w14:paraId="1299C43A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28" w:type="dxa"/>
            <w:gridSpan w:val="3"/>
            <w:shd w:val="clear" w:color="auto" w:fill="auto"/>
          </w:tcPr>
          <w:p w:rsidRPr="00E15557" w:rsidR="00437200" w:rsidP="00E15557" w:rsidRDefault="00B20856" w14:paraId="7B43E25E" wp14:textId="77777777">
            <w:pPr>
              <w:spacing w:after="4" w:line="240" w:lineRule="auto"/>
              <w:ind w:left="96"/>
              <w:rPr>
                <w:rFonts w:ascii="Times New Roman" w:hAnsi="Times New Roman" w:cs="Times New Roman"/>
              </w:rPr>
            </w:pPr>
            <w:r w:rsidRPr="00E15557">
              <w:rPr>
                <w:rFonts w:ascii="Times New Roman" w:hAnsi="Times New Roman" w:eastAsia="Arial" w:cs="Times New Roman"/>
              </w:rPr>
              <w:t xml:space="preserve">Nakład pracy studenta związany z zajęciami o charakterze praktycznym </w:t>
            </w:r>
          </w:p>
        </w:tc>
        <w:tc>
          <w:tcPr>
            <w:tcW w:w="1071" w:type="dxa"/>
            <w:shd w:val="clear" w:color="auto" w:fill="auto"/>
          </w:tcPr>
          <w:p w:rsidRPr="00E15557" w:rsidR="00437200" w:rsidP="00E15557" w:rsidRDefault="00E87840" w14:paraId="491C6846" wp14:textId="77777777">
            <w:pPr>
              <w:spacing w:after="0" w:line="240" w:lineRule="auto"/>
              <w:ind w:left="23"/>
              <w:jc w:val="center"/>
              <w:rPr>
                <w:rFonts w:ascii="Times New Roman" w:hAnsi="Times New Roman" w:cs="Times New Roman"/>
              </w:rPr>
            </w:pPr>
            <w:r w:rsidRPr="00E15557">
              <w:rPr>
                <w:rFonts w:ascii="Times New Roman" w:hAnsi="Times New Roman" w:eastAsia="Arial" w:cs="Times New Roman"/>
              </w:rPr>
              <w:t>35</w:t>
            </w:r>
          </w:p>
        </w:tc>
        <w:tc>
          <w:tcPr>
            <w:tcW w:w="1147" w:type="dxa"/>
            <w:shd w:val="clear" w:color="auto" w:fill="auto"/>
          </w:tcPr>
          <w:p w:rsidRPr="00E15557" w:rsidR="00437200" w:rsidP="00E15557" w:rsidRDefault="00B20856" w14:paraId="2F61152E" wp14:textId="77777777">
            <w:pPr>
              <w:spacing w:after="0" w:line="240" w:lineRule="auto"/>
              <w:ind w:left="21"/>
              <w:jc w:val="center"/>
              <w:rPr>
                <w:rFonts w:ascii="Times New Roman" w:hAnsi="Times New Roman" w:cs="Times New Roman"/>
              </w:rPr>
            </w:pPr>
            <w:r w:rsidRPr="00E15557">
              <w:rPr>
                <w:rFonts w:ascii="Times New Roman" w:hAnsi="Times New Roman" w:eastAsia="Arial" w:cs="Times New Roman"/>
              </w:rPr>
              <w:t>1,</w:t>
            </w:r>
            <w:r w:rsidRPr="00E15557" w:rsidR="00E87840">
              <w:rPr>
                <w:rFonts w:ascii="Times New Roman" w:hAnsi="Times New Roman" w:eastAsia="Arial" w:cs="Times New Roman"/>
              </w:rPr>
              <w:t>4</w:t>
            </w:r>
          </w:p>
        </w:tc>
      </w:tr>
      <w:tr xmlns:wp14="http://schemas.microsoft.com/office/word/2010/wordml" w:rsidRPr="000A672A" w:rsidR="00437200" w:rsidTr="00E15557" w14:paraId="63B3BCBB" wp14:textId="77777777">
        <w:trPr>
          <w:trHeight w:val="1368"/>
        </w:trPr>
        <w:tc>
          <w:tcPr>
            <w:tcW w:w="1116" w:type="dxa"/>
            <w:shd w:val="clear" w:color="auto" w:fill="auto"/>
          </w:tcPr>
          <w:p w:rsidRPr="00E15557" w:rsidR="00437200" w:rsidP="00E15557" w:rsidRDefault="00B20856" w14:paraId="729C9695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5557">
              <w:rPr>
                <w:rFonts w:ascii="Times New Roman" w:hAnsi="Times New Roman" w:eastAsia="Arial" w:cs="Times New Roman"/>
                <w:sz w:val="16"/>
              </w:rPr>
              <w:t>Literatura podstawowa:</w:t>
            </w:r>
          </w:p>
        </w:tc>
        <w:tc>
          <w:tcPr>
            <w:tcW w:w="8246" w:type="dxa"/>
            <w:gridSpan w:val="5"/>
            <w:shd w:val="clear" w:color="auto" w:fill="auto"/>
          </w:tcPr>
          <w:p w:rsidRPr="00E15557" w:rsidR="00437200" w:rsidP="00E15557" w:rsidRDefault="00B20856" w14:paraId="098AA19E" wp14:textId="77777777">
            <w:pPr>
              <w:numPr>
                <w:ilvl w:val="0"/>
                <w:numId w:val="1"/>
              </w:numPr>
              <w:spacing w:after="33" w:line="240" w:lineRule="auto"/>
              <w:rPr>
                <w:rFonts w:ascii="Times New Roman" w:hAnsi="Times New Roman" w:cs="Times New Roman"/>
              </w:rPr>
            </w:pPr>
            <w:r w:rsidRPr="00E15557">
              <w:rPr>
                <w:rFonts w:ascii="Times New Roman" w:hAnsi="Times New Roman" w:eastAsia="Arial" w:cs="Times New Roman"/>
              </w:rPr>
              <w:t xml:space="preserve">J. Szołtysek, </w:t>
            </w:r>
            <w:r w:rsidRPr="00E15557">
              <w:rPr>
                <w:rFonts w:ascii="Times New Roman" w:hAnsi="Times New Roman" w:eastAsia="Arial" w:cs="Times New Roman"/>
                <w:i/>
              </w:rPr>
              <w:t xml:space="preserve">Logistyka zwrotna </w:t>
            </w:r>
            <w:r w:rsidRPr="00E15557">
              <w:rPr>
                <w:rFonts w:ascii="Times New Roman" w:hAnsi="Times New Roman" w:eastAsia="Arial" w:cs="Times New Roman"/>
              </w:rPr>
              <w:t>, Instytut Logistyki i Magazynowania, Poznań 2009</w:t>
            </w:r>
          </w:p>
          <w:p w:rsidRPr="00E15557" w:rsidR="00437200" w:rsidP="00E15557" w:rsidRDefault="00B20856" w14:paraId="408AC294" wp14:textId="77777777">
            <w:pPr>
              <w:numPr>
                <w:ilvl w:val="0"/>
                <w:numId w:val="1"/>
              </w:numPr>
              <w:spacing w:after="14" w:line="240" w:lineRule="auto"/>
              <w:rPr>
                <w:rFonts w:ascii="Times New Roman" w:hAnsi="Times New Roman" w:cs="Times New Roman"/>
              </w:rPr>
            </w:pPr>
            <w:r w:rsidRPr="00E15557">
              <w:rPr>
                <w:rFonts w:ascii="Times New Roman" w:hAnsi="Times New Roman" w:eastAsia="Arial" w:cs="Times New Roman"/>
              </w:rPr>
              <w:t>Cz. Rosik-</w:t>
            </w:r>
            <w:proofErr w:type="spellStart"/>
            <w:r w:rsidRPr="00E15557">
              <w:rPr>
                <w:rFonts w:ascii="Times New Roman" w:hAnsi="Times New Roman" w:eastAsia="Arial" w:cs="Times New Roman"/>
              </w:rPr>
              <w:t>Dulewska</w:t>
            </w:r>
            <w:proofErr w:type="spellEnd"/>
            <w:r w:rsidRPr="00E15557">
              <w:rPr>
                <w:rFonts w:ascii="Times New Roman" w:hAnsi="Times New Roman" w:eastAsia="Arial" w:cs="Times New Roman"/>
              </w:rPr>
              <w:t xml:space="preserve">, </w:t>
            </w:r>
            <w:r w:rsidRPr="00E15557">
              <w:rPr>
                <w:rFonts w:ascii="Times New Roman" w:hAnsi="Times New Roman" w:eastAsia="Arial" w:cs="Times New Roman"/>
                <w:i/>
              </w:rPr>
              <w:t xml:space="preserve">Podstawy gospodarki odpadami </w:t>
            </w:r>
            <w:r w:rsidRPr="00E15557">
              <w:rPr>
                <w:rFonts w:ascii="Times New Roman" w:hAnsi="Times New Roman" w:eastAsia="Arial" w:cs="Times New Roman"/>
              </w:rPr>
              <w:t xml:space="preserve">, PWN, Warszawa 2015 </w:t>
            </w:r>
          </w:p>
          <w:p w:rsidRPr="00E15557" w:rsidR="00437200" w:rsidP="00E15557" w:rsidRDefault="00B20856" w14:paraId="54485258" wp14:textId="77777777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E15557">
              <w:rPr>
                <w:rFonts w:ascii="Times New Roman" w:hAnsi="Times New Roman" w:eastAsia="Arial" w:cs="Times New Roman"/>
                <w:i/>
              </w:rPr>
              <w:t xml:space="preserve">Kompleksowe zarządzanie gospodarką odpadami, </w:t>
            </w:r>
            <w:r w:rsidRPr="00E15557">
              <w:rPr>
                <w:rFonts w:ascii="Times New Roman" w:hAnsi="Times New Roman" w:eastAsia="Arial" w:cs="Times New Roman"/>
              </w:rPr>
              <w:t xml:space="preserve">red. T. Marcinkowski, Wyd. </w:t>
            </w:r>
            <w:proofErr w:type="spellStart"/>
            <w:r w:rsidRPr="00E15557">
              <w:rPr>
                <w:rFonts w:ascii="Times New Roman" w:hAnsi="Times New Roman" w:eastAsia="Arial" w:cs="Times New Roman"/>
              </w:rPr>
              <w:t>PZiTS</w:t>
            </w:r>
            <w:proofErr w:type="spellEnd"/>
            <w:r w:rsidRPr="00E15557">
              <w:rPr>
                <w:rFonts w:ascii="Times New Roman" w:hAnsi="Times New Roman" w:eastAsia="Arial" w:cs="Times New Roman"/>
              </w:rPr>
              <w:t xml:space="preserve"> O. Wielkopolski, Poznań 2011</w:t>
            </w:r>
          </w:p>
        </w:tc>
      </w:tr>
      <w:tr xmlns:wp14="http://schemas.microsoft.com/office/word/2010/wordml" w:rsidRPr="00A70CE3" w:rsidR="00437200" w:rsidTr="00E15557" w14:paraId="08D3EEC3" wp14:textId="77777777">
        <w:trPr>
          <w:trHeight w:val="1657"/>
        </w:trPr>
        <w:tc>
          <w:tcPr>
            <w:tcW w:w="1116" w:type="dxa"/>
            <w:shd w:val="clear" w:color="auto" w:fill="auto"/>
          </w:tcPr>
          <w:p w:rsidRPr="00E15557" w:rsidR="00437200" w:rsidP="00E15557" w:rsidRDefault="00B20856" w14:paraId="218CA5F3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5557">
              <w:rPr>
                <w:rFonts w:ascii="Times New Roman" w:hAnsi="Times New Roman" w:eastAsia="Arial" w:cs="Times New Roman"/>
                <w:sz w:val="16"/>
              </w:rPr>
              <w:t>Literatura uzupełniająca:</w:t>
            </w:r>
          </w:p>
        </w:tc>
        <w:tc>
          <w:tcPr>
            <w:tcW w:w="8246" w:type="dxa"/>
            <w:gridSpan w:val="5"/>
            <w:shd w:val="clear" w:color="auto" w:fill="auto"/>
          </w:tcPr>
          <w:p w:rsidRPr="00A70CE3" w:rsidR="00437200" w:rsidP="00A70CE3" w:rsidRDefault="00B20856" w14:paraId="219C0568" wp14:textId="77777777">
            <w:pPr>
              <w:numPr>
                <w:ilvl w:val="0"/>
                <w:numId w:val="2"/>
              </w:numPr>
              <w:spacing w:after="0" w:line="263" w:lineRule="auto"/>
              <w:rPr>
                <w:rFonts w:ascii="Times New Roman" w:hAnsi="Times New Roman" w:cs="Times New Roman"/>
              </w:rPr>
            </w:pPr>
            <w:r w:rsidRPr="00A70CE3">
              <w:rPr>
                <w:rFonts w:ascii="Times New Roman" w:hAnsi="Times New Roman" w:eastAsia="Arial" w:cs="Times New Roman"/>
              </w:rPr>
              <w:t xml:space="preserve">T. Bendkowski, M. </w:t>
            </w:r>
            <w:proofErr w:type="spellStart"/>
            <w:r w:rsidRPr="00A70CE3">
              <w:rPr>
                <w:rFonts w:ascii="Times New Roman" w:hAnsi="Times New Roman" w:eastAsia="Arial" w:cs="Times New Roman"/>
              </w:rPr>
              <w:t>Wengierek</w:t>
            </w:r>
            <w:proofErr w:type="spellEnd"/>
            <w:r w:rsidRPr="00A70CE3">
              <w:rPr>
                <w:rFonts w:ascii="Times New Roman" w:hAnsi="Times New Roman" w:eastAsia="Arial" w:cs="Times New Roman"/>
              </w:rPr>
              <w:t xml:space="preserve">: Procesy logistyczne w gospodarce odpadami, </w:t>
            </w:r>
            <w:proofErr w:type="spellStart"/>
            <w:r w:rsidRPr="00A70CE3">
              <w:rPr>
                <w:rFonts w:ascii="Times New Roman" w:hAnsi="Times New Roman" w:eastAsia="Arial" w:cs="Times New Roman"/>
              </w:rPr>
              <w:t>Wyd.Politechnika</w:t>
            </w:r>
            <w:proofErr w:type="spellEnd"/>
            <w:r w:rsidRPr="00A70CE3">
              <w:rPr>
                <w:rFonts w:ascii="Times New Roman" w:hAnsi="Times New Roman" w:eastAsia="Arial" w:cs="Times New Roman"/>
              </w:rPr>
              <w:t xml:space="preserve"> Śląska, Gliwice 2002</w:t>
            </w:r>
          </w:p>
          <w:p w:rsidRPr="00A70CE3" w:rsidR="00437200" w:rsidP="00A70CE3" w:rsidRDefault="00B20856" w14:paraId="14AC3FFA" wp14:textId="77777777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A70CE3">
              <w:rPr>
                <w:rFonts w:ascii="Times New Roman" w:hAnsi="Times New Roman" w:eastAsia="Arial" w:cs="Times New Roman"/>
              </w:rPr>
              <w:t xml:space="preserve">Z. Korzeń, </w:t>
            </w:r>
            <w:proofErr w:type="spellStart"/>
            <w:r w:rsidRPr="00A70CE3">
              <w:rPr>
                <w:rFonts w:ascii="Times New Roman" w:hAnsi="Times New Roman" w:eastAsia="Arial" w:cs="Times New Roman"/>
              </w:rPr>
              <w:t>Ekologistyka</w:t>
            </w:r>
            <w:proofErr w:type="spellEnd"/>
            <w:r w:rsidRPr="00A70CE3">
              <w:rPr>
                <w:rFonts w:ascii="Times New Roman" w:hAnsi="Times New Roman" w:eastAsia="Arial" w:cs="Times New Roman"/>
              </w:rPr>
              <w:t xml:space="preserve">, Instytut Logistyki i Magazynowania, Poznań 2001 </w:t>
            </w:r>
          </w:p>
          <w:p w:rsidRPr="00A70CE3" w:rsidR="00A70CE3" w:rsidP="00A70CE3" w:rsidRDefault="00B20856" w14:paraId="70ADB9A4" wp14:textId="77777777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A70CE3">
              <w:rPr>
                <w:rFonts w:ascii="Times New Roman" w:hAnsi="Times New Roman" w:eastAsia="Arial" w:cs="Times New Roman"/>
                <w:lang w:val="en-US"/>
              </w:rPr>
              <w:t xml:space="preserve">Elimination of waste - economy and efficiency in an enterprise: monograph, M. K. </w:t>
            </w:r>
            <w:proofErr w:type="spellStart"/>
            <w:r w:rsidRPr="00A70CE3">
              <w:rPr>
                <w:rFonts w:ascii="Times New Roman" w:hAnsi="Times New Roman" w:eastAsia="Arial" w:cs="Times New Roman"/>
                <w:lang w:val="en-US"/>
              </w:rPr>
              <w:t>Wyrwicka</w:t>
            </w:r>
            <w:proofErr w:type="spellEnd"/>
            <w:r w:rsidRPr="00A70CE3">
              <w:rPr>
                <w:rFonts w:ascii="Times New Roman" w:hAnsi="Times New Roman" w:eastAsia="Arial" w:cs="Times New Roman"/>
                <w:lang w:val="en-US"/>
              </w:rPr>
              <w:t xml:space="preserve">, A. </w:t>
            </w:r>
            <w:proofErr w:type="spellStart"/>
            <w:r w:rsidRPr="00A70CE3">
              <w:rPr>
                <w:rFonts w:ascii="Times New Roman" w:hAnsi="Times New Roman" w:eastAsia="Arial" w:cs="Times New Roman"/>
                <w:lang w:val="en-US"/>
              </w:rPr>
              <w:t>Stachowiak</w:t>
            </w:r>
            <w:proofErr w:type="spellEnd"/>
            <w:r w:rsidRPr="00A70CE3">
              <w:rPr>
                <w:rFonts w:ascii="Times New Roman" w:hAnsi="Times New Roman" w:eastAsia="Arial" w:cs="Times New Roman"/>
                <w:lang w:val="en-US"/>
              </w:rPr>
              <w:t xml:space="preserve"> (eds.), Publishing House of Poznan University of </w:t>
            </w:r>
            <w:proofErr w:type="spellStart"/>
            <w:r w:rsidRPr="00A70CE3">
              <w:rPr>
                <w:rFonts w:ascii="Times New Roman" w:hAnsi="Times New Roman" w:eastAsia="Arial" w:cs="Times New Roman"/>
                <w:lang w:val="en-US"/>
              </w:rPr>
              <w:t>Technology,Poznań</w:t>
            </w:r>
            <w:proofErr w:type="spellEnd"/>
            <w:r w:rsidRPr="00A70CE3">
              <w:rPr>
                <w:rFonts w:ascii="Times New Roman" w:hAnsi="Times New Roman" w:eastAsia="Arial" w:cs="Times New Roman"/>
                <w:lang w:val="en-US"/>
              </w:rPr>
              <w:t xml:space="preserve"> 2009.</w:t>
            </w:r>
          </w:p>
          <w:p w:rsidRPr="00A70CE3" w:rsidR="00A70CE3" w:rsidP="00A70CE3" w:rsidRDefault="00A70CE3" w14:paraId="38AC2ECF" wp14:textId="77777777">
            <w:pPr>
              <w:numPr>
                <w:ilvl w:val="0"/>
                <w:numId w:val="2"/>
              </w:numPr>
              <w:spacing w:after="0" w:line="240" w:lineRule="auto"/>
              <w:rPr>
                <w:rStyle w:val="Wyrnieniedelikatne"/>
                <w:rFonts w:ascii="Times New Roman" w:hAnsi="Times New Roman" w:cs="Times New Roman"/>
                <w:i w:val="0"/>
                <w:iCs w:val="0"/>
                <w:color w:val="000000"/>
                <w:lang w:val="en-US"/>
              </w:rPr>
            </w:pPr>
            <w:r w:rsidRPr="00A70CE3">
              <w:rPr>
                <w:rStyle w:val="Wyrnieniedelikatne"/>
                <w:rFonts w:ascii="Times New Roman" w:hAnsi="Times New Roman" w:cs="Times New Roman"/>
                <w:i w:val="0"/>
                <w:color w:val="FF0000"/>
              </w:rPr>
              <w:t xml:space="preserve">Długosz, J. </w:t>
            </w:r>
            <w:proofErr w:type="spellStart"/>
            <w:r w:rsidRPr="00A70CE3">
              <w:rPr>
                <w:rStyle w:val="Wyrnieniedelikatne"/>
                <w:rFonts w:ascii="Times New Roman" w:hAnsi="Times New Roman" w:cs="Times New Roman"/>
                <w:i w:val="0"/>
                <w:color w:val="FF0000"/>
              </w:rPr>
              <w:t>Ekologistyka</w:t>
            </w:r>
            <w:proofErr w:type="spellEnd"/>
            <w:r w:rsidRPr="00A70CE3">
              <w:rPr>
                <w:rStyle w:val="Wyrnieniedelikatne"/>
                <w:rFonts w:ascii="Times New Roman" w:hAnsi="Times New Roman" w:cs="Times New Roman"/>
                <w:i w:val="0"/>
                <w:color w:val="FF0000"/>
              </w:rPr>
              <w:t xml:space="preserve"> – teoria i praktyka. Warszawa: PWN, 2021. Kamiński, B. Logistyka w gospodarce o obiegu zamkniętym. Poznań: Wydawnictwo UEP, 2020. </w:t>
            </w:r>
          </w:p>
          <w:p w:rsidRPr="00A70CE3" w:rsidR="00A70CE3" w:rsidP="00A70CE3" w:rsidRDefault="00A70CE3" w14:paraId="69652EE4" wp14:textId="77777777">
            <w:pPr>
              <w:numPr>
                <w:ilvl w:val="0"/>
                <w:numId w:val="2"/>
              </w:numPr>
              <w:spacing w:after="0" w:line="240" w:lineRule="auto"/>
              <w:rPr>
                <w:rStyle w:val="Wyrnieniedelikatne"/>
                <w:rFonts w:ascii="Times New Roman" w:hAnsi="Times New Roman" w:cs="Times New Roman"/>
                <w:i w:val="0"/>
                <w:iCs w:val="0"/>
                <w:color w:val="000000"/>
                <w:lang w:val="en-US"/>
              </w:rPr>
            </w:pPr>
            <w:r w:rsidRPr="00A70CE3">
              <w:rPr>
                <w:rStyle w:val="Wyrnieniedelikatne"/>
                <w:rFonts w:ascii="Times New Roman" w:hAnsi="Times New Roman" w:cs="Times New Roman"/>
                <w:i w:val="0"/>
                <w:color w:val="FF0000"/>
              </w:rPr>
              <w:t xml:space="preserve">Nowak, M. Logistyka zwrotna jako element zrównoważonego rozwoju. Kraków: </w:t>
            </w:r>
            <w:proofErr w:type="spellStart"/>
            <w:r w:rsidRPr="00A70CE3">
              <w:rPr>
                <w:rStyle w:val="Wyrnieniedelikatne"/>
                <w:rFonts w:ascii="Times New Roman" w:hAnsi="Times New Roman" w:cs="Times New Roman"/>
                <w:i w:val="0"/>
                <w:color w:val="FF0000"/>
              </w:rPr>
              <w:t>IGSMiE</w:t>
            </w:r>
            <w:proofErr w:type="spellEnd"/>
            <w:r w:rsidRPr="00A70CE3">
              <w:rPr>
                <w:rStyle w:val="Wyrnieniedelikatne"/>
                <w:rFonts w:ascii="Times New Roman" w:hAnsi="Times New Roman" w:cs="Times New Roman"/>
                <w:i w:val="0"/>
                <w:color w:val="FF0000"/>
              </w:rPr>
              <w:t xml:space="preserve"> PAN, 2019. </w:t>
            </w:r>
          </w:p>
          <w:p w:rsidRPr="00A70CE3" w:rsidR="00A70CE3" w:rsidP="00A70CE3" w:rsidRDefault="00A70CE3" w14:paraId="6917E0E5" wp14:textId="77777777">
            <w:pPr>
              <w:numPr>
                <w:ilvl w:val="0"/>
                <w:numId w:val="2"/>
              </w:numPr>
              <w:spacing w:after="0" w:line="240" w:lineRule="auto"/>
              <w:rPr>
                <w:rStyle w:val="Wyrnieniedelikatne"/>
                <w:rFonts w:ascii="Times New Roman" w:hAnsi="Times New Roman" w:cs="Times New Roman"/>
                <w:i w:val="0"/>
                <w:iCs w:val="0"/>
                <w:color w:val="000000"/>
              </w:rPr>
            </w:pPr>
            <w:r w:rsidRPr="00A70CE3">
              <w:rPr>
                <w:rStyle w:val="Wyrnieniedelikatne"/>
                <w:rFonts w:ascii="Times New Roman" w:hAnsi="Times New Roman" w:cs="Times New Roman"/>
                <w:i w:val="0"/>
                <w:color w:val="FF0000"/>
              </w:rPr>
              <w:t xml:space="preserve">Świeboda, J., &amp; Zych, J. Zrównoważony transport i magazynowanie – aspekty ekologiczne. Wrocław: </w:t>
            </w:r>
            <w:proofErr w:type="spellStart"/>
            <w:r w:rsidRPr="00A70CE3">
              <w:rPr>
                <w:rStyle w:val="Wyrnieniedelikatne"/>
                <w:rFonts w:ascii="Times New Roman" w:hAnsi="Times New Roman" w:cs="Times New Roman"/>
                <w:i w:val="0"/>
                <w:color w:val="FF0000"/>
              </w:rPr>
              <w:t>Difin</w:t>
            </w:r>
            <w:proofErr w:type="spellEnd"/>
            <w:r w:rsidRPr="00A70CE3">
              <w:rPr>
                <w:rStyle w:val="Wyrnieniedelikatne"/>
                <w:rFonts w:ascii="Times New Roman" w:hAnsi="Times New Roman" w:cs="Times New Roman"/>
                <w:i w:val="0"/>
                <w:color w:val="FF0000"/>
              </w:rPr>
              <w:t xml:space="preserve">, 2022. </w:t>
            </w:r>
          </w:p>
          <w:p w:rsidRPr="00A70CE3" w:rsidR="00A70CE3" w:rsidP="00A70CE3" w:rsidRDefault="00A70CE3" w14:paraId="4DDBEF00" wp14:textId="77777777">
            <w:pPr>
              <w:spacing w:after="0" w:line="240" w:lineRule="auto"/>
              <w:ind w:left="2"/>
              <w:rPr>
                <w:rFonts w:ascii="Times New Roman" w:hAnsi="Times New Roman" w:cs="Times New Roman"/>
              </w:rPr>
            </w:pPr>
          </w:p>
        </w:tc>
      </w:tr>
      <w:tr xmlns:wp14="http://schemas.microsoft.com/office/word/2010/wordml" w:rsidRPr="000A672A" w:rsidR="00437200" w:rsidTr="00E15557" w14:paraId="39524B99" wp14:textId="77777777">
        <w:trPr>
          <w:trHeight w:val="907"/>
        </w:trPr>
        <w:tc>
          <w:tcPr>
            <w:tcW w:w="1116" w:type="dxa"/>
            <w:shd w:val="clear" w:color="auto" w:fill="auto"/>
          </w:tcPr>
          <w:p w:rsidRPr="00E15557" w:rsidR="00437200" w:rsidP="00E15557" w:rsidRDefault="00B20856" w14:paraId="3781E9BE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5557">
              <w:rPr>
                <w:rFonts w:ascii="Times New Roman" w:hAnsi="Times New Roman" w:eastAsia="Arial" w:cs="Times New Roman"/>
                <w:sz w:val="20"/>
              </w:rPr>
              <w:t>nr efektu kształcenia</w:t>
            </w:r>
          </w:p>
        </w:tc>
        <w:tc>
          <w:tcPr>
            <w:tcW w:w="6028" w:type="dxa"/>
            <w:gridSpan w:val="3"/>
            <w:shd w:val="clear" w:color="auto" w:fill="auto"/>
          </w:tcPr>
          <w:p w:rsidRPr="00E15557" w:rsidR="00437200" w:rsidP="00E15557" w:rsidRDefault="00B20856" w14:paraId="10B32DDC" wp14:textId="77777777">
            <w:pPr>
              <w:spacing w:after="0" w:line="240" w:lineRule="auto"/>
              <w:ind w:left="6"/>
              <w:jc w:val="center"/>
              <w:rPr>
                <w:rFonts w:ascii="Times New Roman" w:hAnsi="Times New Roman" w:cs="Times New Roman"/>
              </w:rPr>
            </w:pPr>
            <w:r w:rsidRPr="00E15557">
              <w:rPr>
                <w:rFonts w:ascii="Times New Roman" w:hAnsi="Times New Roman" w:eastAsia="Arial" w:cs="Times New Roman"/>
              </w:rPr>
              <w:t>metoda weryfikacji efektu kształcenia</w:t>
            </w:r>
          </w:p>
        </w:tc>
        <w:tc>
          <w:tcPr>
            <w:tcW w:w="2218" w:type="dxa"/>
            <w:gridSpan w:val="2"/>
            <w:shd w:val="clear" w:color="auto" w:fill="auto"/>
          </w:tcPr>
          <w:p w:rsidRPr="00E15557" w:rsidR="00437200" w:rsidP="00E15557" w:rsidRDefault="00B20856" w14:paraId="211EE3B9" wp14:textId="77777777">
            <w:pPr>
              <w:spacing w:after="0" w:line="270" w:lineRule="auto"/>
              <w:jc w:val="center"/>
              <w:rPr>
                <w:rFonts w:ascii="Times New Roman" w:hAnsi="Times New Roman" w:cs="Times New Roman"/>
              </w:rPr>
            </w:pPr>
            <w:r w:rsidRPr="00E15557">
              <w:rPr>
                <w:rFonts w:ascii="Times New Roman" w:hAnsi="Times New Roman" w:eastAsia="Arial" w:cs="Times New Roman"/>
                <w:sz w:val="18"/>
              </w:rPr>
              <w:t xml:space="preserve">forma zajęć (jeśli jest więcej niż jedna), na której zachodzi </w:t>
            </w:r>
          </w:p>
          <w:p w:rsidRPr="00E15557" w:rsidR="00437200" w:rsidP="00E15557" w:rsidRDefault="00B20856" w14:paraId="423CE99E" wp14:textId="77777777">
            <w:pPr>
              <w:spacing w:after="0" w:line="240" w:lineRule="auto"/>
              <w:ind w:left="8"/>
              <w:jc w:val="center"/>
              <w:rPr>
                <w:rFonts w:ascii="Times New Roman" w:hAnsi="Times New Roman" w:cs="Times New Roman"/>
              </w:rPr>
            </w:pPr>
            <w:r w:rsidRPr="00E15557">
              <w:rPr>
                <w:rFonts w:ascii="Times New Roman" w:hAnsi="Times New Roman" w:eastAsia="Arial" w:cs="Times New Roman"/>
                <w:sz w:val="18"/>
              </w:rPr>
              <w:t>weryfikacja</w:t>
            </w:r>
          </w:p>
        </w:tc>
      </w:tr>
      <w:tr xmlns:wp14="http://schemas.microsoft.com/office/word/2010/wordml" w:rsidRPr="000A672A" w:rsidR="00437200" w:rsidTr="00E15557" w14:paraId="15122E50" wp14:textId="77777777">
        <w:trPr>
          <w:trHeight w:val="432"/>
        </w:trPr>
        <w:tc>
          <w:tcPr>
            <w:tcW w:w="1116" w:type="dxa"/>
            <w:shd w:val="clear" w:color="auto" w:fill="auto"/>
          </w:tcPr>
          <w:p w:rsidRPr="00E15557" w:rsidR="00437200" w:rsidP="00E15557" w:rsidRDefault="00B20856" w14:paraId="6D1BE31C" wp14:textId="77777777">
            <w:pPr>
              <w:spacing w:after="0" w:line="240" w:lineRule="auto"/>
              <w:ind w:left="6"/>
              <w:jc w:val="center"/>
              <w:rPr>
                <w:rFonts w:ascii="Times New Roman" w:hAnsi="Times New Roman" w:cs="Times New Roman"/>
              </w:rPr>
            </w:pPr>
            <w:r w:rsidRPr="00E15557">
              <w:rPr>
                <w:rFonts w:ascii="Times New Roman" w:hAnsi="Times New Roman" w:eastAsia="Arial" w:cs="Times New Roman"/>
              </w:rPr>
              <w:t>EK1</w:t>
            </w:r>
          </w:p>
        </w:tc>
        <w:tc>
          <w:tcPr>
            <w:tcW w:w="6028" w:type="dxa"/>
            <w:gridSpan w:val="3"/>
            <w:shd w:val="clear" w:color="auto" w:fill="auto"/>
          </w:tcPr>
          <w:p w:rsidRPr="00E15557" w:rsidR="00437200" w:rsidP="00E15557" w:rsidRDefault="00B20856" w14:paraId="4A0A1781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5557">
              <w:rPr>
                <w:rFonts w:ascii="Times New Roman" w:hAnsi="Times New Roman" w:eastAsia="Arial" w:cs="Times New Roman"/>
                <w:sz w:val="20"/>
              </w:rPr>
              <w:t>zaliczenie pisemne</w:t>
            </w:r>
          </w:p>
        </w:tc>
        <w:tc>
          <w:tcPr>
            <w:tcW w:w="2218" w:type="dxa"/>
            <w:gridSpan w:val="2"/>
            <w:shd w:val="clear" w:color="auto" w:fill="auto"/>
          </w:tcPr>
          <w:p w:rsidRPr="00E15557" w:rsidR="00437200" w:rsidP="00E15557" w:rsidRDefault="00B20856" w14:paraId="7F659B18" wp14:textId="77777777">
            <w:pPr>
              <w:spacing w:after="0" w:line="240" w:lineRule="auto"/>
              <w:ind w:left="22"/>
              <w:jc w:val="center"/>
              <w:rPr>
                <w:rFonts w:ascii="Times New Roman" w:hAnsi="Times New Roman" w:cs="Times New Roman"/>
              </w:rPr>
            </w:pPr>
            <w:r w:rsidRPr="00E15557">
              <w:rPr>
                <w:rFonts w:ascii="Times New Roman" w:hAnsi="Times New Roman" w:eastAsia="Arial" w:cs="Times New Roman"/>
              </w:rPr>
              <w:t>W</w:t>
            </w:r>
          </w:p>
        </w:tc>
      </w:tr>
      <w:tr xmlns:wp14="http://schemas.microsoft.com/office/word/2010/wordml" w:rsidRPr="000A672A" w:rsidR="00437200" w:rsidTr="00E15557" w14:paraId="353612CC" wp14:textId="77777777">
        <w:trPr>
          <w:trHeight w:val="547"/>
        </w:trPr>
        <w:tc>
          <w:tcPr>
            <w:tcW w:w="1116" w:type="dxa"/>
            <w:shd w:val="clear" w:color="auto" w:fill="auto"/>
          </w:tcPr>
          <w:p w:rsidRPr="00E15557" w:rsidR="00437200" w:rsidP="00E15557" w:rsidRDefault="00B20856" w14:paraId="2EDC9D63" wp14:textId="77777777">
            <w:pPr>
              <w:spacing w:after="0" w:line="240" w:lineRule="auto"/>
              <w:ind w:left="6"/>
              <w:jc w:val="center"/>
              <w:rPr>
                <w:rFonts w:ascii="Times New Roman" w:hAnsi="Times New Roman" w:cs="Times New Roman"/>
              </w:rPr>
            </w:pPr>
            <w:r w:rsidRPr="00E15557">
              <w:rPr>
                <w:rFonts w:ascii="Times New Roman" w:hAnsi="Times New Roman" w:eastAsia="Arial" w:cs="Times New Roman"/>
              </w:rPr>
              <w:t>EK2</w:t>
            </w:r>
          </w:p>
        </w:tc>
        <w:tc>
          <w:tcPr>
            <w:tcW w:w="6028" w:type="dxa"/>
            <w:gridSpan w:val="3"/>
            <w:shd w:val="clear" w:color="auto" w:fill="auto"/>
          </w:tcPr>
          <w:p w:rsidRPr="00E15557" w:rsidR="00437200" w:rsidP="00E15557" w:rsidRDefault="00B20856" w14:paraId="0408E244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5557">
              <w:rPr>
                <w:rFonts w:ascii="Times New Roman" w:hAnsi="Times New Roman" w:eastAsia="Arial" w:cs="Times New Roman"/>
                <w:sz w:val="20"/>
              </w:rPr>
              <w:t>zaliczenie pisemne</w:t>
            </w:r>
          </w:p>
        </w:tc>
        <w:tc>
          <w:tcPr>
            <w:tcW w:w="2218" w:type="dxa"/>
            <w:gridSpan w:val="2"/>
            <w:shd w:val="clear" w:color="auto" w:fill="auto"/>
          </w:tcPr>
          <w:p w:rsidRPr="00E15557" w:rsidR="00437200" w:rsidP="00E15557" w:rsidRDefault="00B20856" w14:paraId="3A615B66" wp14:textId="77777777">
            <w:pPr>
              <w:spacing w:after="0" w:line="240" w:lineRule="auto"/>
              <w:ind w:left="22"/>
              <w:jc w:val="center"/>
              <w:rPr>
                <w:rFonts w:ascii="Times New Roman" w:hAnsi="Times New Roman" w:cs="Times New Roman"/>
              </w:rPr>
            </w:pPr>
            <w:r w:rsidRPr="00E15557">
              <w:rPr>
                <w:rFonts w:ascii="Times New Roman" w:hAnsi="Times New Roman" w:eastAsia="Arial" w:cs="Times New Roman"/>
              </w:rPr>
              <w:t>W</w:t>
            </w:r>
          </w:p>
        </w:tc>
      </w:tr>
      <w:tr xmlns:wp14="http://schemas.microsoft.com/office/word/2010/wordml" w:rsidRPr="000A672A" w:rsidR="00437200" w:rsidTr="00E15557" w14:paraId="59E88898" wp14:textId="77777777">
        <w:trPr>
          <w:trHeight w:val="374"/>
        </w:trPr>
        <w:tc>
          <w:tcPr>
            <w:tcW w:w="1116" w:type="dxa"/>
            <w:shd w:val="clear" w:color="auto" w:fill="auto"/>
          </w:tcPr>
          <w:p w:rsidRPr="00E15557" w:rsidR="00437200" w:rsidP="00E15557" w:rsidRDefault="00B20856" w14:paraId="1452AD01" wp14:textId="77777777">
            <w:pPr>
              <w:spacing w:after="0" w:line="240" w:lineRule="auto"/>
              <w:ind w:left="6"/>
              <w:jc w:val="center"/>
              <w:rPr>
                <w:rFonts w:ascii="Times New Roman" w:hAnsi="Times New Roman" w:cs="Times New Roman"/>
              </w:rPr>
            </w:pPr>
            <w:r w:rsidRPr="00E15557">
              <w:rPr>
                <w:rFonts w:ascii="Times New Roman" w:hAnsi="Times New Roman" w:eastAsia="Arial" w:cs="Times New Roman"/>
              </w:rPr>
              <w:t>EK3</w:t>
            </w:r>
          </w:p>
        </w:tc>
        <w:tc>
          <w:tcPr>
            <w:tcW w:w="6028" w:type="dxa"/>
            <w:gridSpan w:val="3"/>
            <w:shd w:val="clear" w:color="auto" w:fill="auto"/>
          </w:tcPr>
          <w:p w:rsidRPr="00E15557" w:rsidR="00437200" w:rsidP="00E15557" w:rsidRDefault="00B20856" w14:paraId="40AC94F3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5557">
              <w:rPr>
                <w:rFonts w:ascii="Times New Roman" w:hAnsi="Times New Roman" w:eastAsia="Arial" w:cs="Times New Roman"/>
                <w:sz w:val="20"/>
              </w:rPr>
              <w:t>zaliczenie pisemne, sprawdzian przygotowania do ćwiczeń, ocena projektu</w:t>
            </w:r>
          </w:p>
        </w:tc>
        <w:tc>
          <w:tcPr>
            <w:tcW w:w="2218" w:type="dxa"/>
            <w:gridSpan w:val="2"/>
            <w:shd w:val="clear" w:color="auto" w:fill="auto"/>
          </w:tcPr>
          <w:p w:rsidRPr="00E15557" w:rsidR="00437200" w:rsidP="00E15557" w:rsidRDefault="00B20856" w14:paraId="2DF723A6" wp14:textId="77777777">
            <w:pPr>
              <w:spacing w:after="0" w:line="240" w:lineRule="auto"/>
              <w:ind w:left="23"/>
              <w:jc w:val="center"/>
              <w:rPr>
                <w:rFonts w:ascii="Times New Roman" w:hAnsi="Times New Roman" w:cs="Times New Roman"/>
              </w:rPr>
            </w:pPr>
            <w:r w:rsidRPr="00E15557">
              <w:rPr>
                <w:rFonts w:ascii="Times New Roman" w:hAnsi="Times New Roman" w:eastAsia="Arial" w:cs="Times New Roman"/>
              </w:rPr>
              <w:t>W, C</w:t>
            </w:r>
          </w:p>
        </w:tc>
      </w:tr>
      <w:tr xmlns:wp14="http://schemas.microsoft.com/office/word/2010/wordml" w:rsidRPr="000A672A" w:rsidR="00437200" w:rsidTr="00E15557" w14:paraId="061D63A4" wp14:textId="77777777">
        <w:trPr>
          <w:trHeight w:val="375"/>
        </w:trPr>
        <w:tc>
          <w:tcPr>
            <w:tcW w:w="1116" w:type="dxa"/>
            <w:shd w:val="clear" w:color="auto" w:fill="auto"/>
          </w:tcPr>
          <w:p w:rsidRPr="00E15557" w:rsidR="00437200" w:rsidP="00E15557" w:rsidRDefault="00B20856" w14:paraId="5ABED49D" wp14:textId="77777777">
            <w:pPr>
              <w:spacing w:after="0" w:line="240" w:lineRule="auto"/>
              <w:ind w:left="6"/>
              <w:jc w:val="center"/>
              <w:rPr>
                <w:rFonts w:ascii="Times New Roman" w:hAnsi="Times New Roman" w:cs="Times New Roman"/>
              </w:rPr>
            </w:pPr>
            <w:r w:rsidRPr="00E15557">
              <w:rPr>
                <w:rFonts w:ascii="Times New Roman" w:hAnsi="Times New Roman" w:eastAsia="Arial" w:cs="Times New Roman"/>
              </w:rPr>
              <w:t>EK4</w:t>
            </w:r>
          </w:p>
        </w:tc>
        <w:tc>
          <w:tcPr>
            <w:tcW w:w="6028" w:type="dxa"/>
            <w:gridSpan w:val="3"/>
            <w:shd w:val="clear" w:color="auto" w:fill="auto"/>
          </w:tcPr>
          <w:p w:rsidRPr="00E15557" w:rsidR="00437200" w:rsidP="00E15557" w:rsidRDefault="00B20856" w14:paraId="11E8586E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5557">
              <w:rPr>
                <w:rFonts w:ascii="Times New Roman" w:hAnsi="Times New Roman" w:eastAsia="Arial" w:cs="Times New Roman"/>
                <w:sz w:val="20"/>
              </w:rPr>
              <w:t>zaliczenie pisemne, sprawdzian przygotowania do ćwiczeń, ocena projektu</w:t>
            </w:r>
          </w:p>
        </w:tc>
        <w:tc>
          <w:tcPr>
            <w:tcW w:w="2218" w:type="dxa"/>
            <w:gridSpan w:val="2"/>
            <w:shd w:val="clear" w:color="auto" w:fill="auto"/>
          </w:tcPr>
          <w:p w:rsidRPr="00E15557" w:rsidR="00437200" w:rsidP="00E15557" w:rsidRDefault="00B20856" w14:paraId="3361452C" wp14:textId="77777777">
            <w:pPr>
              <w:spacing w:after="0" w:line="240" w:lineRule="auto"/>
              <w:ind w:left="26"/>
              <w:jc w:val="center"/>
              <w:rPr>
                <w:rFonts w:ascii="Times New Roman" w:hAnsi="Times New Roman" w:cs="Times New Roman"/>
              </w:rPr>
            </w:pPr>
            <w:r w:rsidRPr="00E15557">
              <w:rPr>
                <w:rFonts w:ascii="Times New Roman" w:hAnsi="Times New Roman" w:eastAsia="Arial" w:cs="Times New Roman"/>
              </w:rPr>
              <w:t>W,C</w:t>
            </w:r>
          </w:p>
        </w:tc>
      </w:tr>
      <w:tr xmlns:wp14="http://schemas.microsoft.com/office/word/2010/wordml" w:rsidRPr="000A672A" w:rsidR="00437200" w:rsidTr="00E15557" w14:paraId="67F9EFEB" wp14:textId="77777777">
        <w:trPr>
          <w:trHeight w:val="374"/>
        </w:trPr>
        <w:tc>
          <w:tcPr>
            <w:tcW w:w="1116" w:type="dxa"/>
            <w:shd w:val="clear" w:color="auto" w:fill="auto"/>
          </w:tcPr>
          <w:p w:rsidRPr="00E15557" w:rsidR="00437200" w:rsidP="00E15557" w:rsidRDefault="00B20856" w14:paraId="4884E782" wp14:textId="77777777">
            <w:pPr>
              <w:spacing w:after="0" w:line="240" w:lineRule="auto"/>
              <w:ind w:left="6"/>
              <w:jc w:val="center"/>
              <w:rPr>
                <w:rFonts w:ascii="Times New Roman" w:hAnsi="Times New Roman" w:cs="Times New Roman"/>
              </w:rPr>
            </w:pPr>
            <w:r w:rsidRPr="00E15557">
              <w:rPr>
                <w:rFonts w:ascii="Times New Roman" w:hAnsi="Times New Roman" w:eastAsia="Arial" w:cs="Times New Roman"/>
              </w:rPr>
              <w:t>EK5</w:t>
            </w:r>
          </w:p>
        </w:tc>
        <w:tc>
          <w:tcPr>
            <w:tcW w:w="6028" w:type="dxa"/>
            <w:gridSpan w:val="3"/>
            <w:shd w:val="clear" w:color="auto" w:fill="auto"/>
          </w:tcPr>
          <w:p w:rsidRPr="00E15557" w:rsidR="00437200" w:rsidP="00E15557" w:rsidRDefault="00B20856" w14:paraId="103677F3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5557">
              <w:rPr>
                <w:rFonts w:ascii="Times New Roman" w:hAnsi="Times New Roman" w:eastAsia="Arial" w:cs="Times New Roman"/>
                <w:sz w:val="20"/>
              </w:rPr>
              <w:t>sprawdzian przygotowania do ćwiczeń, ocena z projektu</w:t>
            </w:r>
          </w:p>
        </w:tc>
        <w:tc>
          <w:tcPr>
            <w:tcW w:w="2218" w:type="dxa"/>
            <w:gridSpan w:val="2"/>
            <w:shd w:val="clear" w:color="auto" w:fill="auto"/>
          </w:tcPr>
          <w:p w:rsidRPr="00E15557" w:rsidR="00437200" w:rsidP="00E15557" w:rsidRDefault="00B20856" w14:paraId="37AAF844" wp14:textId="77777777">
            <w:pPr>
              <w:spacing w:after="0" w:line="240" w:lineRule="auto"/>
              <w:ind w:left="25"/>
              <w:jc w:val="center"/>
              <w:rPr>
                <w:rFonts w:ascii="Times New Roman" w:hAnsi="Times New Roman" w:cs="Times New Roman"/>
              </w:rPr>
            </w:pPr>
            <w:r w:rsidRPr="00E15557">
              <w:rPr>
                <w:rFonts w:ascii="Times New Roman" w:hAnsi="Times New Roman" w:eastAsia="Arial" w:cs="Times New Roman"/>
              </w:rPr>
              <w:t>C</w:t>
            </w:r>
          </w:p>
        </w:tc>
      </w:tr>
      <w:tr xmlns:wp14="http://schemas.microsoft.com/office/word/2010/wordml" w:rsidRPr="000A672A" w:rsidR="00437200" w:rsidTr="00E15557" w14:paraId="74BD7D5E" wp14:textId="77777777">
        <w:trPr>
          <w:trHeight w:val="360"/>
        </w:trPr>
        <w:tc>
          <w:tcPr>
            <w:tcW w:w="1116" w:type="dxa"/>
            <w:shd w:val="clear" w:color="auto" w:fill="auto"/>
          </w:tcPr>
          <w:p w:rsidRPr="00E15557" w:rsidR="00437200" w:rsidP="00E15557" w:rsidRDefault="00B20856" w14:paraId="0168E528" wp14:textId="77777777">
            <w:pPr>
              <w:spacing w:after="0" w:line="240" w:lineRule="auto"/>
              <w:ind w:left="6"/>
              <w:jc w:val="center"/>
              <w:rPr>
                <w:rFonts w:ascii="Times New Roman" w:hAnsi="Times New Roman" w:cs="Times New Roman"/>
              </w:rPr>
            </w:pPr>
            <w:r w:rsidRPr="00E15557">
              <w:rPr>
                <w:rFonts w:ascii="Times New Roman" w:hAnsi="Times New Roman" w:eastAsia="Arial" w:cs="Times New Roman"/>
              </w:rPr>
              <w:t>EK6</w:t>
            </w:r>
          </w:p>
        </w:tc>
        <w:tc>
          <w:tcPr>
            <w:tcW w:w="6028" w:type="dxa"/>
            <w:gridSpan w:val="3"/>
            <w:shd w:val="clear" w:color="auto" w:fill="auto"/>
          </w:tcPr>
          <w:p w:rsidRPr="00E15557" w:rsidR="00437200" w:rsidP="00E15557" w:rsidRDefault="00B20856" w14:paraId="6078BE42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5557">
              <w:rPr>
                <w:rFonts w:ascii="Times New Roman" w:hAnsi="Times New Roman" w:eastAsia="Arial" w:cs="Times New Roman"/>
                <w:sz w:val="20"/>
              </w:rPr>
              <w:t>ocena z projektu</w:t>
            </w:r>
          </w:p>
        </w:tc>
        <w:tc>
          <w:tcPr>
            <w:tcW w:w="2218" w:type="dxa"/>
            <w:gridSpan w:val="2"/>
            <w:shd w:val="clear" w:color="auto" w:fill="auto"/>
          </w:tcPr>
          <w:p w:rsidRPr="00E15557" w:rsidR="00437200" w:rsidP="00E15557" w:rsidRDefault="00B20856" w14:paraId="32497ED0" wp14:textId="77777777">
            <w:pPr>
              <w:spacing w:after="0" w:line="240" w:lineRule="auto"/>
              <w:ind w:left="25"/>
              <w:jc w:val="center"/>
              <w:rPr>
                <w:rFonts w:ascii="Times New Roman" w:hAnsi="Times New Roman" w:cs="Times New Roman"/>
              </w:rPr>
            </w:pPr>
            <w:r w:rsidRPr="00E15557">
              <w:rPr>
                <w:rFonts w:ascii="Times New Roman" w:hAnsi="Times New Roman" w:eastAsia="Arial" w:cs="Times New Roman"/>
              </w:rPr>
              <w:t>C</w:t>
            </w:r>
          </w:p>
        </w:tc>
      </w:tr>
      <w:tr xmlns:wp14="http://schemas.microsoft.com/office/word/2010/wordml" w:rsidRPr="000A672A" w:rsidR="00437200" w:rsidTr="00E15557" w14:paraId="10597338" wp14:textId="77777777">
        <w:trPr>
          <w:trHeight w:val="346"/>
        </w:trPr>
        <w:tc>
          <w:tcPr>
            <w:tcW w:w="1116" w:type="dxa"/>
            <w:shd w:val="clear" w:color="auto" w:fill="auto"/>
          </w:tcPr>
          <w:p w:rsidRPr="00E15557" w:rsidR="00437200" w:rsidP="00E15557" w:rsidRDefault="00B20856" w14:paraId="369EF8B4" wp14:textId="77777777">
            <w:pPr>
              <w:spacing w:after="0" w:line="240" w:lineRule="auto"/>
              <w:ind w:left="6"/>
              <w:jc w:val="center"/>
              <w:rPr>
                <w:rFonts w:ascii="Times New Roman" w:hAnsi="Times New Roman" w:cs="Times New Roman"/>
              </w:rPr>
            </w:pPr>
            <w:r w:rsidRPr="00E15557">
              <w:rPr>
                <w:rFonts w:ascii="Times New Roman" w:hAnsi="Times New Roman" w:eastAsia="Arial" w:cs="Times New Roman"/>
              </w:rPr>
              <w:t>EK7</w:t>
            </w:r>
          </w:p>
        </w:tc>
        <w:tc>
          <w:tcPr>
            <w:tcW w:w="6028" w:type="dxa"/>
            <w:gridSpan w:val="3"/>
            <w:shd w:val="clear" w:color="auto" w:fill="auto"/>
          </w:tcPr>
          <w:p w:rsidRPr="00E15557" w:rsidR="00437200" w:rsidP="00E15557" w:rsidRDefault="00B20856" w14:paraId="56CC9689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5557">
              <w:rPr>
                <w:rFonts w:ascii="Times New Roman" w:hAnsi="Times New Roman" w:eastAsia="Arial" w:cs="Times New Roman"/>
                <w:sz w:val="20"/>
              </w:rPr>
              <w:t>dyskusja nad projektem, obserwacja pracy w zespole</w:t>
            </w:r>
          </w:p>
        </w:tc>
        <w:tc>
          <w:tcPr>
            <w:tcW w:w="2218" w:type="dxa"/>
            <w:gridSpan w:val="2"/>
            <w:shd w:val="clear" w:color="auto" w:fill="auto"/>
          </w:tcPr>
          <w:p w:rsidRPr="00E15557" w:rsidR="00437200" w:rsidP="00E15557" w:rsidRDefault="00B20856" w14:paraId="1170B1EE" wp14:textId="77777777">
            <w:pPr>
              <w:spacing w:after="0" w:line="240" w:lineRule="auto"/>
              <w:ind w:left="8"/>
              <w:jc w:val="center"/>
              <w:rPr>
                <w:rFonts w:ascii="Times New Roman" w:hAnsi="Times New Roman" w:cs="Times New Roman"/>
              </w:rPr>
            </w:pPr>
            <w:r w:rsidRPr="00E15557">
              <w:rPr>
                <w:rFonts w:ascii="Times New Roman" w:hAnsi="Times New Roman" w:eastAsia="Arial" w:cs="Times New Roman"/>
              </w:rPr>
              <w:t>W</w:t>
            </w:r>
          </w:p>
        </w:tc>
      </w:tr>
      <w:tr xmlns:wp14="http://schemas.microsoft.com/office/word/2010/wordml" w:rsidRPr="000A672A" w:rsidR="00F232ED" w:rsidTr="00E15557" w14:paraId="2D035247" wp14:textId="77777777">
        <w:trPr>
          <w:trHeight w:val="346"/>
        </w:trPr>
        <w:tc>
          <w:tcPr>
            <w:tcW w:w="1116" w:type="dxa"/>
            <w:shd w:val="clear" w:color="auto" w:fill="auto"/>
          </w:tcPr>
          <w:p w:rsidRPr="00F232ED" w:rsidR="00F232ED" w:rsidP="00E15557" w:rsidRDefault="00F232ED" w14:paraId="1F493CD2" wp14:textId="77777777">
            <w:pPr>
              <w:spacing w:after="0" w:line="240" w:lineRule="auto"/>
              <w:ind w:left="6"/>
              <w:jc w:val="center"/>
              <w:rPr>
                <w:rFonts w:ascii="Times New Roman" w:hAnsi="Times New Roman" w:eastAsia="Arial" w:cs="Times New Roman"/>
                <w:color w:val="FF0000"/>
              </w:rPr>
            </w:pPr>
            <w:r w:rsidRPr="00F232ED">
              <w:rPr>
                <w:rFonts w:ascii="Times New Roman" w:hAnsi="Times New Roman" w:eastAsia="Arial" w:cs="Times New Roman"/>
                <w:color w:val="FF0000"/>
              </w:rPr>
              <w:t>EK8</w:t>
            </w:r>
          </w:p>
        </w:tc>
        <w:tc>
          <w:tcPr>
            <w:tcW w:w="6028" w:type="dxa"/>
            <w:gridSpan w:val="3"/>
            <w:shd w:val="clear" w:color="auto" w:fill="auto"/>
          </w:tcPr>
          <w:p w:rsidRPr="00321202" w:rsidR="00F232ED" w:rsidP="00E15557" w:rsidRDefault="00321202" w14:paraId="48A51BD3" wp14:textId="77777777">
            <w:pPr>
              <w:spacing w:after="0" w:line="240" w:lineRule="auto"/>
              <w:rPr>
                <w:rFonts w:ascii="Times New Roman" w:hAnsi="Times New Roman" w:eastAsia="Arial" w:cs="Times New Roman"/>
                <w:color w:val="FF0000"/>
                <w:sz w:val="20"/>
              </w:rPr>
            </w:pPr>
            <w:r w:rsidRPr="00321202">
              <w:rPr>
                <w:rFonts w:ascii="Times New Roman" w:hAnsi="Times New Roman" w:eastAsia="Arial" w:cs="Times New Roman"/>
                <w:color w:val="FF0000"/>
                <w:sz w:val="20"/>
              </w:rPr>
              <w:t>dyskusja nad projektem, obserwacja pracy w zespole</w:t>
            </w:r>
          </w:p>
        </w:tc>
        <w:tc>
          <w:tcPr>
            <w:tcW w:w="2218" w:type="dxa"/>
            <w:gridSpan w:val="2"/>
            <w:shd w:val="clear" w:color="auto" w:fill="auto"/>
          </w:tcPr>
          <w:p w:rsidRPr="00321202" w:rsidR="00F232ED" w:rsidP="00E15557" w:rsidRDefault="00321202" w14:paraId="41A91C9D" wp14:textId="77777777">
            <w:pPr>
              <w:spacing w:after="0" w:line="240" w:lineRule="auto"/>
              <w:ind w:left="8"/>
              <w:jc w:val="center"/>
              <w:rPr>
                <w:rFonts w:ascii="Times New Roman" w:hAnsi="Times New Roman" w:eastAsia="Arial" w:cs="Times New Roman"/>
                <w:color w:val="FF0000"/>
              </w:rPr>
            </w:pPr>
            <w:r w:rsidRPr="00321202">
              <w:rPr>
                <w:rFonts w:ascii="Times New Roman" w:hAnsi="Times New Roman" w:eastAsia="Arial" w:cs="Times New Roman"/>
                <w:color w:val="FF0000"/>
              </w:rPr>
              <w:t>W</w:t>
            </w:r>
            <w:r>
              <w:rPr>
                <w:rFonts w:ascii="Times New Roman" w:hAnsi="Times New Roman" w:eastAsia="Arial" w:cs="Times New Roman"/>
                <w:color w:val="FF0000"/>
              </w:rPr>
              <w:t>, C</w:t>
            </w:r>
          </w:p>
        </w:tc>
      </w:tr>
      <w:tr xmlns:wp14="http://schemas.microsoft.com/office/word/2010/wordml" w:rsidRPr="000A672A" w:rsidR="00437200" w:rsidTr="00E15557" w14:paraId="692D2A1D" wp14:textId="77777777">
        <w:trPr>
          <w:trHeight w:val="518"/>
        </w:trPr>
        <w:tc>
          <w:tcPr>
            <w:tcW w:w="1116" w:type="dxa"/>
            <w:shd w:val="clear" w:color="auto" w:fill="auto"/>
          </w:tcPr>
          <w:p w:rsidRPr="00E15557" w:rsidR="00437200" w:rsidP="00E15557" w:rsidRDefault="00B20856" w14:paraId="5DA554A9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5557">
              <w:rPr>
                <w:rFonts w:ascii="Times New Roman" w:hAnsi="Times New Roman" w:eastAsia="Arial" w:cs="Times New Roman"/>
                <w:sz w:val="16"/>
              </w:rPr>
              <w:t>Jednostka realizująca:</w:t>
            </w:r>
          </w:p>
        </w:tc>
        <w:tc>
          <w:tcPr>
            <w:tcW w:w="2495" w:type="dxa"/>
            <w:shd w:val="clear" w:color="auto" w:fill="auto"/>
          </w:tcPr>
          <w:p w:rsidRPr="00E15557" w:rsidR="00437200" w:rsidP="00E15557" w:rsidRDefault="000A672A" w14:paraId="2D3FA988" wp14:textId="77777777">
            <w:pPr>
              <w:spacing w:after="0" w:line="240" w:lineRule="auto"/>
              <w:ind w:left="67"/>
              <w:jc w:val="both"/>
              <w:rPr>
                <w:rFonts w:ascii="Times New Roman" w:hAnsi="Times New Roman" w:cs="Times New Roman"/>
              </w:rPr>
            </w:pPr>
            <w:r w:rsidRPr="00E15557">
              <w:rPr>
                <w:rFonts w:ascii="Times New Roman" w:hAnsi="Times New Roman" w:eastAsia="Arial" w:cs="Times New Roman"/>
                <w:sz w:val="20"/>
              </w:rPr>
              <w:t>Wydzia</w:t>
            </w:r>
            <w:r w:rsidRPr="00E15557" w:rsidR="00607F48">
              <w:rPr>
                <w:rFonts w:ascii="Times New Roman" w:hAnsi="Times New Roman" w:eastAsia="Arial" w:cs="Times New Roman"/>
                <w:sz w:val="20"/>
              </w:rPr>
              <w:t>ł</w:t>
            </w:r>
            <w:r w:rsidRPr="00E15557">
              <w:rPr>
                <w:rFonts w:ascii="Times New Roman" w:hAnsi="Times New Roman" w:eastAsia="Arial" w:cs="Times New Roman"/>
                <w:sz w:val="20"/>
              </w:rPr>
              <w:t xml:space="preserve"> Rolniczo - Ekonomiczny</w:t>
            </w:r>
          </w:p>
        </w:tc>
        <w:tc>
          <w:tcPr>
            <w:tcW w:w="1956" w:type="dxa"/>
            <w:shd w:val="clear" w:color="auto" w:fill="auto"/>
          </w:tcPr>
          <w:p w:rsidRPr="00E15557" w:rsidR="00437200" w:rsidP="00E15557" w:rsidRDefault="00B20856" w14:paraId="3EE2FC30" wp14:textId="77777777">
            <w:pPr>
              <w:spacing w:after="0" w:line="240" w:lineRule="auto"/>
              <w:ind w:left="9"/>
              <w:jc w:val="center"/>
              <w:rPr>
                <w:rFonts w:ascii="Times New Roman" w:hAnsi="Times New Roman" w:cs="Times New Roman"/>
              </w:rPr>
            </w:pPr>
            <w:r w:rsidRPr="00E15557">
              <w:rPr>
                <w:rFonts w:ascii="Times New Roman" w:hAnsi="Times New Roman" w:eastAsia="Arial" w:cs="Times New Roman"/>
                <w:sz w:val="16"/>
              </w:rPr>
              <w:t>Osoby prowadzące:</w:t>
            </w:r>
          </w:p>
        </w:tc>
        <w:tc>
          <w:tcPr>
            <w:tcW w:w="3795" w:type="dxa"/>
            <w:gridSpan w:val="3"/>
            <w:shd w:val="clear" w:color="auto" w:fill="auto"/>
          </w:tcPr>
          <w:p w:rsidRPr="00E15557" w:rsidR="00437200" w:rsidP="00E15557" w:rsidRDefault="00803B15" w14:paraId="5AA77B4D" wp14:textId="77777777">
            <w:pPr>
              <w:spacing w:after="0" w:line="240" w:lineRule="auto"/>
              <w:ind w:right="33"/>
              <w:jc w:val="center"/>
              <w:rPr>
                <w:rFonts w:ascii="Times New Roman" w:hAnsi="Times New Roman" w:cs="Times New Roman"/>
              </w:rPr>
            </w:pPr>
            <w:r w:rsidRPr="00E15557">
              <w:rPr>
                <w:rFonts w:ascii="Times New Roman" w:hAnsi="Times New Roman" w:eastAsia="Arial" w:cs="Times New Roman"/>
              </w:rPr>
              <w:t xml:space="preserve">Dr </w:t>
            </w:r>
            <w:proofErr w:type="spellStart"/>
            <w:r w:rsidRPr="00E15557">
              <w:rPr>
                <w:rFonts w:ascii="Times New Roman" w:hAnsi="Times New Roman" w:eastAsia="Arial" w:cs="Times New Roman"/>
              </w:rPr>
              <w:t>Ponichtera</w:t>
            </w:r>
            <w:proofErr w:type="spellEnd"/>
            <w:r w:rsidRPr="00E15557">
              <w:rPr>
                <w:rFonts w:ascii="Times New Roman" w:hAnsi="Times New Roman" w:eastAsia="Arial" w:cs="Times New Roman"/>
              </w:rPr>
              <w:t xml:space="preserve"> Piotr</w:t>
            </w:r>
          </w:p>
        </w:tc>
      </w:tr>
    </w:tbl>
    <w:p xmlns:wp14="http://schemas.microsoft.com/office/word/2010/wordml" w:rsidRPr="000A672A" w:rsidR="000A672A" w:rsidP="000A672A" w:rsidRDefault="000A672A" w14:paraId="3461D779" wp14:textId="77777777">
      <w:pPr>
        <w:spacing w:after="0"/>
        <w:ind w:left="-1440" w:right="15398"/>
        <w:rPr>
          <w:rFonts w:ascii="Times New Roman" w:hAnsi="Times New Roman" w:cs="Times New Roman"/>
        </w:rPr>
      </w:pPr>
    </w:p>
    <w:tbl>
      <w:tblPr>
        <w:tblW w:w="9356" w:type="dxa"/>
        <w:tblInd w:w="-5" w:type="dxa"/>
        <w:tblCellMar>
          <w:top w:w="7" w:type="dxa"/>
          <w:right w:w="14" w:type="dxa"/>
        </w:tblCellMar>
        <w:tblLook w:val="04A0" w:firstRow="1" w:lastRow="0" w:firstColumn="1" w:lastColumn="0" w:noHBand="0" w:noVBand="1"/>
      </w:tblPr>
      <w:tblGrid>
        <w:gridCol w:w="1974"/>
        <w:gridCol w:w="1596"/>
        <w:gridCol w:w="1867"/>
        <w:gridCol w:w="2004"/>
        <w:gridCol w:w="1915"/>
      </w:tblGrid>
      <w:tr xmlns:wp14="http://schemas.microsoft.com/office/word/2010/wordml" w:rsidRPr="000A672A" w:rsidR="000A672A" w:rsidTr="00E15557" w14:paraId="0B608EBB" wp14:textId="77777777">
        <w:trPr>
          <w:trHeight w:val="288"/>
        </w:trPr>
        <w:tc>
          <w:tcPr>
            <w:tcW w:w="935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E15557" w:rsidR="000A672A" w:rsidP="00E15557" w:rsidRDefault="000A672A" w14:paraId="6F4B1B93" wp14:textId="77777777">
            <w:pPr>
              <w:spacing w:after="0" w:line="240" w:lineRule="auto"/>
              <w:ind w:right="88"/>
              <w:jc w:val="center"/>
              <w:rPr>
                <w:rFonts w:ascii="Times New Roman" w:hAnsi="Times New Roman" w:cs="Times New Roman"/>
              </w:rPr>
            </w:pPr>
            <w:r w:rsidRPr="00E15557">
              <w:rPr>
                <w:rFonts w:ascii="Times New Roman" w:hAnsi="Times New Roman" w:eastAsia="Times New Roman" w:cs="Times New Roman"/>
                <w:b/>
                <w:sz w:val="24"/>
              </w:rPr>
              <w:t xml:space="preserve">EKOLOGISTYKA - Wykład </w:t>
            </w:r>
          </w:p>
        </w:tc>
      </w:tr>
      <w:tr xmlns:wp14="http://schemas.microsoft.com/office/word/2010/wordml" w:rsidRPr="000A672A" w:rsidR="000A672A" w:rsidTr="00E15557" w14:paraId="2820D5AC" wp14:textId="77777777">
        <w:trPr>
          <w:trHeight w:val="286"/>
        </w:trPr>
        <w:tc>
          <w:tcPr>
            <w:tcW w:w="197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E15557" w:rsidR="000A672A" w:rsidP="00E15557" w:rsidRDefault="000A672A" w14:paraId="5A822C8D" wp14:textId="77777777">
            <w:pPr>
              <w:spacing w:after="0" w:line="240" w:lineRule="auto"/>
              <w:ind w:right="89"/>
              <w:jc w:val="center"/>
              <w:rPr>
                <w:rFonts w:ascii="Times New Roman" w:hAnsi="Times New Roman" w:cs="Times New Roman"/>
              </w:rPr>
            </w:pPr>
            <w:r w:rsidRPr="00E15557">
              <w:rPr>
                <w:rFonts w:ascii="Times New Roman" w:hAnsi="Times New Roman" w:eastAsia="Times New Roman" w:cs="Times New Roman"/>
                <w:b/>
                <w:sz w:val="24"/>
              </w:rPr>
              <w:t xml:space="preserve">Efekt </w:t>
            </w:r>
          </w:p>
        </w:tc>
        <w:tc>
          <w:tcPr>
            <w:tcW w:w="738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E15557" w:rsidR="000A672A" w:rsidP="00E15557" w:rsidRDefault="000A672A" w14:paraId="48347225" wp14:textId="77777777">
            <w:pPr>
              <w:spacing w:after="0" w:line="240" w:lineRule="auto"/>
              <w:ind w:right="92"/>
              <w:jc w:val="center"/>
              <w:rPr>
                <w:rFonts w:ascii="Times New Roman" w:hAnsi="Times New Roman" w:cs="Times New Roman"/>
              </w:rPr>
            </w:pPr>
            <w:r w:rsidRPr="00E15557">
              <w:rPr>
                <w:rFonts w:ascii="Times New Roman" w:hAnsi="Times New Roman" w:eastAsia="Times New Roman" w:cs="Times New Roman"/>
                <w:b/>
                <w:sz w:val="24"/>
              </w:rPr>
              <w:t xml:space="preserve">Ocena </w:t>
            </w:r>
          </w:p>
        </w:tc>
      </w:tr>
      <w:tr xmlns:wp14="http://schemas.microsoft.com/office/word/2010/wordml" w:rsidRPr="000A672A" w:rsidR="00E15557" w:rsidTr="00E15557" w14:paraId="18D587F5" wp14:textId="77777777">
        <w:trPr>
          <w:trHeight w:val="286"/>
        </w:trPr>
        <w:tc>
          <w:tcPr>
            <w:tcW w:w="1974" w:type="dxa"/>
            <w:vMerge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E15557" w:rsidR="000A672A" w:rsidP="00E15557" w:rsidRDefault="000A672A" w14:paraId="3CF2D8B6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E15557" w:rsidR="000A672A" w:rsidP="00E15557" w:rsidRDefault="000A672A" w14:paraId="4BCB0423" wp14:textId="77777777">
            <w:pPr>
              <w:spacing w:after="0" w:line="240" w:lineRule="auto"/>
              <w:ind w:right="94"/>
              <w:jc w:val="center"/>
              <w:rPr>
                <w:rFonts w:ascii="Times New Roman" w:hAnsi="Times New Roman" w:cs="Times New Roman"/>
              </w:rPr>
            </w:pPr>
            <w:r w:rsidRPr="00E15557">
              <w:rPr>
                <w:rFonts w:ascii="Times New Roman" w:hAnsi="Times New Roman" w:eastAsia="Times New Roman" w:cs="Times New Roman"/>
                <w:b/>
                <w:sz w:val="24"/>
              </w:rPr>
              <w:t xml:space="preserve">2  </w:t>
            </w:r>
          </w:p>
        </w:tc>
        <w:tc>
          <w:tcPr>
            <w:tcW w:w="1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E15557" w:rsidR="000A672A" w:rsidP="00E15557" w:rsidRDefault="000A672A" w14:paraId="128C26E1" wp14:textId="77777777">
            <w:pPr>
              <w:spacing w:after="0" w:line="240" w:lineRule="auto"/>
              <w:ind w:right="91"/>
              <w:jc w:val="center"/>
              <w:rPr>
                <w:rFonts w:ascii="Times New Roman" w:hAnsi="Times New Roman" w:cs="Times New Roman"/>
              </w:rPr>
            </w:pPr>
            <w:r w:rsidRPr="00E15557">
              <w:rPr>
                <w:rFonts w:ascii="Times New Roman" w:hAnsi="Times New Roman" w:eastAsia="Times New Roman" w:cs="Times New Roman"/>
                <w:b/>
                <w:sz w:val="24"/>
              </w:rPr>
              <w:t xml:space="preserve">3 </w:t>
            </w:r>
          </w:p>
        </w:tc>
        <w:tc>
          <w:tcPr>
            <w:tcW w:w="2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E15557" w:rsidR="000A672A" w:rsidP="00E15557" w:rsidRDefault="000A672A" w14:paraId="49C71973" wp14:textId="77777777">
            <w:pPr>
              <w:spacing w:after="0" w:line="240" w:lineRule="auto"/>
              <w:ind w:right="88"/>
              <w:jc w:val="center"/>
              <w:rPr>
                <w:rFonts w:ascii="Times New Roman" w:hAnsi="Times New Roman" w:cs="Times New Roman"/>
              </w:rPr>
            </w:pPr>
            <w:r w:rsidRPr="00E15557">
              <w:rPr>
                <w:rFonts w:ascii="Times New Roman" w:hAnsi="Times New Roman" w:eastAsia="Times New Roman" w:cs="Times New Roman"/>
                <w:b/>
                <w:sz w:val="24"/>
              </w:rPr>
              <w:t xml:space="preserve">4 </w:t>
            </w:r>
          </w:p>
        </w:tc>
        <w:tc>
          <w:tcPr>
            <w:tcW w:w="1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E15557" w:rsidR="000A672A" w:rsidP="00E15557" w:rsidRDefault="000A672A" w14:paraId="4319D8C8" wp14:textId="77777777">
            <w:pPr>
              <w:spacing w:after="0" w:line="240" w:lineRule="auto"/>
              <w:ind w:right="87"/>
              <w:jc w:val="center"/>
              <w:rPr>
                <w:rFonts w:ascii="Times New Roman" w:hAnsi="Times New Roman" w:cs="Times New Roman"/>
              </w:rPr>
            </w:pPr>
            <w:r w:rsidRPr="00E15557">
              <w:rPr>
                <w:rFonts w:ascii="Times New Roman" w:hAnsi="Times New Roman" w:eastAsia="Times New Roman" w:cs="Times New Roman"/>
                <w:b/>
                <w:sz w:val="24"/>
              </w:rPr>
              <w:t xml:space="preserve">5 </w:t>
            </w:r>
          </w:p>
        </w:tc>
      </w:tr>
      <w:tr xmlns:wp14="http://schemas.microsoft.com/office/word/2010/wordml" w:rsidRPr="000A672A" w:rsidR="00E15557" w:rsidTr="00E15557" w14:paraId="7DECFCB0" wp14:textId="77777777">
        <w:trPr>
          <w:trHeight w:val="3046"/>
        </w:trPr>
        <w:tc>
          <w:tcPr>
            <w:tcW w:w="1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Pr="00E15557" w:rsidR="000A672A" w:rsidP="00E15557" w:rsidRDefault="000A672A" w14:paraId="0086A52F" wp14:textId="77777777">
            <w:pPr>
              <w:spacing w:after="0" w:line="265" w:lineRule="auto"/>
              <w:rPr>
                <w:rFonts w:ascii="Times New Roman" w:hAnsi="Times New Roman" w:cs="Times New Roman"/>
              </w:rPr>
            </w:pPr>
            <w:r w:rsidRPr="00E15557">
              <w:rPr>
                <w:rFonts w:ascii="Times New Roman" w:hAnsi="Times New Roman" w:eastAsia="Times New Roman" w:cs="Times New Roman"/>
                <w:b/>
                <w:sz w:val="24"/>
              </w:rPr>
              <w:t>EK 1 –s</w:t>
            </w:r>
            <w:r w:rsidRPr="00E15557">
              <w:rPr>
                <w:rFonts w:ascii="Times New Roman" w:hAnsi="Times New Roman" w:eastAsia="Times New Roman" w:cs="Times New Roman"/>
                <w:sz w:val="24"/>
              </w:rPr>
              <w:t xml:space="preserve">tudent: definiuje podstawowe pojęcia z zakresu </w:t>
            </w:r>
            <w:proofErr w:type="spellStart"/>
            <w:r w:rsidRPr="00E15557">
              <w:rPr>
                <w:rFonts w:ascii="Times New Roman" w:hAnsi="Times New Roman" w:eastAsia="Times New Roman" w:cs="Times New Roman"/>
                <w:sz w:val="24"/>
              </w:rPr>
              <w:t>ekologistyki</w:t>
            </w:r>
            <w:proofErr w:type="spellEnd"/>
            <w:r w:rsidRPr="00E15557">
              <w:rPr>
                <w:rFonts w:ascii="Times New Roman" w:hAnsi="Times New Roman" w:eastAsia="Times New Roman" w:cs="Times New Roman"/>
                <w:sz w:val="24"/>
              </w:rPr>
              <w:t xml:space="preserve"> oraz  rozumie jej związki z innymi  dyscyplinami naukowymi </w:t>
            </w:r>
          </w:p>
          <w:p w:rsidRPr="00E15557" w:rsidR="000A672A" w:rsidP="00E15557" w:rsidRDefault="000A672A" w14:paraId="29D6B04F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5557">
              <w:rPr>
                <w:rFonts w:ascii="Times New Roman" w:hAnsi="Times New Roman" w:eastAsia="Times New Roman" w:cs="Times New Roman"/>
                <w:b/>
                <w:sz w:val="24"/>
              </w:rPr>
              <w:t xml:space="preserve"> </w:t>
            </w:r>
          </w:p>
        </w:tc>
        <w:tc>
          <w:tcPr>
            <w:tcW w:w="159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E15557" w:rsidR="000A672A" w:rsidP="00E15557" w:rsidRDefault="000A672A" w14:paraId="0A6959E7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5557">
              <w:rPr>
                <w:rFonts w:ascii="Times New Roman" w:hAnsi="Times New Roman" w:eastAsia="Times New Roman" w:cs="Times New Roman"/>
                <w:sz w:val="24"/>
              </w:rPr>
              <w:t xml:space="preserve"> </w:t>
            </w:r>
          </w:p>
          <w:p w:rsidRPr="00E15557" w:rsidR="000A672A" w:rsidP="00E15557" w:rsidRDefault="000A672A" w14:paraId="100C5B58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5557">
              <w:rPr>
                <w:rFonts w:ascii="Times New Roman" w:hAnsi="Times New Roman" w:eastAsia="Times New Roman" w:cs="Times New Roman"/>
                <w:sz w:val="24"/>
              </w:rPr>
              <w:t xml:space="preserve"> </w:t>
            </w:r>
          </w:p>
          <w:p w:rsidRPr="00E15557" w:rsidR="000A672A" w:rsidP="00E15557" w:rsidRDefault="000A672A" w14:paraId="12F40E89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5557">
              <w:rPr>
                <w:rFonts w:ascii="Times New Roman" w:hAnsi="Times New Roman" w:eastAsia="Times New Roman" w:cs="Times New Roman"/>
                <w:sz w:val="24"/>
              </w:rPr>
              <w:t xml:space="preserve"> </w:t>
            </w:r>
          </w:p>
          <w:p w:rsidRPr="00E15557" w:rsidR="000A672A" w:rsidP="00E15557" w:rsidRDefault="000A672A" w14:paraId="608DEACE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5557">
              <w:rPr>
                <w:rFonts w:ascii="Times New Roman" w:hAnsi="Times New Roman" w:eastAsia="Times New Roman" w:cs="Times New Roman"/>
                <w:sz w:val="24"/>
              </w:rPr>
              <w:t xml:space="preserve"> </w:t>
            </w:r>
          </w:p>
          <w:p w:rsidRPr="00E15557" w:rsidR="000A672A" w:rsidP="00E15557" w:rsidRDefault="000A672A" w14:paraId="2BAC6FC9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5557">
              <w:rPr>
                <w:rFonts w:ascii="Times New Roman" w:hAnsi="Times New Roman" w:eastAsia="Times New Roman" w:cs="Times New Roman"/>
                <w:sz w:val="24"/>
              </w:rPr>
              <w:t xml:space="preserve"> </w:t>
            </w:r>
          </w:p>
          <w:p w:rsidRPr="00E15557" w:rsidR="000A672A" w:rsidP="00E15557" w:rsidRDefault="000A672A" w14:paraId="156A6281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5557">
              <w:rPr>
                <w:rFonts w:ascii="Times New Roman" w:hAnsi="Times New Roman" w:eastAsia="Times New Roman" w:cs="Times New Roman"/>
                <w:sz w:val="24"/>
              </w:rPr>
              <w:t xml:space="preserve"> </w:t>
            </w:r>
          </w:p>
          <w:p w:rsidRPr="00E15557" w:rsidR="000A672A" w:rsidP="00E15557" w:rsidRDefault="000A672A" w14:paraId="20876B09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5557">
              <w:rPr>
                <w:rFonts w:ascii="Times New Roman" w:hAnsi="Times New Roman" w:eastAsia="Times New Roman" w:cs="Times New Roman"/>
                <w:sz w:val="24"/>
              </w:rPr>
              <w:t xml:space="preserve"> </w:t>
            </w:r>
          </w:p>
          <w:p w:rsidRPr="00E15557" w:rsidR="000A672A" w:rsidP="00E15557" w:rsidRDefault="000A672A" w14:paraId="10146664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5557">
              <w:rPr>
                <w:rFonts w:ascii="Times New Roman" w:hAnsi="Times New Roman" w:eastAsia="Times New Roman" w:cs="Times New Roman"/>
                <w:sz w:val="24"/>
              </w:rPr>
              <w:t xml:space="preserve"> </w:t>
            </w:r>
          </w:p>
          <w:p w:rsidRPr="00E15557" w:rsidR="000A672A" w:rsidP="00E15557" w:rsidRDefault="000A672A" w14:paraId="5B68B9CD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5557">
              <w:rPr>
                <w:rFonts w:ascii="Times New Roman" w:hAnsi="Times New Roman" w:eastAsia="Times New Roman" w:cs="Times New Roman"/>
                <w:sz w:val="24"/>
              </w:rPr>
              <w:t xml:space="preserve"> </w:t>
            </w:r>
          </w:p>
          <w:p w:rsidRPr="00E15557" w:rsidR="000A672A" w:rsidP="00E15557" w:rsidRDefault="000A672A" w14:paraId="1B7172F4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5557">
              <w:rPr>
                <w:rFonts w:ascii="Times New Roman" w:hAnsi="Times New Roman" w:eastAsia="Times New Roman" w:cs="Times New Roman"/>
                <w:sz w:val="24"/>
              </w:rPr>
              <w:t xml:space="preserve"> </w:t>
            </w:r>
          </w:p>
          <w:p w:rsidRPr="00E15557" w:rsidR="000A672A" w:rsidP="00E15557" w:rsidRDefault="000A672A" w14:paraId="325CE300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5557">
              <w:rPr>
                <w:rFonts w:ascii="Times New Roman" w:hAnsi="Times New Roman" w:eastAsia="Times New Roman" w:cs="Times New Roman"/>
                <w:sz w:val="24"/>
              </w:rPr>
              <w:t xml:space="preserve"> </w:t>
            </w:r>
          </w:p>
          <w:p w:rsidRPr="00E15557" w:rsidR="000A672A" w:rsidP="00E15557" w:rsidRDefault="000A672A" w14:paraId="25DD3341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5557">
              <w:rPr>
                <w:rFonts w:ascii="Times New Roman" w:hAnsi="Times New Roman" w:eastAsia="Times New Roman" w:cs="Times New Roman"/>
                <w:sz w:val="24"/>
              </w:rPr>
              <w:t xml:space="preserve"> </w:t>
            </w:r>
          </w:p>
          <w:p w:rsidRPr="00E15557" w:rsidR="000A672A" w:rsidP="00E15557" w:rsidRDefault="000A672A" w14:paraId="23DD831B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5557">
              <w:rPr>
                <w:rFonts w:ascii="Times New Roman" w:hAnsi="Times New Roman" w:eastAsia="Times New Roman" w:cs="Times New Roman"/>
                <w:sz w:val="24"/>
              </w:rPr>
              <w:t xml:space="preserve"> </w:t>
            </w:r>
          </w:p>
          <w:p w:rsidRPr="00E15557" w:rsidR="000A672A" w:rsidP="00E15557" w:rsidRDefault="000A672A" w14:paraId="28CE8CB7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5557">
              <w:rPr>
                <w:rFonts w:ascii="Times New Roman" w:hAnsi="Times New Roman" w:eastAsia="Times New Roman" w:cs="Times New Roman"/>
                <w:sz w:val="24"/>
              </w:rPr>
              <w:t xml:space="preserve"> </w:t>
            </w:r>
          </w:p>
          <w:p w:rsidRPr="00E15557" w:rsidR="000A672A" w:rsidP="00E15557" w:rsidRDefault="000A672A" w14:paraId="185AC104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5557">
              <w:rPr>
                <w:rFonts w:ascii="Times New Roman" w:hAnsi="Times New Roman" w:eastAsia="Times New Roman" w:cs="Times New Roman"/>
                <w:sz w:val="24"/>
              </w:rPr>
              <w:t xml:space="preserve">Student nie osiąga dwóch i więcej z czterech efektów wymaganych na ocenę dostateczną </w:t>
            </w:r>
          </w:p>
        </w:tc>
        <w:tc>
          <w:tcPr>
            <w:tcW w:w="1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E15557" w:rsidR="000A672A" w:rsidP="00E15557" w:rsidRDefault="000A672A" w14:paraId="732289EF" wp14:textId="77777777">
            <w:pPr>
              <w:spacing w:after="0" w:line="248" w:lineRule="auto"/>
              <w:ind w:right="376"/>
              <w:rPr>
                <w:rFonts w:ascii="Times New Roman" w:hAnsi="Times New Roman" w:cs="Times New Roman"/>
              </w:rPr>
            </w:pPr>
            <w:r w:rsidRPr="00E15557">
              <w:rPr>
                <w:rFonts w:ascii="Times New Roman" w:hAnsi="Times New Roman" w:eastAsia="Times New Roman" w:cs="Times New Roman"/>
                <w:sz w:val="24"/>
              </w:rPr>
              <w:t xml:space="preserve">Zna jedną definicję </w:t>
            </w:r>
            <w:proofErr w:type="spellStart"/>
            <w:r w:rsidRPr="00E15557">
              <w:rPr>
                <w:rFonts w:ascii="Times New Roman" w:hAnsi="Times New Roman" w:eastAsia="Times New Roman" w:cs="Times New Roman"/>
                <w:sz w:val="24"/>
              </w:rPr>
              <w:t>ekologistyki</w:t>
            </w:r>
            <w:proofErr w:type="spellEnd"/>
            <w:r w:rsidRPr="00E15557">
              <w:rPr>
                <w:rFonts w:ascii="Times New Roman" w:hAnsi="Times New Roman" w:eastAsia="Times New Roman" w:cs="Times New Roman"/>
                <w:sz w:val="24"/>
              </w:rPr>
              <w:t xml:space="preserve"> oraz wymienia cele </w:t>
            </w:r>
            <w:proofErr w:type="spellStart"/>
            <w:r w:rsidRPr="00E15557">
              <w:rPr>
                <w:rFonts w:ascii="Times New Roman" w:hAnsi="Times New Roman" w:eastAsia="Times New Roman" w:cs="Times New Roman"/>
                <w:sz w:val="24"/>
              </w:rPr>
              <w:t>ekologistyki</w:t>
            </w:r>
            <w:proofErr w:type="spellEnd"/>
            <w:r w:rsidRPr="00E15557">
              <w:rPr>
                <w:rFonts w:ascii="Times New Roman" w:hAnsi="Times New Roman" w:eastAsia="Times New Roman" w:cs="Times New Roman"/>
                <w:sz w:val="24"/>
              </w:rPr>
              <w:t xml:space="preserve"> Potrafi wymienić dyscypliny naukowe, z którymi  </w:t>
            </w:r>
            <w:proofErr w:type="spellStart"/>
            <w:r w:rsidRPr="00E15557">
              <w:rPr>
                <w:rFonts w:ascii="Times New Roman" w:hAnsi="Times New Roman" w:eastAsia="Times New Roman" w:cs="Times New Roman"/>
                <w:sz w:val="24"/>
              </w:rPr>
              <w:t>ekologistyka</w:t>
            </w:r>
            <w:proofErr w:type="spellEnd"/>
            <w:r w:rsidRPr="00E15557">
              <w:rPr>
                <w:rFonts w:ascii="Times New Roman" w:hAnsi="Times New Roman" w:eastAsia="Times New Roman" w:cs="Times New Roman"/>
                <w:sz w:val="24"/>
              </w:rPr>
              <w:t xml:space="preserve"> ma związki. </w:t>
            </w:r>
          </w:p>
          <w:p w:rsidRPr="00E15557" w:rsidR="000A672A" w:rsidP="00E15557" w:rsidRDefault="000A672A" w14:paraId="1895D3B7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5557">
              <w:rPr>
                <w:rFonts w:ascii="Times New Roman" w:hAnsi="Times New Roman" w:eastAsia="Times New Roman" w:cs="Times New Roman"/>
                <w:sz w:val="24"/>
              </w:rPr>
              <w:t xml:space="preserve"> </w:t>
            </w:r>
          </w:p>
        </w:tc>
        <w:tc>
          <w:tcPr>
            <w:tcW w:w="2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E15557" w:rsidR="000A672A" w:rsidP="00E15557" w:rsidRDefault="000A672A" w14:paraId="1FB19DCE" wp14:textId="77777777">
            <w:pPr>
              <w:spacing w:after="0" w:line="260" w:lineRule="auto"/>
              <w:rPr>
                <w:rFonts w:ascii="Times New Roman" w:hAnsi="Times New Roman" w:cs="Times New Roman"/>
              </w:rPr>
            </w:pPr>
            <w:r w:rsidRPr="00E15557">
              <w:rPr>
                <w:rFonts w:ascii="Times New Roman" w:hAnsi="Times New Roman" w:eastAsia="Times New Roman" w:cs="Times New Roman"/>
                <w:sz w:val="24"/>
              </w:rPr>
              <w:t xml:space="preserve">Potrafi opisać zakres </w:t>
            </w:r>
            <w:proofErr w:type="spellStart"/>
            <w:r w:rsidRPr="00E15557">
              <w:rPr>
                <w:rFonts w:ascii="Times New Roman" w:hAnsi="Times New Roman" w:eastAsia="Times New Roman" w:cs="Times New Roman"/>
                <w:sz w:val="24"/>
              </w:rPr>
              <w:t>ekologistyki</w:t>
            </w:r>
            <w:proofErr w:type="spellEnd"/>
            <w:r w:rsidRPr="00E15557">
              <w:rPr>
                <w:rFonts w:ascii="Times New Roman" w:hAnsi="Times New Roman" w:eastAsia="Times New Roman" w:cs="Times New Roman"/>
                <w:sz w:val="24"/>
              </w:rPr>
              <w:t xml:space="preserve"> oraz  wymienić przesłanki  pojawienia się tego  pojęcia. Potrafi wymienić związki z innymi dyscyplinami  </w:t>
            </w:r>
          </w:p>
          <w:p w:rsidRPr="00E15557" w:rsidR="000A672A" w:rsidP="00E15557" w:rsidRDefault="000A672A" w14:paraId="1B5CC263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5557">
              <w:rPr>
                <w:rFonts w:ascii="Times New Roman" w:hAnsi="Times New Roman" w:eastAsia="Times New Roman" w:cs="Times New Roman"/>
                <w:sz w:val="24"/>
              </w:rPr>
              <w:t xml:space="preserve">naukowymi </w:t>
            </w:r>
          </w:p>
          <w:p w:rsidRPr="00E15557" w:rsidR="000A672A" w:rsidP="00E15557" w:rsidRDefault="000A672A" w14:paraId="7FDE0BDC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5557">
              <w:rPr>
                <w:rFonts w:ascii="Times New Roman" w:hAnsi="Times New Roman" w:eastAsia="Times New Roman" w:cs="Times New Roman"/>
                <w:sz w:val="24"/>
              </w:rPr>
              <w:t xml:space="preserve"> </w:t>
            </w:r>
          </w:p>
        </w:tc>
        <w:tc>
          <w:tcPr>
            <w:tcW w:w="1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E15557" w:rsidR="000A672A" w:rsidP="00E15557" w:rsidRDefault="000A672A" w14:paraId="6557AE21" wp14:textId="77777777">
            <w:pPr>
              <w:spacing w:after="19" w:line="262" w:lineRule="auto"/>
              <w:ind w:left="2" w:right="34"/>
              <w:rPr>
                <w:rFonts w:ascii="Times New Roman" w:hAnsi="Times New Roman" w:cs="Times New Roman"/>
              </w:rPr>
            </w:pPr>
            <w:r w:rsidRPr="00E15557">
              <w:rPr>
                <w:rFonts w:ascii="Times New Roman" w:hAnsi="Times New Roman" w:eastAsia="Times New Roman" w:cs="Times New Roman"/>
                <w:sz w:val="24"/>
              </w:rPr>
              <w:t xml:space="preserve">Zna kilka definicji </w:t>
            </w:r>
            <w:proofErr w:type="spellStart"/>
            <w:r w:rsidRPr="00E15557">
              <w:rPr>
                <w:rFonts w:ascii="Times New Roman" w:hAnsi="Times New Roman" w:eastAsia="Times New Roman" w:cs="Times New Roman"/>
                <w:sz w:val="24"/>
              </w:rPr>
              <w:t>ekologistyki</w:t>
            </w:r>
            <w:proofErr w:type="spellEnd"/>
            <w:r w:rsidRPr="00E15557">
              <w:rPr>
                <w:rFonts w:ascii="Times New Roman" w:hAnsi="Times New Roman" w:eastAsia="Times New Roman" w:cs="Times New Roman"/>
                <w:sz w:val="24"/>
              </w:rPr>
              <w:t xml:space="preserve">, potrafi wskazać ich elementy wspólne oraz różnice.  Potrafi wyjaśnić genezę pojęcia </w:t>
            </w:r>
            <w:proofErr w:type="spellStart"/>
            <w:r w:rsidRPr="00E15557">
              <w:rPr>
                <w:rFonts w:ascii="Times New Roman" w:hAnsi="Times New Roman" w:eastAsia="Times New Roman" w:cs="Times New Roman"/>
                <w:sz w:val="24"/>
              </w:rPr>
              <w:t>ekologistyka</w:t>
            </w:r>
            <w:proofErr w:type="spellEnd"/>
            <w:r w:rsidRPr="00E15557">
              <w:rPr>
                <w:rFonts w:ascii="Times New Roman" w:hAnsi="Times New Roman" w:eastAsia="Times New Roman" w:cs="Times New Roman"/>
                <w:sz w:val="24"/>
              </w:rPr>
              <w:t xml:space="preserve">. </w:t>
            </w:r>
          </w:p>
          <w:p w:rsidRPr="00E15557" w:rsidR="000A672A" w:rsidP="00E15557" w:rsidRDefault="000A672A" w14:paraId="32836193" wp14:textId="77777777">
            <w:pPr>
              <w:spacing w:after="0" w:line="240" w:lineRule="auto"/>
              <w:ind w:left="2"/>
              <w:rPr>
                <w:rFonts w:ascii="Times New Roman" w:hAnsi="Times New Roman" w:cs="Times New Roman"/>
              </w:rPr>
            </w:pPr>
            <w:r w:rsidRPr="00E15557">
              <w:rPr>
                <w:rFonts w:ascii="Times New Roman" w:hAnsi="Times New Roman" w:eastAsia="Times New Roman" w:cs="Times New Roman"/>
                <w:sz w:val="24"/>
              </w:rPr>
              <w:t xml:space="preserve">Potrafi uzasadnić związki z  innymi dyscyplinami  naukowymi i podać przykłady ilustrujące te relacje </w:t>
            </w:r>
          </w:p>
        </w:tc>
      </w:tr>
      <w:tr xmlns:wp14="http://schemas.microsoft.com/office/word/2010/wordml" w:rsidRPr="000A672A" w:rsidR="00E15557" w:rsidTr="00E15557" w14:paraId="7A5D2986" wp14:textId="77777777">
        <w:trPr>
          <w:trHeight w:val="2494"/>
        </w:trPr>
        <w:tc>
          <w:tcPr>
            <w:tcW w:w="1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Pr="00E15557" w:rsidR="000A672A" w:rsidP="00E15557" w:rsidRDefault="000A672A" w14:paraId="15FE0C3A" wp14:textId="77777777">
            <w:pPr>
              <w:spacing w:after="0" w:line="238" w:lineRule="auto"/>
              <w:rPr>
                <w:rFonts w:ascii="Times New Roman" w:hAnsi="Times New Roman" w:cs="Times New Roman"/>
              </w:rPr>
            </w:pPr>
            <w:r w:rsidRPr="00E15557">
              <w:rPr>
                <w:rFonts w:ascii="Times New Roman" w:hAnsi="Times New Roman" w:eastAsia="Times New Roman" w:cs="Times New Roman"/>
                <w:b/>
                <w:sz w:val="24"/>
              </w:rPr>
              <w:t xml:space="preserve">EK 2 – </w:t>
            </w:r>
            <w:r w:rsidRPr="00E15557">
              <w:rPr>
                <w:rFonts w:ascii="Times New Roman" w:hAnsi="Times New Roman" w:eastAsia="Times New Roman" w:cs="Times New Roman"/>
                <w:sz w:val="24"/>
              </w:rPr>
              <w:t xml:space="preserve">klasyfikuje odpady i je  charakteryzuje </w:t>
            </w:r>
          </w:p>
          <w:p w:rsidRPr="00E15557" w:rsidR="000A672A" w:rsidP="00E15557" w:rsidRDefault="000A672A" w14:paraId="6C1031F9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5557">
              <w:rPr>
                <w:rFonts w:ascii="Times New Roman" w:hAnsi="Times New Roman" w:eastAsia="Times New Roman" w:cs="Times New Roman"/>
                <w:sz w:val="24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</w:tcPr>
          <w:p w:rsidRPr="00E15557" w:rsidR="000A672A" w:rsidP="00E15557" w:rsidRDefault="000A672A" w14:paraId="0FB78278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E15557" w:rsidR="000A672A" w:rsidP="00E15557" w:rsidRDefault="000A672A" w14:paraId="663A88E2" wp14:textId="77777777">
            <w:pPr>
              <w:spacing w:after="0" w:line="242" w:lineRule="auto"/>
              <w:ind w:right="222"/>
              <w:jc w:val="both"/>
              <w:rPr>
                <w:rFonts w:ascii="Times New Roman" w:hAnsi="Times New Roman" w:cs="Times New Roman"/>
              </w:rPr>
            </w:pPr>
            <w:r w:rsidRPr="00E15557">
              <w:rPr>
                <w:rFonts w:ascii="Times New Roman" w:hAnsi="Times New Roman" w:eastAsia="Times New Roman" w:cs="Times New Roman"/>
                <w:sz w:val="24"/>
              </w:rPr>
              <w:t xml:space="preserve">Definiuje pojęcie odpadów i  potrafi wymienić ich rodzaje przynajmniej według jednego kryterium  klasyfikacji. </w:t>
            </w:r>
          </w:p>
          <w:p w:rsidRPr="00E15557" w:rsidR="000A672A" w:rsidP="00E15557" w:rsidRDefault="000A672A" w14:paraId="4CE745D7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5557">
              <w:rPr>
                <w:rFonts w:ascii="Times New Roman" w:hAnsi="Times New Roman" w:eastAsia="Times New Roman" w:cs="Times New Roman"/>
                <w:sz w:val="24"/>
              </w:rPr>
              <w:t xml:space="preserve"> </w:t>
            </w:r>
          </w:p>
        </w:tc>
        <w:tc>
          <w:tcPr>
            <w:tcW w:w="2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E15557" w:rsidR="000A672A" w:rsidP="00E15557" w:rsidRDefault="000A672A" w14:paraId="3F083690" wp14:textId="77777777">
            <w:pPr>
              <w:spacing w:after="0" w:line="267" w:lineRule="auto"/>
              <w:rPr>
                <w:rFonts w:ascii="Times New Roman" w:hAnsi="Times New Roman" w:cs="Times New Roman"/>
              </w:rPr>
            </w:pPr>
            <w:r w:rsidRPr="00E15557">
              <w:rPr>
                <w:rFonts w:ascii="Times New Roman" w:hAnsi="Times New Roman" w:eastAsia="Times New Roman" w:cs="Times New Roman"/>
                <w:sz w:val="24"/>
              </w:rPr>
              <w:t xml:space="preserve">Zna definicję odpadu.  Potrafi sklasyfikować  odpady ze względu na  dwa różne kryteria. Potrafi scharakteryzować  wybrane rodzaje odpadów. </w:t>
            </w:r>
          </w:p>
          <w:p w:rsidRPr="00E15557" w:rsidR="000A672A" w:rsidP="00E15557" w:rsidRDefault="000A672A" w14:paraId="7D149327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5557">
              <w:rPr>
                <w:rFonts w:ascii="Times New Roman" w:hAnsi="Times New Roman" w:eastAsia="Times New Roman" w:cs="Times New Roman"/>
                <w:sz w:val="24"/>
              </w:rPr>
              <w:t xml:space="preserve"> </w:t>
            </w:r>
          </w:p>
        </w:tc>
        <w:tc>
          <w:tcPr>
            <w:tcW w:w="1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E15557" w:rsidR="000A672A" w:rsidP="00E15557" w:rsidRDefault="000A672A" w14:paraId="1C424C99" wp14:textId="77777777">
            <w:pPr>
              <w:spacing w:after="0" w:line="240" w:lineRule="auto"/>
              <w:ind w:left="2" w:right="44"/>
              <w:rPr>
                <w:rFonts w:ascii="Times New Roman" w:hAnsi="Times New Roman" w:cs="Times New Roman"/>
              </w:rPr>
            </w:pPr>
            <w:r w:rsidRPr="00E15557">
              <w:rPr>
                <w:rFonts w:ascii="Times New Roman" w:hAnsi="Times New Roman" w:eastAsia="Times New Roman" w:cs="Times New Roman"/>
                <w:sz w:val="24"/>
              </w:rPr>
              <w:t xml:space="preserve">Zna kilka definicji odpadu,  potrafi wskazać ich elementy wspólne oraz różnice. Potrafi sklasyfikować odpady ze względu na różne kryteria. Zna szczegółową  charakterystykę różnego rodzaju odpadów. </w:t>
            </w:r>
          </w:p>
        </w:tc>
      </w:tr>
      <w:tr xmlns:wp14="http://schemas.microsoft.com/office/word/2010/wordml" w:rsidRPr="000A672A" w:rsidR="00E15557" w:rsidTr="00E15557" w14:paraId="0D7FFFBC" wp14:textId="77777777">
        <w:trPr>
          <w:trHeight w:val="2494"/>
        </w:trPr>
        <w:tc>
          <w:tcPr>
            <w:tcW w:w="1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Pr="00E15557" w:rsidR="000A672A" w:rsidP="00E15557" w:rsidRDefault="000A672A" w14:paraId="1A977D96" wp14:textId="77777777">
            <w:pPr>
              <w:spacing w:after="0" w:line="265" w:lineRule="auto"/>
              <w:ind w:right="520"/>
              <w:rPr>
                <w:rFonts w:ascii="Times New Roman" w:hAnsi="Times New Roman" w:cs="Times New Roman"/>
              </w:rPr>
            </w:pPr>
            <w:r w:rsidRPr="00E15557">
              <w:rPr>
                <w:rFonts w:ascii="Times New Roman" w:hAnsi="Times New Roman" w:eastAsia="Times New Roman" w:cs="Times New Roman"/>
                <w:b/>
                <w:sz w:val="24"/>
              </w:rPr>
              <w:t xml:space="preserve">EK 3 -  </w:t>
            </w:r>
            <w:r w:rsidRPr="00E15557">
              <w:rPr>
                <w:rFonts w:ascii="Times New Roman" w:hAnsi="Times New Roman" w:eastAsia="Times New Roman" w:cs="Times New Roman"/>
                <w:sz w:val="24"/>
              </w:rPr>
              <w:t xml:space="preserve">wymienia podstawowe akty  prawne regulujące gospodarkę  odpadami i potrafi zastosować ich zapisy w praktyce </w:t>
            </w:r>
          </w:p>
          <w:p w:rsidRPr="00E15557" w:rsidR="000A672A" w:rsidP="00E15557" w:rsidRDefault="000A672A" w14:paraId="253B9705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5557">
              <w:rPr>
                <w:rFonts w:ascii="Times New Roman" w:hAnsi="Times New Roman" w:eastAsia="Times New Roman" w:cs="Times New Roman"/>
                <w:b/>
                <w:sz w:val="24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E15557" w:rsidR="000A672A" w:rsidP="00E15557" w:rsidRDefault="000A672A" w14:paraId="1FC39945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E15557" w:rsidR="000A672A" w:rsidP="00E15557" w:rsidRDefault="000A672A" w14:paraId="76026238" wp14:textId="77777777">
            <w:pPr>
              <w:spacing w:after="0" w:line="240" w:lineRule="auto"/>
              <w:ind w:right="29"/>
              <w:rPr>
                <w:rFonts w:ascii="Times New Roman" w:hAnsi="Times New Roman" w:cs="Times New Roman"/>
              </w:rPr>
            </w:pPr>
            <w:r w:rsidRPr="00E15557">
              <w:rPr>
                <w:rFonts w:ascii="Times New Roman" w:hAnsi="Times New Roman" w:eastAsia="Times New Roman" w:cs="Times New Roman"/>
                <w:sz w:val="24"/>
              </w:rPr>
              <w:t xml:space="preserve">Wymienia podstawowe akty prawne UE i Polski  regulujące gospodarkę  odpadami. Potrafi  wymienić niektóre obowiązki przedsiębiorców oraz gmin w zakresie </w:t>
            </w:r>
          </w:p>
        </w:tc>
        <w:tc>
          <w:tcPr>
            <w:tcW w:w="2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E15557" w:rsidR="000A672A" w:rsidP="00E15557" w:rsidRDefault="000A672A" w14:paraId="35AF1795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5557">
              <w:rPr>
                <w:rFonts w:ascii="Times New Roman" w:hAnsi="Times New Roman" w:eastAsia="Times New Roman" w:cs="Times New Roman"/>
                <w:sz w:val="24"/>
              </w:rPr>
              <w:t xml:space="preserve">Wymienia większość  (omawianych na zajęciach) aktów prawnych UE i Polski regulujących gospodarkę odpadami. Potrafi wymienić większość obowiązków przedsiębiorców oraz </w:t>
            </w:r>
          </w:p>
        </w:tc>
        <w:tc>
          <w:tcPr>
            <w:tcW w:w="1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E15557" w:rsidR="000A672A" w:rsidP="00E15557" w:rsidRDefault="000A672A" w14:paraId="0ECC9500" wp14:textId="77777777">
            <w:pPr>
              <w:spacing w:after="0" w:line="240" w:lineRule="auto"/>
              <w:ind w:left="2" w:right="204"/>
              <w:rPr>
                <w:rFonts w:ascii="Times New Roman" w:hAnsi="Times New Roman" w:cs="Times New Roman"/>
              </w:rPr>
            </w:pPr>
            <w:r w:rsidRPr="00E15557">
              <w:rPr>
                <w:rFonts w:ascii="Times New Roman" w:hAnsi="Times New Roman" w:eastAsia="Times New Roman" w:cs="Times New Roman"/>
                <w:sz w:val="24"/>
              </w:rPr>
              <w:t xml:space="preserve">Wymienia wszystkie (omawiane na zajęciach) akty prawne UE i  Polski regulujące gospodarkę odpadami. Potrafi wymienić obowiązki przedsiębiorców oraz gmin w zakresie gospodarki odpadami. </w:t>
            </w:r>
          </w:p>
        </w:tc>
      </w:tr>
      <w:tr xmlns:wp14="http://schemas.microsoft.com/office/word/2010/wordml" w:rsidRPr="000A672A" w:rsidR="00E15557" w:rsidTr="00E15557" w14:paraId="3D858060" wp14:textId="77777777">
        <w:trPr>
          <w:trHeight w:val="840"/>
        </w:trPr>
        <w:tc>
          <w:tcPr>
            <w:tcW w:w="1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E15557" w:rsidR="000A672A" w:rsidP="00E15557" w:rsidRDefault="000A672A" w14:paraId="0562CB0E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9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E15557" w:rsidR="000A672A" w:rsidP="00E15557" w:rsidRDefault="000A672A" w14:paraId="34CE0A41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E15557" w:rsidR="000A672A" w:rsidP="00E15557" w:rsidRDefault="000A672A" w14:paraId="2836954F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5557">
              <w:rPr>
                <w:rFonts w:ascii="Times New Roman" w:hAnsi="Times New Roman" w:eastAsia="Times New Roman" w:cs="Times New Roman"/>
                <w:sz w:val="24"/>
              </w:rPr>
              <w:t xml:space="preserve">gospodarki odpadami.  </w:t>
            </w:r>
          </w:p>
          <w:p w:rsidRPr="00E15557" w:rsidR="000A672A" w:rsidP="00E15557" w:rsidRDefault="000A672A" w14:paraId="752553BD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5557">
              <w:rPr>
                <w:rFonts w:ascii="Times New Roman" w:hAnsi="Times New Roman" w:eastAsia="Times New Roman" w:cs="Times New Roman"/>
                <w:sz w:val="24"/>
              </w:rPr>
              <w:t xml:space="preserve"> </w:t>
            </w:r>
          </w:p>
        </w:tc>
        <w:tc>
          <w:tcPr>
            <w:tcW w:w="2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E15557" w:rsidR="000A672A" w:rsidP="00E15557" w:rsidRDefault="000A672A" w14:paraId="799AC14F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5557">
              <w:rPr>
                <w:rFonts w:ascii="Times New Roman" w:hAnsi="Times New Roman" w:eastAsia="Times New Roman" w:cs="Times New Roman"/>
                <w:sz w:val="24"/>
              </w:rPr>
              <w:t xml:space="preserve">gmin w zakresie gospodarki odpadami.  </w:t>
            </w:r>
          </w:p>
        </w:tc>
        <w:tc>
          <w:tcPr>
            <w:tcW w:w="1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E15557" w:rsidR="000A672A" w:rsidP="00E15557" w:rsidRDefault="000A672A" w14:paraId="1BB3AD2F" wp14:textId="77777777">
            <w:pPr>
              <w:spacing w:after="0" w:line="240" w:lineRule="auto"/>
              <w:ind w:left="2"/>
              <w:rPr>
                <w:rFonts w:ascii="Times New Roman" w:hAnsi="Times New Roman" w:cs="Times New Roman"/>
              </w:rPr>
            </w:pPr>
            <w:r w:rsidRPr="00E15557">
              <w:rPr>
                <w:rFonts w:ascii="Times New Roman" w:hAnsi="Times New Roman" w:eastAsia="Times New Roman" w:cs="Times New Roman"/>
                <w:sz w:val="24"/>
              </w:rPr>
              <w:t xml:space="preserve">Potrafi podać przykłady zastosowania przepisów prawnych w praktyce. </w:t>
            </w:r>
          </w:p>
        </w:tc>
      </w:tr>
      <w:tr xmlns:wp14="http://schemas.microsoft.com/office/word/2010/wordml" w:rsidRPr="000A672A" w:rsidR="00E15557" w:rsidTr="00321202" w14:paraId="41D6D584" wp14:textId="77777777">
        <w:trPr>
          <w:trHeight w:val="4151"/>
        </w:trPr>
        <w:tc>
          <w:tcPr>
            <w:tcW w:w="1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Pr="00E15557" w:rsidR="000A672A" w:rsidP="00E15557" w:rsidRDefault="000A672A" w14:paraId="22DAD0E9" wp14:textId="77777777">
            <w:pPr>
              <w:spacing w:after="22" w:line="240" w:lineRule="auto"/>
              <w:rPr>
                <w:rFonts w:ascii="Times New Roman" w:hAnsi="Times New Roman" w:cs="Times New Roman"/>
              </w:rPr>
            </w:pPr>
            <w:r w:rsidRPr="00E15557">
              <w:rPr>
                <w:rFonts w:ascii="Times New Roman" w:hAnsi="Times New Roman" w:eastAsia="Times New Roman" w:cs="Times New Roman"/>
                <w:b/>
                <w:sz w:val="24"/>
              </w:rPr>
              <w:t xml:space="preserve">EK 4 - </w:t>
            </w:r>
            <w:r w:rsidRPr="00E15557">
              <w:rPr>
                <w:rFonts w:ascii="Times New Roman" w:hAnsi="Times New Roman" w:eastAsia="Times New Roman" w:cs="Times New Roman"/>
                <w:sz w:val="24"/>
              </w:rPr>
              <w:t xml:space="preserve">rozpoznaje sposoby  </w:t>
            </w:r>
          </w:p>
          <w:p w:rsidRPr="00E15557" w:rsidR="000A672A" w:rsidP="00E15557" w:rsidRDefault="000A672A" w14:paraId="77687170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5557">
              <w:rPr>
                <w:rFonts w:ascii="Times New Roman" w:hAnsi="Times New Roman" w:eastAsia="Times New Roman" w:cs="Times New Roman"/>
                <w:sz w:val="24"/>
              </w:rPr>
              <w:t xml:space="preserve">postępowania z odpadami </w:t>
            </w:r>
          </w:p>
          <w:p w:rsidRPr="00E15557" w:rsidR="000A672A" w:rsidP="00E15557" w:rsidRDefault="000A672A" w14:paraId="56051E44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5557">
              <w:rPr>
                <w:rFonts w:ascii="Times New Roman" w:hAnsi="Times New Roman" w:eastAsia="Times New Roman" w:cs="Times New Roman"/>
                <w:b/>
                <w:sz w:val="24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</w:tcPr>
          <w:p w:rsidRPr="00E15557" w:rsidR="000A672A" w:rsidP="00E15557" w:rsidRDefault="000A672A" w14:paraId="62EBF3C5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E15557" w:rsidR="000A672A" w:rsidP="00E15557" w:rsidRDefault="000A672A" w14:paraId="03EB22D6" wp14:textId="77777777">
            <w:pPr>
              <w:spacing w:after="0" w:line="251" w:lineRule="auto"/>
              <w:ind w:right="143"/>
              <w:rPr>
                <w:rFonts w:ascii="Times New Roman" w:hAnsi="Times New Roman" w:cs="Times New Roman"/>
              </w:rPr>
            </w:pPr>
            <w:r w:rsidRPr="00E15557">
              <w:rPr>
                <w:rFonts w:ascii="Times New Roman" w:hAnsi="Times New Roman" w:eastAsia="Times New Roman" w:cs="Times New Roman"/>
                <w:sz w:val="24"/>
              </w:rPr>
              <w:t xml:space="preserve">Zna hierarchię postępowania  z odpadami. Zna kilka omawianych na zajęciach sposobów  postępowania z odpadami. Potrafi </w:t>
            </w:r>
          </w:p>
          <w:p w:rsidRPr="00E15557" w:rsidR="000A672A" w:rsidP="00E15557" w:rsidRDefault="000A672A" w14:paraId="77523B10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5557">
              <w:rPr>
                <w:rFonts w:ascii="Times New Roman" w:hAnsi="Times New Roman" w:eastAsia="Times New Roman" w:cs="Times New Roman"/>
                <w:sz w:val="24"/>
              </w:rPr>
              <w:t xml:space="preserve">wymienić większość </w:t>
            </w:r>
          </w:p>
          <w:p w:rsidRPr="00E15557" w:rsidR="000A672A" w:rsidP="00E15557" w:rsidRDefault="000A672A" w14:paraId="42A7A558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5557">
              <w:rPr>
                <w:rFonts w:ascii="Times New Roman" w:hAnsi="Times New Roman" w:eastAsia="Times New Roman" w:cs="Times New Roman"/>
                <w:sz w:val="24"/>
              </w:rPr>
              <w:t xml:space="preserve">ich zalet i wad. Potrafi  </w:t>
            </w:r>
          </w:p>
          <w:p w:rsidRPr="00E15557" w:rsidR="000A672A" w:rsidP="00E15557" w:rsidRDefault="000A672A" w14:paraId="144FA1B1" wp14:textId="77777777">
            <w:pPr>
              <w:spacing w:after="0" w:line="240" w:lineRule="auto"/>
              <w:ind w:right="150"/>
              <w:rPr>
                <w:rFonts w:ascii="Times New Roman" w:hAnsi="Times New Roman" w:cs="Times New Roman"/>
              </w:rPr>
            </w:pPr>
            <w:r w:rsidRPr="00E15557">
              <w:rPr>
                <w:rFonts w:ascii="Times New Roman" w:hAnsi="Times New Roman" w:eastAsia="Times New Roman" w:cs="Times New Roman"/>
                <w:sz w:val="24"/>
              </w:rPr>
              <w:t xml:space="preserve">zaproponować przynajmniej  jedno prawidłowe  rozwiązanie problemu dla konkretnego przykładu. </w:t>
            </w:r>
          </w:p>
        </w:tc>
        <w:tc>
          <w:tcPr>
            <w:tcW w:w="2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E15557" w:rsidR="000A672A" w:rsidP="00E15557" w:rsidRDefault="000A672A" w14:paraId="0F855473" wp14:textId="77777777">
            <w:pPr>
              <w:spacing w:after="0" w:line="240" w:lineRule="auto"/>
              <w:ind w:right="167"/>
              <w:rPr>
                <w:rFonts w:ascii="Times New Roman" w:hAnsi="Times New Roman" w:cs="Times New Roman"/>
              </w:rPr>
            </w:pPr>
            <w:r w:rsidRPr="00E15557">
              <w:rPr>
                <w:rFonts w:ascii="Times New Roman" w:hAnsi="Times New Roman" w:eastAsia="Times New Roman" w:cs="Times New Roman"/>
                <w:sz w:val="24"/>
              </w:rPr>
              <w:t xml:space="preserve">Zna hierarchię  postępowania z odpadami. Zna większość omawianych na zajęciach sposobów postępowania z  odpadami. Potrafi  wymienić ich zalety oraz wady. Potrafi dobrać właściwe rozwiązania  problemów  dla konkretnych przypadków. </w:t>
            </w:r>
          </w:p>
        </w:tc>
        <w:tc>
          <w:tcPr>
            <w:tcW w:w="1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E15557" w:rsidR="000A672A" w:rsidP="00E15557" w:rsidRDefault="000A672A" w14:paraId="30449072" wp14:textId="77777777">
            <w:pPr>
              <w:spacing w:after="0" w:line="240" w:lineRule="auto"/>
              <w:ind w:left="2" w:right="84"/>
              <w:rPr>
                <w:rFonts w:ascii="Times New Roman" w:hAnsi="Times New Roman" w:cs="Times New Roman"/>
              </w:rPr>
            </w:pPr>
            <w:r w:rsidRPr="00E15557">
              <w:rPr>
                <w:rFonts w:ascii="Times New Roman" w:hAnsi="Times New Roman" w:eastAsia="Times New Roman" w:cs="Times New Roman"/>
                <w:sz w:val="24"/>
              </w:rPr>
              <w:t xml:space="preserve">Zna hierarchię postępowania z odpadami. Zna wszystkie omawiane na zajęciach sposoby postępowania z odpadami. Potrafi dobrać właściwe rozwiązania problemów dla konkretnych przypadków, a także uzasadnić swój wybór. </w:t>
            </w:r>
          </w:p>
        </w:tc>
      </w:tr>
      <w:tr xmlns:wp14="http://schemas.microsoft.com/office/word/2010/wordml" w:rsidRPr="000A672A" w:rsidR="00321202" w:rsidTr="00E15557" w14:paraId="2E8B9E7E" wp14:textId="77777777">
        <w:trPr>
          <w:trHeight w:val="4151"/>
        </w:trPr>
        <w:tc>
          <w:tcPr>
            <w:tcW w:w="1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Pr="00321202" w:rsidR="00321202" w:rsidP="00321202" w:rsidRDefault="00321202" w14:paraId="2CAEEAFE" wp14:textId="77777777">
            <w:pPr>
              <w:spacing w:after="22" w:line="240" w:lineRule="auto"/>
              <w:rPr>
                <w:rFonts w:ascii="Times New Roman" w:hAnsi="Times New Roman" w:eastAsia="Times New Roman" w:cs="Times New Roman"/>
                <w:b/>
                <w:color w:val="FF0000"/>
                <w:sz w:val="24"/>
              </w:rPr>
            </w:pPr>
            <w:r w:rsidRPr="00321202">
              <w:rPr>
                <w:rFonts w:ascii="Times New Roman" w:hAnsi="Times New Roman" w:eastAsia="Times New Roman" w:cs="Times New Roman"/>
                <w:b/>
                <w:color w:val="FF0000"/>
                <w:sz w:val="24"/>
              </w:rPr>
              <w:t xml:space="preserve">EK8- </w:t>
            </w:r>
            <w:r w:rsidRPr="00321202">
              <w:rPr>
                <w:rFonts w:ascii="Times New Roman" w:hAnsi="Times New Roman" w:cs="Times New Roman"/>
                <w:color w:val="FF0000"/>
              </w:rPr>
              <w:t xml:space="preserve">analizuje wpływ gospodarki o obiegu zamkniętym, logistyki zwrotnej, flot zeroemisyjnych i technologii cyfrowych na procesy </w:t>
            </w:r>
            <w:proofErr w:type="spellStart"/>
            <w:r w:rsidRPr="00321202">
              <w:rPr>
                <w:rFonts w:ascii="Times New Roman" w:hAnsi="Times New Roman" w:cs="Times New Roman"/>
                <w:color w:val="FF0000"/>
              </w:rPr>
              <w:t>ekologistyczne</w:t>
            </w:r>
            <w:proofErr w:type="spellEnd"/>
          </w:p>
        </w:tc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E15557" w:rsidR="00321202" w:rsidP="00E15557" w:rsidRDefault="00321202" w14:paraId="6D98A12B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321202" w:rsidR="00321202" w:rsidP="00622718" w:rsidRDefault="00321202" w14:paraId="0A589DA9" wp14:textId="77777777">
            <w:pPr>
              <w:spacing w:after="0" w:line="241" w:lineRule="auto"/>
              <w:ind w:left="2" w:right="84"/>
              <w:rPr>
                <w:rFonts w:ascii="Times New Roman" w:hAnsi="Times New Roman" w:eastAsia="Times New Roman" w:cs="Times New Roman"/>
                <w:color w:val="FF0000"/>
                <w:sz w:val="20"/>
                <w:szCs w:val="20"/>
              </w:rPr>
            </w:pPr>
            <w:r w:rsidRPr="00321202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Student </w:t>
            </w:r>
            <w:r w:rsidRPr="00321202">
              <w:rPr>
                <w:rStyle w:val="Pogrubienie"/>
                <w:rFonts w:ascii="Times New Roman" w:hAnsi="Times New Roman" w:cs="Times New Roman"/>
                <w:color w:val="FF0000"/>
                <w:sz w:val="20"/>
                <w:szCs w:val="20"/>
              </w:rPr>
              <w:t>wymienia i opisuje</w:t>
            </w:r>
            <w:r w:rsidRPr="00321202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podstawowe elementy gospodarki o obiegu zamkniętym, logistyki zwrotnej, flot zeroemisyjnych i technologii cyfrowych w kontekście procesów </w:t>
            </w:r>
            <w:proofErr w:type="spellStart"/>
            <w:r w:rsidRPr="00321202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ekologistycznych</w:t>
            </w:r>
            <w:proofErr w:type="spellEnd"/>
            <w:r w:rsidRPr="00321202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. Potrafi wskazać przykłady działań proekologicznych, ale jego analiza jest powierzchowna, a związki między tymi obszarami a </w:t>
            </w:r>
            <w:proofErr w:type="spellStart"/>
            <w:r w:rsidRPr="00321202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ekologistyką</w:t>
            </w:r>
            <w:proofErr w:type="spellEnd"/>
            <w:r w:rsidRPr="00321202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są ogólne i fragmentaryczne.</w:t>
            </w:r>
          </w:p>
        </w:tc>
        <w:tc>
          <w:tcPr>
            <w:tcW w:w="2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321202" w:rsidR="00321202" w:rsidP="00622718" w:rsidRDefault="00321202" w14:paraId="2A151C4A" wp14:textId="77777777">
            <w:pPr>
              <w:spacing w:after="0" w:line="260" w:lineRule="auto"/>
              <w:ind w:left="2" w:right="109"/>
              <w:rPr>
                <w:rFonts w:ascii="Times New Roman" w:hAnsi="Times New Roman" w:eastAsia="Times New Roman" w:cs="Times New Roman"/>
                <w:color w:val="FF0000"/>
                <w:sz w:val="20"/>
                <w:szCs w:val="20"/>
              </w:rPr>
            </w:pPr>
            <w:r w:rsidRPr="00321202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Student </w:t>
            </w:r>
            <w:r w:rsidRPr="00321202">
              <w:rPr>
                <w:rStyle w:val="Pogrubienie"/>
                <w:rFonts w:ascii="Times New Roman" w:hAnsi="Times New Roman" w:cs="Times New Roman"/>
                <w:color w:val="FF0000"/>
                <w:sz w:val="20"/>
                <w:szCs w:val="20"/>
              </w:rPr>
              <w:t>wyjaśnia i interpretuje</w:t>
            </w:r>
            <w:r w:rsidRPr="00321202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wpływ gospodarki o obiegu zamkniętym, logistyki zwrotnej, flot zeroemisyjnych i technologii cyfrowych na procesy </w:t>
            </w:r>
            <w:proofErr w:type="spellStart"/>
            <w:r w:rsidRPr="00321202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ekologistyczne</w:t>
            </w:r>
            <w:proofErr w:type="spellEnd"/>
            <w:r w:rsidRPr="00321202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. Potrafi wskazać, w jaki sposób te rozwiązania wpływają na zmniejszenie śladu węglowego, efektywne gospodarowanie zasobami, ograniczenie odpadów i emisji. Podaje przykłady działań firm lub branż wspierających zrównoważony rozwój w logistyce.</w:t>
            </w:r>
          </w:p>
        </w:tc>
        <w:tc>
          <w:tcPr>
            <w:tcW w:w="1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321202" w:rsidR="00321202" w:rsidP="00622718" w:rsidRDefault="00321202" w14:paraId="689EFAF7" wp14:textId="77777777">
            <w:pPr>
              <w:spacing w:after="8" w:line="251" w:lineRule="auto"/>
              <w:ind w:right="17"/>
              <w:rPr>
                <w:rFonts w:ascii="Times New Roman" w:hAnsi="Times New Roman" w:eastAsia="Times New Roman" w:cs="Times New Roman"/>
                <w:color w:val="FF0000"/>
                <w:sz w:val="20"/>
                <w:szCs w:val="20"/>
              </w:rPr>
            </w:pPr>
            <w:r w:rsidRPr="00321202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Student </w:t>
            </w:r>
            <w:r w:rsidRPr="00321202">
              <w:rPr>
                <w:rStyle w:val="Pogrubienie"/>
                <w:rFonts w:ascii="Times New Roman" w:hAnsi="Times New Roman" w:cs="Times New Roman"/>
                <w:color w:val="FF0000"/>
                <w:sz w:val="20"/>
                <w:szCs w:val="20"/>
              </w:rPr>
              <w:t>analizuje i krytycznie ocenia</w:t>
            </w:r>
            <w:r w:rsidRPr="00321202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wpływ gospodarki o obiegu zamkniętym, logistyki zwrotnej, flot zeroemisyjnych i technologii cyfrowych na procesy </w:t>
            </w:r>
            <w:proofErr w:type="spellStart"/>
            <w:r w:rsidRPr="00321202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ekologistyczne</w:t>
            </w:r>
            <w:proofErr w:type="spellEnd"/>
            <w:r w:rsidRPr="00321202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. Wskazuje konkretne </w:t>
            </w:r>
            <w:r w:rsidRPr="00321202">
              <w:rPr>
                <w:rStyle w:val="Pogrubienie"/>
                <w:rFonts w:ascii="Times New Roman" w:hAnsi="Times New Roman" w:cs="Times New Roman"/>
                <w:color w:val="FF0000"/>
                <w:sz w:val="20"/>
                <w:szCs w:val="20"/>
              </w:rPr>
              <w:t>korzyści</w:t>
            </w:r>
            <w:r w:rsidRPr="00321202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(np. redukcja emisji CO₂, zmniejszenie zużycia energii, wydłużenie cyklu życia produktów) oraz </w:t>
            </w:r>
            <w:r w:rsidRPr="00321202">
              <w:rPr>
                <w:rStyle w:val="Pogrubienie"/>
                <w:rFonts w:ascii="Times New Roman" w:hAnsi="Times New Roman" w:cs="Times New Roman"/>
                <w:color w:val="FF0000"/>
                <w:sz w:val="20"/>
                <w:szCs w:val="20"/>
              </w:rPr>
              <w:t>wyzwania</w:t>
            </w:r>
            <w:r w:rsidRPr="00321202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(np. koszty wdrożenia, bariery technologiczne, konieczność dostosowania przepisów). Student potrafi wskazać zależności między poszczególnymi obszarami oraz przewidzieć wpływ tych rozwiązań na przyszłość branży TSL i </w:t>
            </w:r>
            <w:proofErr w:type="spellStart"/>
            <w:r w:rsidRPr="00321202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ekologistyki</w:t>
            </w:r>
            <w:proofErr w:type="spellEnd"/>
            <w:r w:rsidRPr="00321202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.</w:t>
            </w:r>
          </w:p>
        </w:tc>
      </w:tr>
    </w:tbl>
    <w:p xmlns:wp14="http://schemas.microsoft.com/office/word/2010/wordml" w:rsidRPr="000A672A" w:rsidR="000A672A" w:rsidP="005E07D7" w:rsidRDefault="000A672A" w14:paraId="554EF5F4" wp14:textId="77777777">
      <w:pPr>
        <w:spacing w:after="0"/>
        <w:ind w:left="-24"/>
        <w:jc w:val="both"/>
        <w:rPr>
          <w:rFonts w:ascii="Times New Roman" w:hAnsi="Times New Roman" w:cs="Times New Roman"/>
        </w:rPr>
      </w:pPr>
      <w:r w:rsidRPr="000A672A">
        <w:rPr>
          <w:rFonts w:ascii="Times New Roman" w:hAnsi="Times New Roman" w:eastAsia="Times New Roman" w:cs="Times New Roman"/>
          <w:sz w:val="24"/>
        </w:rPr>
        <w:t xml:space="preserve"> </w:t>
      </w:r>
    </w:p>
    <w:tbl>
      <w:tblPr>
        <w:tblW w:w="9356" w:type="dxa"/>
        <w:tblInd w:w="-5" w:type="dxa"/>
        <w:tblCellMar>
          <w:top w:w="7" w:type="dxa"/>
          <w:right w:w="0" w:type="dxa"/>
        </w:tblCellMar>
        <w:tblLook w:val="04A0" w:firstRow="1" w:lastRow="0" w:firstColumn="1" w:lastColumn="0" w:noHBand="0" w:noVBand="1"/>
      </w:tblPr>
      <w:tblGrid>
        <w:gridCol w:w="1843"/>
        <w:gridCol w:w="1467"/>
        <w:gridCol w:w="1937"/>
        <w:gridCol w:w="2177"/>
        <w:gridCol w:w="1932"/>
      </w:tblGrid>
      <w:tr xmlns:wp14="http://schemas.microsoft.com/office/word/2010/wordml" w:rsidRPr="000A672A" w:rsidR="000A672A" w:rsidTr="00E15557" w14:paraId="0DB37080" wp14:textId="77777777">
        <w:trPr>
          <w:trHeight w:val="286"/>
        </w:trPr>
        <w:tc>
          <w:tcPr>
            <w:tcW w:w="935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E15557" w:rsidR="000A672A" w:rsidP="00E15557" w:rsidRDefault="000A672A" w14:paraId="1673838D" wp14:textId="77777777">
            <w:pPr>
              <w:spacing w:after="0" w:line="240" w:lineRule="auto"/>
              <w:ind w:right="102"/>
              <w:jc w:val="center"/>
              <w:rPr>
                <w:rFonts w:ascii="Times New Roman" w:hAnsi="Times New Roman" w:cs="Times New Roman"/>
              </w:rPr>
            </w:pPr>
            <w:r w:rsidRPr="00E15557">
              <w:rPr>
                <w:rFonts w:ascii="Times New Roman" w:hAnsi="Times New Roman" w:eastAsia="Times New Roman" w:cs="Times New Roman"/>
                <w:b/>
                <w:sz w:val="24"/>
              </w:rPr>
              <w:t xml:space="preserve">EKOLOGISTYKA -  Ćwiczenia </w:t>
            </w:r>
          </w:p>
        </w:tc>
      </w:tr>
      <w:tr xmlns:wp14="http://schemas.microsoft.com/office/word/2010/wordml" w:rsidRPr="000A672A" w:rsidR="000A672A" w:rsidTr="00E15557" w14:paraId="21F68513" wp14:textId="77777777">
        <w:trPr>
          <w:trHeight w:val="286"/>
        </w:trPr>
        <w:tc>
          <w:tcPr>
            <w:tcW w:w="184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E15557" w:rsidR="000A672A" w:rsidP="00E15557" w:rsidRDefault="000A672A" w14:paraId="6EF896F1" wp14:textId="77777777">
            <w:pPr>
              <w:spacing w:after="0" w:line="240" w:lineRule="auto"/>
              <w:ind w:right="99"/>
              <w:jc w:val="center"/>
              <w:rPr>
                <w:rFonts w:ascii="Times New Roman" w:hAnsi="Times New Roman" w:cs="Times New Roman"/>
              </w:rPr>
            </w:pPr>
            <w:r w:rsidRPr="00E15557">
              <w:rPr>
                <w:rFonts w:ascii="Times New Roman" w:hAnsi="Times New Roman" w:eastAsia="Times New Roman" w:cs="Times New Roman"/>
                <w:b/>
                <w:sz w:val="24"/>
              </w:rPr>
              <w:t xml:space="preserve">Efekt </w:t>
            </w:r>
          </w:p>
        </w:tc>
        <w:tc>
          <w:tcPr>
            <w:tcW w:w="75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E15557" w:rsidR="000A672A" w:rsidP="00E15557" w:rsidRDefault="000A672A" w14:paraId="37C757C9" wp14:textId="77777777">
            <w:pPr>
              <w:spacing w:after="0" w:line="240" w:lineRule="auto"/>
              <w:ind w:right="102"/>
              <w:jc w:val="center"/>
              <w:rPr>
                <w:rFonts w:ascii="Times New Roman" w:hAnsi="Times New Roman" w:cs="Times New Roman"/>
              </w:rPr>
            </w:pPr>
            <w:r w:rsidRPr="00E15557">
              <w:rPr>
                <w:rFonts w:ascii="Times New Roman" w:hAnsi="Times New Roman" w:eastAsia="Times New Roman" w:cs="Times New Roman"/>
                <w:b/>
                <w:sz w:val="24"/>
              </w:rPr>
              <w:t xml:space="preserve">Ocena </w:t>
            </w:r>
          </w:p>
        </w:tc>
      </w:tr>
      <w:tr xmlns:wp14="http://schemas.microsoft.com/office/word/2010/wordml" w:rsidRPr="000A672A" w:rsidR="000A672A" w:rsidTr="00E15557" w14:paraId="7E379D3F" wp14:textId="77777777">
        <w:trPr>
          <w:trHeight w:val="288"/>
        </w:trPr>
        <w:tc>
          <w:tcPr>
            <w:tcW w:w="1843" w:type="dxa"/>
            <w:vMerge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E15557" w:rsidR="000A672A" w:rsidP="00E15557" w:rsidRDefault="000A672A" w14:paraId="2946DB82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E15557" w:rsidR="000A672A" w:rsidP="00E15557" w:rsidRDefault="000A672A" w14:paraId="4BE07A77" wp14:textId="77777777">
            <w:pPr>
              <w:spacing w:after="0" w:line="240" w:lineRule="auto"/>
              <w:ind w:right="98"/>
              <w:jc w:val="center"/>
              <w:rPr>
                <w:rFonts w:ascii="Times New Roman" w:hAnsi="Times New Roman" w:cs="Times New Roman"/>
              </w:rPr>
            </w:pPr>
            <w:r w:rsidRPr="00E15557">
              <w:rPr>
                <w:rFonts w:ascii="Times New Roman" w:hAnsi="Times New Roman" w:eastAsia="Times New Roman" w:cs="Times New Roman"/>
                <w:b/>
                <w:sz w:val="24"/>
              </w:rPr>
              <w:t xml:space="preserve">2  </w:t>
            </w:r>
          </w:p>
        </w:tc>
        <w:tc>
          <w:tcPr>
            <w:tcW w:w="1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E15557" w:rsidR="000A672A" w:rsidP="00E15557" w:rsidRDefault="000A672A" w14:paraId="5A6B119C" wp14:textId="77777777">
            <w:pPr>
              <w:spacing w:after="0" w:line="240" w:lineRule="auto"/>
              <w:ind w:right="93"/>
              <w:jc w:val="center"/>
              <w:rPr>
                <w:rFonts w:ascii="Times New Roman" w:hAnsi="Times New Roman" w:cs="Times New Roman"/>
              </w:rPr>
            </w:pPr>
            <w:r w:rsidRPr="00E15557">
              <w:rPr>
                <w:rFonts w:ascii="Times New Roman" w:hAnsi="Times New Roman" w:eastAsia="Times New Roman" w:cs="Times New Roman"/>
                <w:b/>
                <w:sz w:val="24"/>
              </w:rPr>
              <w:t xml:space="preserve">3 </w:t>
            </w:r>
          </w:p>
        </w:tc>
        <w:tc>
          <w:tcPr>
            <w:tcW w:w="21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E15557" w:rsidR="000A672A" w:rsidP="00E15557" w:rsidRDefault="000A672A" w14:paraId="76D556C7" wp14:textId="77777777">
            <w:pPr>
              <w:spacing w:after="0" w:line="240" w:lineRule="auto"/>
              <w:ind w:right="95"/>
              <w:jc w:val="center"/>
              <w:rPr>
                <w:rFonts w:ascii="Times New Roman" w:hAnsi="Times New Roman" w:cs="Times New Roman"/>
              </w:rPr>
            </w:pPr>
            <w:r w:rsidRPr="00E15557">
              <w:rPr>
                <w:rFonts w:ascii="Times New Roman" w:hAnsi="Times New Roman" w:eastAsia="Times New Roman" w:cs="Times New Roman"/>
                <w:b/>
                <w:sz w:val="24"/>
              </w:rPr>
              <w:t xml:space="preserve">4 </w:t>
            </w:r>
          </w:p>
        </w:tc>
        <w:tc>
          <w:tcPr>
            <w:tcW w:w="1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E15557" w:rsidR="000A672A" w:rsidP="00E15557" w:rsidRDefault="000A672A" w14:paraId="466A6389" wp14:textId="77777777">
            <w:pPr>
              <w:spacing w:after="0" w:line="240" w:lineRule="auto"/>
              <w:ind w:right="99"/>
              <w:jc w:val="center"/>
              <w:rPr>
                <w:rFonts w:ascii="Times New Roman" w:hAnsi="Times New Roman" w:cs="Times New Roman"/>
              </w:rPr>
            </w:pPr>
            <w:r w:rsidRPr="00E15557">
              <w:rPr>
                <w:rFonts w:ascii="Times New Roman" w:hAnsi="Times New Roman" w:eastAsia="Times New Roman" w:cs="Times New Roman"/>
                <w:b/>
                <w:sz w:val="24"/>
              </w:rPr>
              <w:t xml:space="preserve">5 </w:t>
            </w:r>
          </w:p>
        </w:tc>
      </w:tr>
      <w:tr xmlns:wp14="http://schemas.microsoft.com/office/word/2010/wordml" w:rsidRPr="000A672A" w:rsidR="000A672A" w:rsidTr="00E15557" w14:paraId="3C6C3D90" wp14:textId="77777777">
        <w:trPr>
          <w:trHeight w:val="3322"/>
        </w:trPr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Pr="00E15557" w:rsidR="000A672A" w:rsidP="00E15557" w:rsidRDefault="000A672A" w14:paraId="7614FB9F" wp14:textId="77777777">
            <w:pPr>
              <w:spacing w:after="0" w:line="265" w:lineRule="auto"/>
              <w:ind w:right="352"/>
              <w:rPr>
                <w:rFonts w:ascii="Times New Roman" w:hAnsi="Times New Roman" w:cs="Times New Roman"/>
              </w:rPr>
            </w:pPr>
            <w:r w:rsidRPr="00E15557">
              <w:rPr>
                <w:rFonts w:ascii="Times New Roman" w:hAnsi="Times New Roman" w:eastAsia="Times New Roman" w:cs="Times New Roman"/>
                <w:b/>
                <w:sz w:val="24"/>
              </w:rPr>
              <w:t xml:space="preserve">EK 3 -  </w:t>
            </w:r>
            <w:r w:rsidRPr="00E15557">
              <w:rPr>
                <w:rFonts w:ascii="Times New Roman" w:hAnsi="Times New Roman" w:eastAsia="Times New Roman" w:cs="Times New Roman"/>
                <w:sz w:val="24"/>
              </w:rPr>
              <w:t xml:space="preserve">wymienia podstawowe akty  prawne regulujące gospodarkę  odpadami i potrafi zastosować ich zapisy w praktyce </w:t>
            </w:r>
          </w:p>
          <w:p w:rsidRPr="00E15557" w:rsidR="000A672A" w:rsidP="00E15557" w:rsidRDefault="000A672A" w14:paraId="7E235B9D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5557">
              <w:rPr>
                <w:rFonts w:ascii="Times New Roman" w:hAnsi="Times New Roman" w:eastAsia="Times New Roman" w:cs="Times New Roman"/>
                <w:b/>
                <w:sz w:val="24"/>
              </w:rPr>
              <w:t xml:space="preserve"> </w:t>
            </w:r>
          </w:p>
        </w:tc>
        <w:tc>
          <w:tcPr>
            <w:tcW w:w="146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E15557" w:rsidR="000A672A" w:rsidP="00E15557" w:rsidRDefault="000A672A" w14:paraId="66AC4DF1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5557">
              <w:rPr>
                <w:rFonts w:ascii="Times New Roman" w:hAnsi="Times New Roman" w:eastAsia="Times New Roman" w:cs="Times New Roman"/>
                <w:sz w:val="24"/>
              </w:rPr>
              <w:t xml:space="preserve"> </w:t>
            </w:r>
          </w:p>
          <w:p w:rsidRPr="00E15557" w:rsidR="000A672A" w:rsidP="00E15557" w:rsidRDefault="000A672A" w14:paraId="131F8F3A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5557">
              <w:rPr>
                <w:rFonts w:ascii="Times New Roman" w:hAnsi="Times New Roman" w:eastAsia="Times New Roman" w:cs="Times New Roman"/>
                <w:sz w:val="24"/>
              </w:rPr>
              <w:t xml:space="preserve"> </w:t>
            </w:r>
          </w:p>
          <w:p w:rsidRPr="00E15557" w:rsidR="000A672A" w:rsidP="00E15557" w:rsidRDefault="000A672A" w14:paraId="455E230F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5557">
              <w:rPr>
                <w:rFonts w:ascii="Times New Roman" w:hAnsi="Times New Roman" w:eastAsia="Times New Roman" w:cs="Times New Roman"/>
                <w:sz w:val="24"/>
              </w:rPr>
              <w:t xml:space="preserve"> </w:t>
            </w:r>
          </w:p>
          <w:p w:rsidRPr="00E15557" w:rsidR="000A672A" w:rsidP="00E15557" w:rsidRDefault="000A672A" w14:paraId="0A8DB014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5557">
              <w:rPr>
                <w:rFonts w:ascii="Times New Roman" w:hAnsi="Times New Roman" w:eastAsia="Times New Roman" w:cs="Times New Roman"/>
                <w:sz w:val="24"/>
              </w:rPr>
              <w:t xml:space="preserve"> </w:t>
            </w:r>
          </w:p>
          <w:p w:rsidRPr="00E15557" w:rsidR="000A672A" w:rsidP="00E15557" w:rsidRDefault="000A672A" w14:paraId="03D8BA8D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5557">
              <w:rPr>
                <w:rFonts w:ascii="Times New Roman" w:hAnsi="Times New Roman" w:eastAsia="Times New Roman" w:cs="Times New Roman"/>
                <w:sz w:val="24"/>
              </w:rPr>
              <w:t xml:space="preserve"> </w:t>
            </w:r>
          </w:p>
          <w:p w:rsidRPr="00E15557" w:rsidR="000A672A" w:rsidP="00E15557" w:rsidRDefault="000A672A" w14:paraId="69A0658A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5557">
              <w:rPr>
                <w:rFonts w:ascii="Times New Roman" w:hAnsi="Times New Roman" w:eastAsia="Times New Roman" w:cs="Times New Roman"/>
                <w:sz w:val="24"/>
              </w:rPr>
              <w:t xml:space="preserve"> </w:t>
            </w:r>
          </w:p>
          <w:p w:rsidRPr="00E15557" w:rsidR="000A672A" w:rsidP="00E15557" w:rsidRDefault="000A672A" w14:paraId="2EA285AA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5557">
              <w:rPr>
                <w:rFonts w:ascii="Times New Roman" w:hAnsi="Times New Roman" w:eastAsia="Times New Roman" w:cs="Times New Roman"/>
                <w:sz w:val="24"/>
              </w:rPr>
              <w:t xml:space="preserve"> </w:t>
            </w:r>
          </w:p>
          <w:p w:rsidRPr="00E15557" w:rsidR="000A672A" w:rsidP="00E15557" w:rsidRDefault="000A672A" w14:paraId="58BC89FB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5557">
              <w:rPr>
                <w:rFonts w:ascii="Times New Roman" w:hAnsi="Times New Roman" w:eastAsia="Times New Roman" w:cs="Times New Roman"/>
                <w:sz w:val="24"/>
              </w:rPr>
              <w:t xml:space="preserve"> </w:t>
            </w:r>
          </w:p>
          <w:p w:rsidRPr="00E15557" w:rsidR="000A672A" w:rsidP="00E15557" w:rsidRDefault="000A672A" w14:paraId="70945AB8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5557">
              <w:rPr>
                <w:rFonts w:ascii="Times New Roman" w:hAnsi="Times New Roman" w:eastAsia="Times New Roman" w:cs="Times New Roman"/>
                <w:sz w:val="24"/>
              </w:rPr>
              <w:t xml:space="preserve"> </w:t>
            </w:r>
          </w:p>
          <w:p w:rsidRPr="00E15557" w:rsidR="000A672A" w:rsidP="00E15557" w:rsidRDefault="000A672A" w14:paraId="45FB2F13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5557">
              <w:rPr>
                <w:rFonts w:ascii="Times New Roman" w:hAnsi="Times New Roman" w:eastAsia="Times New Roman" w:cs="Times New Roman"/>
                <w:sz w:val="24"/>
              </w:rPr>
              <w:t xml:space="preserve"> </w:t>
            </w:r>
          </w:p>
          <w:p w:rsidRPr="00E15557" w:rsidR="000A672A" w:rsidP="00E15557" w:rsidRDefault="000A672A" w14:paraId="184D15E4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5557">
              <w:rPr>
                <w:rFonts w:ascii="Times New Roman" w:hAnsi="Times New Roman" w:eastAsia="Times New Roman" w:cs="Times New Roman"/>
                <w:sz w:val="24"/>
              </w:rPr>
              <w:t xml:space="preserve"> </w:t>
            </w:r>
          </w:p>
          <w:p w:rsidRPr="00E15557" w:rsidR="000A672A" w:rsidP="00E15557" w:rsidRDefault="000A672A" w14:paraId="63A420E6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5557">
              <w:rPr>
                <w:rFonts w:ascii="Times New Roman" w:hAnsi="Times New Roman" w:eastAsia="Times New Roman" w:cs="Times New Roman"/>
                <w:sz w:val="24"/>
              </w:rPr>
              <w:t xml:space="preserve"> </w:t>
            </w:r>
          </w:p>
          <w:p w:rsidRPr="00E15557" w:rsidR="000A672A" w:rsidP="00E15557" w:rsidRDefault="000A672A" w14:paraId="028EB558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5557">
              <w:rPr>
                <w:rFonts w:ascii="Times New Roman" w:hAnsi="Times New Roman" w:eastAsia="Times New Roman" w:cs="Times New Roman"/>
                <w:sz w:val="24"/>
              </w:rPr>
              <w:t xml:space="preserve"> </w:t>
            </w:r>
          </w:p>
          <w:p w:rsidRPr="00E15557" w:rsidR="000A672A" w:rsidP="00E15557" w:rsidRDefault="000A672A" w14:paraId="4F8F901F" wp14:textId="77777777">
            <w:pPr>
              <w:spacing w:after="24" w:line="257" w:lineRule="auto"/>
              <w:rPr>
                <w:rFonts w:ascii="Times New Roman" w:hAnsi="Times New Roman" w:cs="Times New Roman"/>
              </w:rPr>
            </w:pPr>
            <w:r w:rsidRPr="00E15557">
              <w:rPr>
                <w:rFonts w:ascii="Times New Roman" w:hAnsi="Times New Roman" w:eastAsia="Times New Roman" w:cs="Times New Roman"/>
                <w:sz w:val="24"/>
              </w:rPr>
              <w:t xml:space="preserve">Student nie osiąga trzech i więcej z </w:t>
            </w:r>
          </w:p>
          <w:p w:rsidRPr="00E15557" w:rsidR="000A672A" w:rsidP="00E15557" w:rsidRDefault="000A672A" w14:paraId="7D75A1B5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5557">
              <w:rPr>
                <w:rFonts w:ascii="Times New Roman" w:hAnsi="Times New Roman" w:eastAsia="Times New Roman" w:cs="Times New Roman"/>
                <w:sz w:val="24"/>
              </w:rPr>
              <w:t xml:space="preserve">pięciu efektów wymaganych na ocenę dostateczną </w:t>
            </w:r>
          </w:p>
        </w:tc>
        <w:tc>
          <w:tcPr>
            <w:tcW w:w="1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E15557" w:rsidR="000A672A" w:rsidP="00E15557" w:rsidRDefault="000A672A" w14:paraId="2D6C6836" wp14:textId="77777777">
            <w:pPr>
              <w:spacing w:after="0" w:line="247" w:lineRule="auto"/>
              <w:ind w:left="2" w:right="240"/>
              <w:rPr>
                <w:rFonts w:ascii="Times New Roman" w:hAnsi="Times New Roman" w:cs="Times New Roman"/>
              </w:rPr>
            </w:pPr>
            <w:r w:rsidRPr="00E15557">
              <w:rPr>
                <w:rFonts w:ascii="Times New Roman" w:hAnsi="Times New Roman" w:eastAsia="Times New Roman" w:cs="Times New Roman"/>
                <w:sz w:val="24"/>
              </w:rPr>
              <w:t xml:space="preserve">Wymienia  Podstawowe akty prawne UE i Polski  regulujące gospodarkę  odpadami. Potrafi  wymienić niektóre obowiązki przedsiębiorców oraz gmin w zakresie gospodarki odpadami.  </w:t>
            </w:r>
          </w:p>
          <w:p w:rsidRPr="00E15557" w:rsidR="000A672A" w:rsidP="00E15557" w:rsidRDefault="000A672A" w14:paraId="66E8DF9A" wp14:textId="77777777">
            <w:pPr>
              <w:spacing w:after="0" w:line="240" w:lineRule="auto"/>
              <w:ind w:left="2"/>
              <w:rPr>
                <w:rFonts w:ascii="Times New Roman" w:hAnsi="Times New Roman" w:cs="Times New Roman"/>
              </w:rPr>
            </w:pPr>
            <w:r w:rsidRPr="00E15557">
              <w:rPr>
                <w:rFonts w:ascii="Times New Roman" w:hAnsi="Times New Roman" w:eastAsia="Times New Roman" w:cs="Times New Roman"/>
                <w:sz w:val="24"/>
              </w:rPr>
              <w:t xml:space="preserve"> </w:t>
            </w:r>
          </w:p>
        </w:tc>
        <w:tc>
          <w:tcPr>
            <w:tcW w:w="21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E15557" w:rsidR="000A672A" w:rsidP="00E15557" w:rsidRDefault="000A672A" w14:paraId="4345797C" wp14:textId="77777777">
            <w:pPr>
              <w:spacing w:after="0" w:line="240" w:lineRule="auto"/>
              <w:ind w:left="2" w:right="182"/>
              <w:rPr>
                <w:rFonts w:ascii="Times New Roman" w:hAnsi="Times New Roman" w:cs="Times New Roman"/>
              </w:rPr>
            </w:pPr>
            <w:r w:rsidRPr="00E15557">
              <w:rPr>
                <w:rFonts w:ascii="Times New Roman" w:hAnsi="Times New Roman" w:eastAsia="Times New Roman" w:cs="Times New Roman"/>
                <w:sz w:val="24"/>
              </w:rPr>
              <w:t xml:space="preserve">Wymienia większość  (omawianych na zajęciach) aktów prawnych UE i  Polski regulujących  gospodarkę odpadami.  Potrafi wymienić większość obowiązków  przedsiębiorców oraz gmin w zakresie gospodarki odpadami.  </w:t>
            </w:r>
          </w:p>
        </w:tc>
        <w:tc>
          <w:tcPr>
            <w:tcW w:w="1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E15557" w:rsidR="000A672A" w:rsidP="00E15557" w:rsidRDefault="000A672A" w14:paraId="4812DA30" wp14:textId="77777777">
            <w:pPr>
              <w:spacing w:after="0" w:line="240" w:lineRule="auto"/>
              <w:ind w:right="127"/>
              <w:rPr>
                <w:rFonts w:ascii="Times New Roman" w:hAnsi="Times New Roman" w:cs="Times New Roman"/>
              </w:rPr>
            </w:pPr>
            <w:r w:rsidRPr="00E15557">
              <w:rPr>
                <w:rFonts w:ascii="Times New Roman" w:hAnsi="Times New Roman" w:eastAsia="Times New Roman" w:cs="Times New Roman"/>
                <w:sz w:val="24"/>
              </w:rPr>
              <w:t xml:space="preserve">Wymienia wszystkie (omawiane na zajęciach) akty prawne UE i  Polski regulujące gospodarkę odpadami. Potrafi wymienić obowiązki przedsiębiorców oraz gmin w zakresie gospodarki odpadami. Potrafi podać przykłady zastosowania przepisów prawnych w praktyce. </w:t>
            </w:r>
          </w:p>
        </w:tc>
      </w:tr>
      <w:tr xmlns:wp14="http://schemas.microsoft.com/office/word/2010/wordml" w:rsidRPr="000A672A" w:rsidR="000A672A" w:rsidTr="00E15557" w14:paraId="51ACFC7C" wp14:textId="77777777">
        <w:trPr>
          <w:trHeight w:val="3599"/>
        </w:trPr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Pr="00E15557" w:rsidR="000A672A" w:rsidP="00E15557" w:rsidRDefault="000A672A" w14:paraId="4767DE92" wp14:textId="77777777">
            <w:pPr>
              <w:spacing w:after="22" w:line="240" w:lineRule="auto"/>
              <w:rPr>
                <w:rFonts w:ascii="Times New Roman" w:hAnsi="Times New Roman" w:cs="Times New Roman"/>
              </w:rPr>
            </w:pPr>
            <w:r w:rsidRPr="00E15557">
              <w:rPr>
                <w:rFonts w:ascii="Times New Roman" w:hAnsi="Times New Roman" w:eastAsia="Times New Roman" w:cs="Times New Roman"/>
                <w:b/>
                <w:sz w:val="24"/>
              </w:rPr>
              <w:t xml:space="preserve">EK 4 - </w:t>
            </w:r>
            <w:r w:rsidRPr="00E15557">
              <w:rPr>
                <w:rFonts w:ascii="Times New Roman" w:hAnsi="Times New Roman" w:eastAsia="Times New Roman" w:cs="Times New Roman"/>
                <w:sz w:val="24"/>
              </w:rPr>
              <w:t xml:space="preserve">rozpoznaje sposoby  </w:t>
            </w:r>
          </w:p>
          <w:p w:rsidRPr="00E15557" w:rsidR="000A672A" w:rsidP="00E15557" w:rsidRDefault="000A672A" w14:paraId="34FB8AF7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5557">
              <w:rPr>
                <w:rFonts w:ascii="Times New Roman" w:hAnsi="Times New Roman" w:eastAsia="Times New Roman" w:cs="Times New Roman"/>
                <w:sz w:val="24"/>
              </w:rPr>
              <w:t xml:space="preserve">postępowania z odpadami </w:t>
            </w:r>
          </w:p>
          <w:p w:rsidRPr="00E15557" w:rsidR="000A672A" w:rsidP="00E15557" w:rsidRDefault="000A672A" w14:paraId="637F08B6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5557">
              <w:rPr>
                <w:rFonts w:ascii="Times New Roman" w:hAnsi="Times New Roman" w:eastAsia="Times New Roman" w:cs="Times New Roman"/>
                <w:b/>
                <w:sz w:val="24"/>
              </w:rPr>
              <w:t xml:space="preserve"> </w:t>
            </w:r>
          </w:p>
        </w:tc>
        <w:tc>
          <w:tcPr>
            <w:tcW w:w="1467" w:type="dxa"/>
            <w:vMerge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E15557" w:rsidR="000A672A" w:rsidP="00E15557" w:rsidRDefault="000A672A" w14:paraId="5997CC1D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E15557" w:rsidR="000A672A" w:rsidP="00E15557" w:rsidRDefault="000A672A" w14:paraId="624EC473" wp14:textId="77777777">
            <w:pPr>
              <w:spacing w:after="0" w:line="240" w:lineRule="auto"/>
              <w:ind w:left="2" w:right="68"/>
              <w:rPr>
                <w:rFonts w:ascii="Times New Roman" w:hAnsi="Times New Roman" w:cs="Times New Roman"/>
              </w:rPr>
            </w:pPr>
            <w:r w:rsidRPr="00E15557">
              <w:rPr>
                <w:rFonts w:ascii="Times New Roman" w:hAnsi="Times New Roman" w:eastAsia="Times New Roman" w:cs="Times New Roman"/>
                <w:sz w:val="24"/>
              </w:rPr>
              <w:t xml:space="preserve">Zna hierarchię postępowania z odpadami. Zna kilka omawianych na zajęciach sposobów postępowania z odpadami. Potrafi wymienić większość ich zalet i wad. Potrafi  zaproponować przynajmniej jedno prawidłowe rozwiązanie problemu dla konkretnego przykładu </w:t>
            </w:r>
          </w:p>
        </w:tc>
        <w:tc>
          <w:tcPr>
            <w:tcW w:w="21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E15557" w:rsidR="000A672A" w:rsidP="00E15557" w:rsidRDefault="000A672A" w14:paraId="067BF514" wp14:textId="77777777">
            <w:pPr>
              <w:spacing w:after="0" w:line="240" w:lineRule="auto"/>
              <w:ind w:left="2" w:right="56"/>
              <w:rPr>
                <w:rFonts w:ascii="Times New Roman" w:hAnsi="Times New Roman" w:cs="Times New Roman"/>
              </w:rPr>
            </w:pPr>
            <w:r w:rsidRPr="00E15557">
              <w:rPr>
                <w:rFonts w:ascii="Times New Roman" w:hAnsi="Times New Roman" w:eastAsia="Times New Roman" w:cs="Times New Roman"/>
                <w:sz w:val="24"/>
              </w:rPr>
              <w:t xml:space="preserve">Zna hierarchię  postępowania z odpadami. Zna większość omawianych na zajęciach sposobów postępowania z  odpadami. Potrafi  wymienić ich zalety oraz wady. Potrafi dobrać właściwe rozwiązania problemów  dla konkretnych przypadków. </w:t>
            </w:r>
          </w:p>
        </w:tc>
        <w:tc>
          <w:tcPr>
            <w:tcW w:w="1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E15557" w:rsidR="000A672A" w:rsidP="00E15557" w:rsidRDefault="000A672A" w14:paraId="2EF7C3DC" wp14:textId="77777777">
            <w:pPr>
              <w:spacing w:after="0" w:line="240" w:lineRule="auto"/>
              <w:ind w:right="101"/>
              <w:rPr>
                <w:rFonts w:ascii="Times New Roman" w:hAnsi="Times New Roman" w:cs="Times New Roman"/>
              </w:rPr>
            </w:pPr>
            <w:r w:rsidRPr="00E15557">
              <w:rPr>
                <w:rFonts w:ascii="Times New Roman" w:hAnsi="Times New Roman" w:eastAsia="Times New Roman" w:cs="Times New Roman"/>
                <w:sz w:val="24"/>
              </w:rPr>
              <w:t xml:space="preserve">Zna hierarchię postępowania z  odpadami. Zna wszystkie omawiane na zajęciach sposoby postępowania z odpadami. Potrafi dobrać właściwe rozwiązania problemów dla konkretnych przypadków, a także uzasadnić swój wybór. </w:t>
            </w:r>
          </w:p>
        </w:tc>
      </w:tr>
      <w:tr xmlns:wp14="http://schemas.microsoft.com/office/word/2010/wordml" w:rsidRPr="000A672A" w:rsidR="000A672A" w:rsidTr="00E15557" w14:paraId="50ADD3FE" wp14:textId="77777777">
        <w:trPr>
          <w:trHeight w:val="838"/>
        </w:trPr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E15557" w:rsidR="000A672A" w:rsidP="00E15557" w:rsidRDefault="000A672A" w14:paraId="552E326A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5557">
              <w:rPr>
                <w:rFonts w:ascii="Times New Roman" w:hAnsi="Times New Roman" w:eastAsia="Times New Roman" w:cs="Times New Roman"/>
                <w:b/>
                <w:sz w:val="24"/>
              </w:rPr>
              <w:t>EK 5</w:t>
            </w:r>
            <w:r w:rsidRPr="00E15557">
              <w:rPr>
                <w:rFonts w:ascii="Times New Roman" w:hAnsi="Times New Roman" w:eastAsia="Times New Roman" w:cs="Times New Roman"/>
                <w:sz w:val="24"/>
              </w:rPr>
              <w:t xml:space="preserve"> - identyfikuje koszty gospodarki  odpadami w przedsiębiorstwie i gminie,  </w:t>
            </w:r>
          </w:p>
        </w:tc>
        <w:tc>
          <w:tcPr>
            <w:tcW w:w="1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E15557" w:rsidR="000A672A" w:rsidP="00E15557" w:rsidRDefault="000A672A" w14:paraId="5F93075F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5557">
              <w:rPr>
                <w:rFonts w:ascii="Times New Roman" w:hAnsi="Times New Roman" w:eastAsia="Times New Roman" w:cs="Times New Roman"/>
                <w:sz w:val="24"/>
              </w:rPr>
              <w:t xml:space="preserve"> </w:t>
            </w:r>
          </w:p>
        </w:tc>
        <w:tc>
          <w:tcPr>
            <w:tcW w:w="1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E15557" w:rsidR="000A672A" w:rsidP="00E15557" w:rsidRDefault="000A672A" w14:paraId="41123FDD" wp14:textId="77777777">
            <w:pPr>
              <w:spacing w:after="0" w:line="240" w:lineRule="auto"/>
              <w:ind w:left="2"/>
              <w:rPr>
                <w:rFonts w:ascii="Times New Roman" w:hAnsi="Times New Roman" w:cs="Times New Roman"/>
              </w:rPr>
            </w:pPr>
            <w:r w:rsidRPr="00E15557">
              <w:rPr>
                <w:rFonts w:ascii="Times New Roman" w:hAnsi="Times New Roman" w:eastAsia="Times New Roman" w:cs="Times New Roman"/>
                <w:sz w:val="24"/>
              </w:rPr>
              <w:t xml:space="preserve">Identyfikuje  najważniejsze koszty gospodarki odpadami  </w:t>
            </w:r>
          </w:p>
        </w:tc>
        <w:tc>
          <w:tcPr>
            <w:tcW w:w="21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E15557" w:rsidR="000A672A" w:rsidP="00E15557" w:rsidRDefault="000A672A" w14:paraId="420C4B85" wp14:textId="77777777">
            <w:pPr>
              <w:spacing w:after="0" w:line="240" w:lineRule="auto"/>
              <w:ind w:left="2"/>
              <w:rPr>
                <w:rFonts w:ascii="Times New Roman" w:hAnsi="Times New Roman" w:cs="Times New Roman"/>
              </w:rPr>
            </w:pPr>
            <w:r w:rsidRPr="00E15557">
              <w:rPr>
                <w:rFonts w:ascii="Times New Roman" w:hAnsi="Times New Roman" w:eastAsia="Times New Roman" w:cs="Times New Roman"/>
                <w:sz w:val="24"/>
              </w:rPr>
              <w:t xml:space="preserve">Identyfikuje większość kosztów gospodarki odpadami w </w:t>
            </w:r>
          </w:p>
        </w:tc>
        <w:tc>
          <w:tcPr>
            <w:tcW w:w="1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E15557" w:rsidR="000A672A" w:rsidP="00E15557" w:rsidRDefault="000A672A" w14:paraId="3DF75391" wp14:textId="77777777">
            <w:pPr>
              <w:spacing w:after="0" w:line="240" w:lineRule="auto"/>
              <w:ind w:right="596"/>
              <w:jc w:val="both"/>
              <w:rPr>
                <w:rFonts w:ascii="Times New Roman" w:hAnsi="Times New Roman" w:cs="Times New Roman"/>
              </w:rPr>
            </w:pPr>
            <w:r w:rsidRPr="00E15557">
              <w:rPr>
                <w:rFonts w:ascii="Times New Roman" w:hAnsi="Times New Roman" w:eastAsia="Times New Roman" w:cs="Times New Roman"/>
                <w:sz w:val="24"/>
              </w:rPr>
              <w:t xml:space="preserve">Identyfikuje wszystkie  koszty gospodarki odpadami w  </w:t>
            </w:r>
          </w:p>
        </w:tc>
      </w:tr>
      <w:tr xmlns:wp14="http://schemas.microsoft.com/office/word/2010/wordml" w:rsidRPr="000A672A" w:rsidR="000A672A" w:rsidTr="00E15557" w14:paraId="652221E1" wp14:textId="77777777">
        <w:trPr>
          <w:trHeight w:val="2220"/>
        </w:trPr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E15557" w:rsidR="000A672A" w:rsidP="00E15557" w:rsidRDefault="000A672A" w14:paraId="7AA2274D" wp14:textId="77777777">
            <w:pPr>
              <w:spacing w:after="0" w:line="276" w:lineRule="auto"/>
              <w:rPr>
                <w:rFonts w:ascii="Times New Roman" w:hAnsi="Times New Roman" w:cs="Times New Roman"/>
              </w:rPr>
            </w:pPr>
            <w:r w:rsidRPr="00E15557">
              <w:rPr>
                <w:rFonts w:ascii="Times New Roman" w:hAnsi="Times New Roman" w:eastAsia="Times New Roman" w:cs="Times New Roman"/>
                <w:sz w:val="24"/>
              </w:rPr>
              <w:t xml:space="preserve">potrafi dokonać podstawowych ich obliczeń </w:t>
            </w:r>
          </w:p>
          <w:p w:rsidRPr="00E15557" w:rsidR="000A672A" w:rsidP="00E15557" w:rsidRDefault="000A672A" w14:paraId="1E72ADE8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5557">
              <w:rPr>
                <w:rFonts w:ascii="Times New Roman" w:hAnsi="Times New Roman" w:eastAsia="Times New Roman" w:cs="Times New Roman"/>
                <w:b/>
                <w:sz w:val="24"/>
              </w:rPr>
              <w:t xml:space="preserve"> </w:t>
            </w:r>
          </w:p>
        </w:tc>
        <w:tc>
          <w:tcPr>
            <w:tcW w:w="1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E15557" w:rsidR="000A672A" w:rsidP="00E15557" w:rsidRDefault="000A672A" w14:paraId="110FFD37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E15557" w:rsidR="000A672A" w:rsidP="00E15557" w:rsidRDefault="000A672A" w14:paraId="6C5DA876" wp14:textId="77777777">
            <w:pPr>
              <w:spacing w:after="0" w:line="240" w:lineRule="auto"/>
              <w:ind w:left="2"/>
              <w:rPr>
                <w:rFonts w:ascii="Times New Roman" w:hAnsi="Times New Roman" w:cs="Times New Roman"/>
              </w:rPr>
            </w:pPr>
            <w:r w:rsidRPr="00E15557">
              <w:rPr>
                <w:rFonts w:ascii="Times New Roman" w:hAnsi="Times New Roman" w:eastAsia="Times New Roman" w:cs="Times New Roman"/>
                <w:sz w:val="24"/>
              </w:rPr>
              <w:t xml:space="preserve">w przedsiębiorstwie i  gminie. Potrafi dokonać podstawowych obliczeń tych kosztów. </w:t>
            </w:r>
          </w:p>
          <w:p w:rsidRPr="00E15557" w:rsidR="000A672A" w:rsidP="00E15557" w:rsidRDefault="000A672A" w14:paraId="3C7B8B64" wp14:textId="77777777">
            <w:pPr>
              <w:spacing w:after="0" w:line="240" w:lineRule="auto"/>
              <w:ind w:left="2"/>
              <w:rPr>
                <w:rFonts w:ascii="Times New Roman" w:hAnsi="Times New Roman" w:cs="Times New Roman"/>
              </w:rPr>
            </w:pPr>
            <w:r w:rsidRPr="00E15557">
              <w:rPr>
                <w:rFonts w:ascii="Times New Roman" w:hAnsi="Times New Roman" w:eastAsia="Times New Roman" w:cs="Times New Roman"/>
                <w:sz w:val="24"/>
              </w:rPr>
              <w:t xml:space="preserve"> </w:t>
            </w:r>
          </w:p>
        </w:tc>
        <w:tc>
          <w:tcPr>
            <w:tcW w:w="21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E15557" w:rsidR="000A672A" w:rsidP="00E15557" w:rsidRDefault="000A672A" w14:paraId="02E4747F" wp14:textId="77777777">
            <w:pPr>
              <w:spacing w:after="0" w:line="260" w:lineRule="auto"/>
              <w:ind w:left="2" w:right="92"/>
              <w:rPr>
                <w:rFonts w:ascii="Times New Roman" w:hAnsi="Times New Roman" w:cs="Times New Roman"/>
              </w:rPr>
            </w:pPr>
            <w:r w:rsidRPr="00E15557">
              <w:rPr>
                <w:rFonts w:ascii="Times New Roman" w:hAnsi="Times New Roman" w:eastAsia="Times New Roman" w:cs="Times New Roman"/>
                <w:sz w:val="24"/>
              </w:rPr>
              <w:t xml:space="preserve">przedsiębiorstwie i gminie. Potrafi dokonać  podstawowych  obliczeń tych kosztów. </w:t>
            </w:r>
          </w:p>
          <w:p w:rsidRPr="00E15557" w:rsidR="000A672A" w:rsidP="00E15557" w:rsidRDefault="000A672A" w14:paraId="11596254" wp14:textId="77777777">
            <w:pPr>
              <w:spacing w:after="0" w:line="240" w:lineRule="auto"/>
              <w:ind w:left="2"/>
              <w:rPr>
                <w:rFonts w:ascii="Times New Roman" w:hAnsi="Times New Roman" w:cs="Times New Roman"/>
              </w:rPr>
            </w:pPr>
            <w:r w:rsidRPr="00E15557">
              <w:rPr>
                <w:rFonts w:ascii="Times New Roman" w:hAnsi="Times New Roman" w:eastAsia="Times New Roman" w:cs="Times New Roman"/>
                <w:sz w:val="24"/>
              </w:rPr>
              <w:t xml:space="preserve"> </w:t>
            </w:r>
          </w:p>
        </w:tc>
        <w:tc>
          <w:tcPr>
            <w:tcW w:w="1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E15557" w:rsidR="000A672A" w:rsidP="00E15557" w:rsidRDefault="000A672A" w14:paraId="36A4DE77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5557">
              <w:rPr>
                <w:rFonts w:ascii="Times New Roman" w:hAnsi="Times New Roman" w:eastAsia="Times New Roman" w:cs="Times New Roman"/>
                <w:sz w:val="24"/>
              </w:rPr>
              <w:t xml:space="preserve">przedsiębiorstwie i gminie. Potrafi dokonać podstawowych obliczeń tych kosztów. Potrafi zaproponować sposoby minimalizacji kosztów gospodarki odpadami dla konkretnych przykładów. </w:t>
            </w:r>
          </w:p>
        </w:tc>
      </w:tr>
      <w:tr xmlns:wp14="http://schemas.microsoft.com/office/word/2010/wordml" w:rsidRPr="000A672A" w:rsidR="000A672A" w:rsidTr="00E15557" w14:paraId="7F35D5E4" wp14:textId="77777777">
        <w:trPr>
          <w:trHeight w:val="2770"/>
        </w:trPr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Pr="00E15557" w:rsidR="000A672A" w:rsidP="00E15557" w:rsidRDefault="000A672A" w14:paraId="4370DDCA" wp14:textId="77777777">
            <w:pPr>
              <w:spacing w:after="0" w:line="278" w:lineRule="auto"/>
              <w:jc w:val="both"/>
              <w:rPr>
                <w:rFonts w:ascii="Times New Roman" w:hAnsi="Times New Roman" w:cs="Times New Roman"/>
              </w:rPr>
            </w:pPr>
            <w:r w:rsidRPr="00E15557">
              <w:rPr>
                <w:rFonts w:ascii="Times New Roman" w:hAnsi="Times New Roman" w:eastAsia="Times New Roman" w:cs="Times New Roman"/>
                <w:b/>
                <w:sz w:val="24"/>
              </w:rPr>
              <w:t xml:space="preserve">EK 6 - </w:t>
            </w:r>
            <w:r w:rsidRPr="00E15557">
              <w:rPr>
                <w:rFonts w:ascii="Times New Roman" w:hAnsi="Times New Roman" w:eastAsia="Times New Roman" w:cs="Times New Roman"/>
                <w:sz w:val="24"/>
              </w:rPr>
              <w:t xml:space="preserve">przygotowuje projekt oraz  prezentację jego wyników </w:t>
            </w:r>
          </w:p>
          <w:p w:rsidRPr="00E15557" w:rsidR="000A672A" w:rsidP="00E15557" w:rsidRDefault="000A672A" w14:paraId="06ED1C03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5557">
              <w:rPr>
                <w:rFonts w:ascii="Times New Roman" w:hAnsi="Times New Roman" w:eastAsia="Times New Roman" w:cs="Times New Roman"/>
                <w:b/>
                <w:sz w:val="24"/>
              </w:rPr>
              <w:t xml:space="preserve"> </w:t>
            </w:r>
          </w:p>
        </w:tc>
        <w:tc>
          <w:tcPr>
            <w:tcW w:w="1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E15557" w:rsidR="000A672A" w:rsidP="00E15557" w:rsidRDefault="000A672A" w14:paraId="707D7BCF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5557">
              <w:rPr>
                <w:rFonts w:ascii="Times New Roman" w:hAnsi="Times New Roman" w:eastAsia="Times New Roman" w:cs="Times New Roman"/>
                <w:sz w:val="24"/>
              </w:rPr>
              <w:t xml:space="preserve"> </w:t>
            </w:r>
          </w:p>
        </w:tc>
        <w:tc>
          <w:tcPr>
            <w:tcW w:w="1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E15557" w:rsidR="000A672A" w:rsidP="00E15557" w:rsidRDefault="000A672A" w14:paraId="79D2F640" wp14:textId="77777777">
            <w:pPr>
              <w:spacing w:after="0" w:line="240" w:lineRule="auto"/>
              <w:ind w:left="2" w:right="19"/>
              <w:rPr>
                <w:rFonts w:ascii="Times New Roman" w:hAnsi="Times New Roman" w:cs="Times New Roman"/>
              </w:rPr>
            </w:pPr>
            <w:r w:rsidRPr="00E15557">
              <w:rPr>
                <w:rFonts w:ascii="Times New Roman" w:hAnsi="Times New Roman" w:eastAsia="Times New Roman" w:cs="Times New Roman"/>
                <w:sz w:val="24"/>
              </w:rPr>
              <w:t xml:space="preserve">Stosuje się do  podstawowych zaleceń  prowadzącego odnośnie  przygotowania projektu. Potrafi na forum grupy  dostatecznie zaprezentować główne wnioski z </w:t>
            </w:r>
            <w:r w:rsidRPr="00E15557">
              <w:rPr>
                <w:rFonts w:ascii="Times New Roman" w:hAnsi="Times New Roman" w:eastAsia="Times New Roman" w:cs="Times New Roman"/>
                <w:sz w:val="24"/>
              </w:rPr>
              <w:t xml:space="preserve">projektu  oraz odpowiedzieć na  wybrane pytania. </w:t>
            </w:r>
          </w:p>
        </w:tc>
        <w:tc>
          <w:tcPr>
            <w:tcW w:w="21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E15557" w:rsidR="000A672A" w:rsidP="00E15557" w:rsidRDefault="000A672A" w14:paraId="2065FF31" wp14:textId="77777777">
            <w:pPr>
              <w:spacing w:after="0" w:line="240" w:lineRule="auto"/>
              <w:ind w:left="2" w:right="93"/>
              <w:rPr>
                <w:rFonts w:ascii="Times New Roman" w:hAnsi="Times New Roman" w:cs="Times New Roman"/>
              </w:rPr>
            </w:pPr>
            <w:r w:rsidRPr="00E15557">
              <w:rPr>
                <w:rFonts w:ascii="Times New Roman" w:hAnsi="Times New Roman" w:eastAsia="Times New Roman" w:cs="Times New Roman"/>
                <w:sz w:val="24"/>
              </w:rPr>
              <w:t xml:space="preserve">Stosuje się do większości zaleceń prowadzącego  odnośnie przygotowania  projektu. Potrafi na forum grupy poprawnie zaprezentować główne  wnioski z projektu oraz </w:t>
            </w:r>
            <w:r w:rsidRPr="00E15557">
              <w:rPr>
                <w:rFonts w:ascii="Times New Roman" w:hAnsi="Times New Roman" w:eastAsia="Times New Roman" w:cs="Times New Roman"/>
                <w:sz w:val="24"/>
              </w:rPr>
              <w:t xml:space="preserve">odpowiedzieć na  większość pytań </w:t>
            </w:r>
          </w:p>
        </w:tc>
        <w:tc>
          <w:tcPr>
            <w:tcW w:w="1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E15557" w:rsidR="000A672A" w:rsidP="00E15557" w:rsidRDefault="000A672A" w14:paraId="466BFF7D" wp14:textId="77777777">
            <w:pPr>
              <w:spacing w:after="0" w:line="249" w:lineRule="auto"/>
              <w:ind w:right="116"/>
              <w:rPr>
                <w:rFonts w:ascii="Times New Roman" w:hAnsi="Times New Roman" w:cs="Times New Roman"/>
              </w:rPr>
            </w:pPr>
            <w:r w:rsidRPr="00E15557">
              <w:rPr>
                <w:rFonts w:ascii="Times New Roman" w:hAnsi="Times New Roman" w:eastAsia="Times New Roman" w:cs="Times New Roman"/>
                <w:sz w:val="24"/>
              </w:rPr>
              <w:t xml:space="preserve">Stosuje się do  wszystkich zaleceń prowadzącego odnośnie  przygotowania projektu. Potrafi na forum grupy logicznie zaprezentować </w:t>
            </w:r>
            <w:r w:rsidRPr="00E15557">
              <w:rPr>
                <w:rFonts w:ascii="Times New Roman" w:hAnsi="Times New Roman" w:eastAsia="Times New Roman" w:cs="Times New Roman"/>
                <w:sz w:val="24"/>
              </w:rPr>
              <w:t xml:space="preserve">główne wnioski z  projektu oraz odpowiedzieć na pytania. </w:t>
            </w:r>
          </w:p>
          <w:p w:rsidRPr="00E15557" w:rsidR="000A672A" w:rsidP="00E15557" w:rsidRDefault="000A672A" w14:paraId="2A47D515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5557">
              <w:rPr>
                <w:rFonts w:ascii="Times New Roman" w:hAnsi="Times New Roman" w:eastAsia="Times New Roman" w:cs="Times New Roman"/>
                <w:sz w:val="24"/>
              </w:rPr>
              <w:t xml:space="preserve"> </w:t>
            </w:r>
          </w:p>
        </w:tc>
      </w:tr>
      <w:tr xmlns:wp14="http://schemas.microsoft.com/office/word/2010/wordml" w:rsidRPr="000A672A" w:rsidR="000A672A" w:rsidTr="00E15557" w14:paraId="11BC1691" wp14:textId="77777777">
        <w:trPr>
          <w:trHeight w:val="2494"/>
        </w:trPr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Pr="00E15557" w:rsidR="000A672A" w:rsidP="00E15557" w:rsidRDefault="000A672A" w14:paraId="6D66A4C7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5557">
              <w:rPr>
                <w:rFonts w:ascii="Times New Roman" w:hAnsi="Times New Roman" w:eastAsia="Times New Roman" w:cs="Times New Roman"/>
                <w:b/>
                <w:sz w:val="24"/>
              </w:rPr>
              <w:t>EK 7</w:t>
            </w:r>
            <w:r w:rsidRPr="00E15557">
              <w:rPr>
                <w:rFonts w:ascii="Times New Roman" w:hAnsi="Times New Roman" w:eastAsia="Times New Roman" w:cs="Times New Roman"/>
                <w:sz w:val="24"/>
              </w:rPr>
              <w:t xml:space="preserve"> - potrafi pracować w zespole</w:t>
            </w:r>
            <w:r w:rsidRPr="00E15557">
              <w:rPr>
                <w:rFonts w:ascii="Times New Roman" w:hAnsi="Times New Roman" w:eastAsia="Times New Roman" w:cs="Times New Roman"/>
                <w:b/>
                <w:sz w:val="24"/>
              </w:rPr>
              <w:t xml:space="preserve"> </w:t>
            </w:r>
          </w:p>
        </w:tc>
        <w:tc>
          <w:tcPr>
            <w:tcW w:w="1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E15557" w:rsidR="000A672A" w:rsidP="00E15557" w:rsidRDefault="000A672A" w14:paraId="15E48944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5557">
              <w:rPr>
                <w:rFonts w:ascii="Times New Roman" w:hAnsi="Times New Roman" w:eastAsia="Times New Roman" w:cs="Times New Roman"/>
                <w:sz w:val="24"/>
              </w:rPr>
              <w:t xml:space="preserve"> </w:t>
            </w:r>
          </w:p>
        </w:tc>
        <w:tc>
          <w:tcPr>
            <w:tcW w:w="1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E15557" w:rsidR="000A672A" w:rsidP="00E15557" w:rsidRDefault="000A672A" w14:paraId="52D9EF95" wp14:textId="77777777">
            <w:pPr>
              <w:spacing w:after="0" w:line="241" w:lineRule="auto"/>
              <w:ind w:left="2" w:right="84"/>
              <w:rPr>
                <w:rFonts w:ascii="Times New Roman" w:hAnsi="Times New Roman" w:cs="Times New Roman"/>
              </w:rPr>
            </w:pPr>
            <w:r w:rsidRPr="00E15557">
              <w:rPr>
                <w:rFonts w:ascii="Times New Roman" w:hAnsi="Times New Roman" w:eastAsia="Times New Roman" w:cs="Times New Roman"/>
                <w:sz w:val="24"/>
              </w:rPr>
              <w:t xml:space="preserve">Biernie uczestniczy w pracy zespołu projektowego.  Wykonuje zadania  przydzielone przez innych członków zespołu. </w:t>
            </w:r>
          </w:p>
          <w:p w:rsidRPr="00E15557" w:rsidR="000A672A" w:rsidP="00E15557" w:rsidRDefault="000A672A" w14:paraId="0A4E68ED" wp14:textId="77777777">
            <w:pPr>
              <w:spacing w:after="0" w:line="240" w:lineRule="auto"/>
              <w:ind w:left="2"/>
              <w:rPr>
                <w:rFonts w:ascii="Times New Roman" w:hAnsi="Times New Roman" w:cs="Times New Roman"/>
              </w:rPr>
            </w:pPr>
            <w:r w:rsidRPr="00E15557">
              <w:rPr>
                <w:rFonts w:ascii="Times New Roman" w:hAnsi="Times New Roman" w:eastAsia="Times New Roman" w:cs="Times New Roman"/>
                <w:sz w:val="24"/>
              </w:rPr>
              <w:t xml:space="preserve"> </w:t>
            </w:r>
          </w:p>
        </w:tc>
        <w:tc>
          <w:tcPr>
            <w:tcW w:w="21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E15557" w:rsidR="000A672A" w:rsidP="00E15557" w:rsidRDefault="000A672A" w14:paraId="44DE0506" wp14:textId="77777777">
            <w:pPr>
              <w:spacing w:after="0" w:line="260" w:lineRule="auto"/>
              <w:ind w:left="2" w:right="109"/>
              <w:rPr>
                <w:rFonts w:ascii="Times New Roman" w:hAnsi="Times New Roman" w:cs="Times New Roman"/>
              </w:rPr>
            </w:pPr>
            <w:r w:rsidRPr="00E15557">
              <w:rPr>
                <w:rFonts w:ascii="Times New Roman" w:hAnsi="Times New Roman" w:eastAsia="Times New Roman" w:cs="Times New Roman"/>
                <w:sz w:val="24"/>
              </w:rPr>
              <w:t xml:space="preserve">Aktywnie uczestniczy w pracy zespołu  projektowego podczas  zajęć. Uczestniczy w  podziale zadań roboczych. </w:t>
            </w:r>
          </w:p>
          <w:p w:rsidRPr="00E15557" w:rsidR="000A672A" w:rsidP="00E15557" w:rsidRDefault="000A672A" w14:paraId="7AEA5E8B" wp14:textId="77777777">
            <w:pPr>
              <w:spacing w:after="0" w:line="240" w:lineRule="auto"/>
              <w:ind w:left="2"/>
              <w:rPr>
                <w:rFonts w:ascii="Times New Roman" w:hAnsi="Times New Roman" w:cs="Times New Roman"/>
              </w:rPr>
            </w:pPr>
            <w:r w:rsidRPr="00E15557">
              <w:rPr>
                <w:rFonts w:ascii="Times New Roman" w:hAnsi="Times New Roman" w:eastAsia="Times New Roman" w:cs="Times New Roman"/>
                <w:sz w:val="24"/>
              </w:rPr>
              <w:t xml:space="preserve">Przydzielone zadania  wykonuje terminowo i  rzetelnie. </w:t>
            </w:r>
          </w:p>
        </w:tc>
        <w:tc>
          <w:tcPr>
            <w:tcW w:w="1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E15557" w:rsidR="000A672A" w:rsidP="00E15557" w:rsidRDefault="000A672A" w14:paraId="040171F7" wp14:textId="77777777">
            <w:pPr>
              <w:spacing w:after="8" w:line="251" w:lineRule="auto"/>
              <w:ind w:right="17"/>
              <w:rPr>
                <w:rFonts w:ascii="Times New Roman" w:hAnsi="Times New Roman" w:cs="Times New Roman"/>
              </w:rPr>
            </w:pPr>
            <w:r w:rsidRPr="00E15557">
              <w:rPr>
                <w:rFonts w:ascii="Times New Roman" w:hAnsi="Times New Roman" w:eastAsia="Times New Roman" w:cs="Times New Roman"/>
                <w:sz w:val="24"/>
              </w:rPr>
              <w:t xml:space="preserve">Aktywnie uczestniczy w pracy zespołu  projektowego podczas  zajęć, zadaje pytania i udziela odpowiedzi używając merytorycznych argumentów.  </w:t>
            </w:r>
          </w:p>
          <w:p w:rsidRPr="00E15557" w:rsidR="000A672A" w:rsidP="00E15557" w:rsidRDefault="000A672A" w14:paraId="18546059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5557">
              <w:rPr>
                <w:rFonts w:ascii="Times New Roman" w:hAnsi="Times New Roman" w:eastAsia="Times New Roman" w:cs="Times New Roman"/>
                <w:sz w:val="24"/>
              </w:rPr>
              <w:t xml:space="preserve">Przyjmuje rolę lidera. </w:t>
            </w:r>
          </w:p>
          <w:p w:rsidRPr="00E15557" w:rsidR="000A672A" w:rsidP="00E15557" w:rsidRDefault="000A672A" w14:paraId="30E85FE0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5557">
              <w:rPr>
                <w:rFonts w:ascii="Times New Roman" w:hAnsi="Times New Roman" w:eastAsia="Times New Roman" w:cs="Times New Roman"/>
                <w:sz w:val="24"/>
              </w:rPr>
              <w:t xml:space="preserve"> </w:t>
            </w:r>
          </w:p>
        </w:tc>
      </w:tr>
      <w:tr xmlns:wp14="http://schemas.microsoft.com/office/word/2010/wordml" w:rsidRPr="000A672A" w:rsidR="00F232ED" w:rsidTr="00A35B97" w14:paraId="4129C99D" wp14:textId="77777777">
        <w:trPr>
          <w:trHeight w:val="2494"/>
        </w:trPr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F232ED" w:rsidR="00F232ED" w:rsidP="00F232ED" w:rsidRDefault="00F232ED" w14:paraId="357FD257" wp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 w:rsidRPr="00F232ED">
              <w:rPr>
                <w:rFonts w:ascii="Times New Roman" w:hAnsi="Times New Roman" w:cs="Times New Roman"/>
                <w:color w:val="EE0000"/>
                <w:sz w:val="24"/>
                <w:szCs w:val="24"/>
              </w:rPr>
              <w:t xml:space="preserve">EK8 - Analizuje wpływ gospodarki o obiegu zamkniętym, logistyki zwrotnej, flot zeroemisyjnych i technologii cyfrowych na procesy </w:t>
            </w:r>
            <w:proofErr w:type="spellStart"/>
            <w:r w:rsidRPr="00F232ED">
              <w:rPr>
                <w:rFonts w:ascii="Times New Roman" w:hAnsi="Times New Roman" w:cs="Times New Roman"/>
                <w:color w:val="EE0000"/>
                <w:sz w:val="24"/>
                <w:szCs w:val="24"/>
              </w:rPr>
              <w:t>ekologistyczne</w:t>
            </w:r>
            <w:proofErr w:type="spellEnd"/>
          </w:p>
        </w:tc>
        <w:tc>
          <w:tcPr>
            <w:tcW w:w="1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F232ED" w:rsidR="00F232ED" w:rsidP="00F232ED" w:rsidRDefault="00F232ED" w14:paraId="6B699379" wp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color w:val="FF0000"/>
                <w:sz w:val="24"/>
              </w:rPr>
            </w:pPr>
          </w:p>
        </w:tc>
        <w:tc>
          <w:tcPr>
            <w:tcW w:w="1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321202" w:rsidR="00F232ED" w:rsidP="00F232ED" w:rsidRDefault="00321202" w14:paraId="7825EA66" wp14:textId="77777777">
            <w:pPr>
              <w:spacing w:after="0" w:line="241" w:lineRule="auto"/>
              <w:ind w:left="2" w:right="84"/>
              <w:rPr>
                <w:rFonts w:ascii="Times New Roman" w:hAnsi="Times New Roman" w:eastAsia="Times New Roman" w:cs="Times New Roman"/>
                <w:color w:val="FF0000"/>
                <w:sz w:val="20"/>
                <w:szCs w:val="20"/>
              </w:rPr>
            </w:pPr>
            <w:r w:rsidRPr="00321202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Student </w:t>
            </w:r>
            <w:r w:rsidRPr="00321202">
              <w:rPr>
                <w:rStyle w:val="Pogrubienie"/>
                <w:rFonts w:ascii="Times New Roman" w:hAnsi="Times New Roman" w:cs="Times New Roman"/>
                <w:color w:val="FF0000"/>
                <w:sz w:val="20"/>
                <w:szCs w:val="20"/>
              </w:rPr>
              <w:t>wymienia i opisuje</w:t>
            </w:r>
            <w:r w:rsidRPr="00321202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podstawowe elementy gospodarki o obiegu zamkniętym, logistyki zwrotnej, flot zeroemisyjnych i technologii cyfrowych w kontekście procesów </w:t>
            </w:r>
            <w:proofErr w:type="spellStart"/>
            <w:r w:rsidRPr="00321202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ekologistycznych</w:t>
            </w:r>
            <w:proofErr w:type="spellEnd"/>
            <w:r w:rsidRPr="00321202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. Potrafi wskazać przykłady działań proekologicznych, ale jego analiza jest powierzchowna, a związki między tymi obszarami a </w:t>
            </w:r>
            <w:proofErr w:type="spellStart"/>
            <w:r w:rsidRPr="00321202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ekologistyką</w:t>
            </w:r>
            <w:proofErr w:type="spellEnd"/>
            <w:r w:rsidRPr="00321202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są ogólne i fragmentaryczne.</w:t>
            </w:r>
          </w:p>
        </w:tc>
        <w:tc>
          <w:tcPr>
            <w:tcW w:w="21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321202" w:rsidR="00F232ED" w:rsidP="00F232ED" w:rsidRDefault="00321202" w14:paraId="1E923A63" wp14:textId="77777777">
            <w:pPr>
              <w:spacing w:after="0" w:line="260" w:lineRule="auto"/>
              <w:ind w:left="2" w:right="109"/>
              <w:rPr>
                <w:rFonts w:ascii="Times New Roman" w:hAnsi="Times New Roman" w:eastAsia="Times New Roman" w:cs="Times New Roman"/>
                <w:color w:val="FF0000"/>
                <w:sz w:val="20"/>
                <w:szCs w:val="20"/>
              </w:rPr>
            </w:pPr>
            <w:r w:rsidRPr="00321202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Student </w:t>
            </w:r>
            <w:r w:rsidRPr="00321202">
              <w:rPr>
                <w:rStyle w:val="Pogrubienie"/>
                <w:rFonts w:ascii="Times New Roman" w:hAnsi="Times New Roman" w:cs="Times New Roman"/>
                <w:color w:val="FF0000"/>
                <w:sz w:val="20"/>
                <w:szCs w:val="20"/>
              </w:rPr>
              <w:t>wyjaśnia i interpretuje</w:t>
            </w:r>
            <w:r w:rsidRPr="00321202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wpływ gospodarki o obiegu zamkniętym, logistyki zwrotnej, flot zeroemisyjnych i technologii cyfrowych na procesy </w:t>
            </w:r>
            <w:proofErr w:type="spellStart"/>
            <w:r w:rsidRPr="00321202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ekologistyczne</w:t>
            </w:r>
            <w:proofErr w:type="spellEnd"/>
            <w:r w:rsidRPr="00321202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. Potrafi wskazać, w jaki sposób te rozwiązania wpływają na zmniejszenie śladu węglowego, efektywne gospodarowanie zasobami, ograniczenie odpadów i emisji. Podaje przykłady działań firm lub branż wspierających zrównoważony rozwój w logistyce.</w:t>
            </w:r>
          </w:p>
        </w:tc>
        <w:tc>
          <w:tcPr>
            <w:tcW w:w="1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321202" w:rsidR="00F232ED" w:rsidP="00F232ED" w:rsidRDefault="00321202" w14:paraId="65DB58B9" wp14:textId="77777777">
            <w:pPr>
              <w:spacing w:after="8" w:line="251" w:lineRule="auto"/>
              <w:ind w:right="17"/>
              <w:rPr>
                <w:rFonts w:ascii="Times New Roman" w:hAnsi="Times New Roman" w:eastAsia="Times New Roman" w:cs="Times New Roman"/>
                <w:color w:val="FF0000"/>
                <w:sz w:val="20"/>
                <w:szCs w:val="20"/>
              </w:rPr>
            </w:pPr>
            <w:r w:rsidRPr="00321202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Student </w:t>
            </w:r>
            <w:r w:rsidRPr="00321202">
              <w:rPr>
                <w:rStyle w:val="Pogrubienie"/>
                <w:rFonts w:ascii="Times New Roman" w:hAnsi="Times New Roman" w:cs="Times New Roman"/>
                <w:color w:val="FF0000"/>
                <w:sz w:val="20"/>
                <w:szCs w:val="20"/>
              </w:rPr>
              <w:t>analizuje i krytycznie ocenia</w:t>
            </w:r>
            <w:r w:rsidRPr="00321202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wpływ gospodarki o obiegu zamkniętym, logistyki zwrotnej, flot zeroemisyjnych i technologii cyfrowych na procesy </w:t>
            </w:r>
            <w:proofErr w:type="spellStart"/>
            <w:r w:rsidRPr="00321202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ekologistyczne</w:t>
            </w:r>
            <w:proofErr w:type="spellEnd"/>
            <w:r w:rsidRPr="00321202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. Wskazuje konkretne </w:t>
            </w:r>
            <w:r w:rsidRPr="00321202">
              <w:rPr>
                <w:rStyle w:val="Pogrubienie"/>
                <w:rFonts w:ascii="Times New Roman" w:hAnsi="Times New Roman" w:cs="Times New Roman"/>
                <w:color w:val="FF0000"/>
                <w:sz w:val="20"/>
                <w:szCs w:val="20"/>
              </w:rPr>
              <w:t>korzyści</w:t>
            </w:r>
            <w:r w:rsidRPr="00321202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(np. redukcja emisji CO₂, zmniejszenie zużycia energii, wydłużenie cyklu życia produktów) oraz </w:t>
            </w:r>
            <w:r w:rsidRPr="00321202">
              <w:rPr>
                <w:rStyle w:val="Pogrubienie"/>
                <w:rFonts w:ascii="Times New Roman" w:hAnsi="Times New Roman" w:cs="Times New Roman"/>
                <w:color w:val="FF0000"/>
                <w:sz w:val="20"/>
                <w:szCs w:val="20"/>
              </w:rPr>
              <w:t>wyzwania</w:t>
            </w:r>
            <w:r w:rsidRPr="00321202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(np. koszty wdrożenia, bariery technologiczne, konieczność dostosowania przepisów). Student potrafi wskazać zależności między poszczególnymi obszarami oraz przewidzieć wpływ tych rozwiązań na przyszłość branży TSL i </w:t>
            </w:r>
            <w:proofErr w:type="spellStart"/>
            <w:r w:rsidRPr="00321202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ekologistyki</w:t>
            </w:r>
            <w:proofErr w:type="spellEnd"/>
            <w:r w:rsidRPr="00321202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.</w:t>
            </w:r>
          </w:p>
        </w:tc>
      </w:tr>
    </w:tbl>
    <w:p xmlns:wp14="http://schemas.microsoft.com/office/word/2010/wordml" w:rsidRPr="000A672A" w:rsidR="00437200" w:rsidP="005E07D7" w:rsidRDefault="000A672A" w14:paraId="2080AEB9" wp14:textId="77777777">
      <w:pPr>
        <w:spacing w:after="0"/>
        <w:ind w:left="-24"/>
        <w:jc w:val="both"/>
        <w:rPr>
          <w:rFonts w:ascii="Times New Roman" w:hAnsi="Times New Roman" w:cs="Times New Roman"/>
        </w:rPr>
        <w:sectPr w:rsidRPr="000A672A" w:rsidR="00437200">
          <w:pgSz w:w="11904" w:h="16836" w:orient="portrait"/>
          <w:pgMar w:top="1090" w:right="1440" w:bottom="1214" w:left="1440" w:header="720" w:footer="720" w:gutter="0"/>
          <w:cols w:space="720"/>
          <w:headerReference w:type="default" r:id="R0f961e3944e44a65"/>
          <w:footerReference w:type="default" r:id="Rbe3a46e3aaad448b"/>
        </w:sectPr>
      </w:pPr>
      <w:r w:rsidRPr="000A672A">
        <w:rPr>
          <w:rFonts w:ascii="Times New Roman" w:hAnsi="Times New Roman" w:eastAsia="Times New Roman" w:cs="Times New Roman"/>
          <w:sz w:val="24"/>
        </w:rPr>
        <w:t xml:space="preserve"> </w:t>
      </w:r>
    </w:p>
    <w:p xmlns:wp14="http://schemas.microsoft.com/office/word/2010/wordml" w:rsidRPr="000A672A" w:rsidR="00437200" w:rsidP="000A672A" w:rsidRDefault="00FD3929" w14:paraId="3FE9F23F" wp14:textId="77777777">
      <w:pPr>
        <w:spacing w:after="1679"/>
        <w:ind w:right="10464"/>
        <w:rPr>
          <w:rFonts w:ascii="Times New Roman" w:hAnsi="Times New Roman" w:cs="Times New Roman"/>
        </w:rPr>
      </w:pPr>
      <w:r>
        <w:rPr>
          <w:noProof/>
        </w:rPr>
        <w:pict w14:anchorId="51CE7377">
          <v:group id="Group 3828" style="position:absolute;margin-left:50.4pt;margin-top:639.2pt;width:.95pt;height:20.3pt;z-index:251657728;mso-position-horizontal-relative:page;mso-position-vertical-relative:page" coordsize="12192,257556" o:spid="_x0000_s10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">
            <v:shape id="Shape 363" style="position:absolute;left:762;top:762;width:0;height:256032;visibility:visible" coordsize="0,256032" o:spid="_x0000_s1027" filled="f" strokeweight=".14pt" o:spt="100" adj="0,,0" path="m,l,256032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">
              <v:stroke joinstyle="round" endcap="square"/>
              <v:formulas/>
              <v:path textboxrect="0,0,0,256032" arrowok="t" o:connecttype="custom" o:connectlocs="0,0;0,256032" o:connectangles="0,0"/>
            </v:shape>
            <v:shape id="Shape 6241" style="position:absolute;width:12192;height:257556;visibility:visible" coordsize="12192,257556" o:spid="_x0000_s1028" fillcolor="black" stroked="f" strokeweight="0" o:spt="100" adj="0,,0" path="m,l12192,r,257556l,257556,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">
              <v:stroke joinstyle="round" endcap="square"/>
              <v:formulas/>
              <v:path textboxrect="0,0,12192,257556" arrowok="t" o:connecttype="custom" o:connectlocs="0,0;12192,0;12192,257556;0,257556;0,0" o:connectangles="0,0,0,0,0"/>
            </v:shape>
            <w10:wrap type="topAndBottom" anchorx="page" anchory="page"/>
          </v:group>
        </w:pict>
      </w:r>
    </w:p>
    <w:sectPr w:rsidRPr="000A672A" w:rsidR="00437200" w:rsidSect="00005208">
      <w:pgSz w:w="11904" w:h="16836" w:orient="portrait"/>
      <w:pgMar w:top="1440" w:right="1440" w:bottom="1440" w:left="1440" w:header="720" w:footer="720" w:gutter="0"/>
      <w:cols w:space="720"/>
      <w:headerReference w:type="default" r:id="Ra2a9f442620a4b07"/>
      <w:footerReference w:type="default" r:id="R3e10b350927b4f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.xml><?xml version="1.0" encoding="utf-8"?>
<w:ftr xmlns:w14="http://schemas.microsoft.com/office/word/2010/wordml" xmlns:w="http://schemas.openxmlformats.org/wordprocessingml/2006/main">
  <w:p w:rsidR="76CFF448" w:rsidP="7C670769" w:rsidRDefault="76CFF448" w14:paraId="13C31742" w14:textId="4F79EC9F">
    <w:pPr>
      <w:bidi w:val="0"/>
      <w:spacing w:before="0" w:beforeAutospacing="off" w:after="0" w:afterAutospacing="off"/>
      <w:jc w:val="center"/>
    </w:pPr>
    <w:r w:rsidRPr="7C670769" w:rsidR="7C670769">
      <w:rPr>
        <w:noProof w:val="0"/>
        <w:sz w:val="20"/>
        <w:szCs w:val="20"/>
        <w:lang w:val="de-DE"/>
      </w:rPr>
      <w:t xml:space="preserve">„UPSKILLING - </w:t>
    </w:r>
    <w:r w:rsidRPr="7C670769" w:rsidR="7C670769">
      <w:rPr>
        <w:noProof w:val="0"/>
        <w:sz w:val="20"/>
        <w:szCs w:val="20"/>
        <w:lang w:val="de-DE"/>
      </w:rPr>
      <w:t>wsparcie</w:t>
    </w:r>
    <w:r w:rsidRPr="7C670769" w:rsidR="7C670769">
      <w:rPr>
        <w:noProof w:val="0"/>
        <w:sz w:val="20"/>
        <w:szCs w:val="20"/>
        <w:lang w:val="de-DE"/>
      </w:rPr>
      <w:t xml:space="preserve"> </w:t>
    </w:r>
    <w:r w:rsidRPr="7C670769" w:rsidR="7C670769">
      <w:rPr>
        <w:noProof w:val="0"/>
        <w:sz w:val="20"/>
        <w:szCs w:val="20"/>
        <w:lang w:val="de-DE"/>
      </w:rPr>
      <w:t>studentów</w:t>
    </w:r>
    <w:r w:rsidRPr="7C670769" w:rsidR="7C670769">
      <w:rPr>
        <w:noProof w:val="0"/>
        <w:sz w:val="20"/>
        <w:szCs w:val="20"/>
        <w:lang w:val="de-DE"/>
      </w:rPr>
      <w:t xml:space="preserve"> i </w:t>
    </w:r>
    <w:r w:rsidRPr="7C670769" w:rsidR="7C670769">
      <w:rPr>
        <w:noProof w:val="0"/>
        <w:sz w:val="20"/>
        <w:szCs w:val="20"/>
        <w:lang w:val="de-DE"/>
      </w:rPr>
      <w:t>pracowników</w:t>
    </w:r>
    <w:r w:rsidRPr="7C670769" w:rsidR="7C670769">
      <w:rPr>
        <w:noProof w:val="0"/>
        <w:sz w:val="20"/>
        <w:szCs w:val="20"/>
        <w:lang w:val="de-DE"/>
      </w:rPr>
      <w:t xml:space="preserve"> </w:t>
    </w:r>
    <w:r w:rsidRPr="7C670769" w:rsidR="7C670769">
      <w:rPr>
        <w:noProof w:val="0"/>
        <w:sz w:val="20"/>
        <w:szCs w:val="20"/>
        <w:lang w:val="de-DE"/>
      </w:rPr>
      <w:t>prowadzących</w:t>
    </w:r>
    <w:r w:rsidRPr="7C670769" w:rsidR="7C670769">
      <w:rPr>
        <w:noProof w:val="0"/>
        <w:sz w:val="20"/>
        <w:szCs w:val="20"/>
        <w:lang w:val="de-DE"/>
      </w:rPr>
      <w:t xml:space="preserve"> </w:t>
    </w:r>
    <w:r w:rsidRPr="7C670769" w:rsidR="7C670769">
      <w:rPr>
        <w:noProof w:val="0"/>
        <w:sz w:val="20"/>
        <w:szCs w:val="20"/>
        <w:lang w:val="de-DE"/>
      </w:rPr>
      <w:t>kształcenie</w:t>
    </w:r>
    <w:r w:rsidRPr="7C670769" w:rsidR="7C670769">
      <w:rPr>
        <w:noProof w:val="0"/>
        <w:sz w:val="20"/>
        <w:szCs w:val="20"/>
        <w:lang w:val="de-DE"/>
      </w:rPr>
      <w:t xml:space="preserve"> na </w:t>
    </w:r>
    <w:r w:rsidRPr="7C670769" w:rsidR="7C670769">
      <w:rPr>
        <w:noProof w:val="0"/>
        <w:sz w:val="20"/>
        <w:szCs w:val="20"/>
        <w:lang w:val="de-DE"/>
      </w:rPr>
      <w:t>wybranych</w:t>
    </w:r>
    <w:r w:rsidRPr="7C670769" w:rsidR="7C670769">
      <w:rPr>
        <w:noProof w:val="0"/>
        <w:sz w:val="20"/>
        <w:szCs w:val="20"/>
        <w:lang w:val="de-DE"/>
      </w:rPr>
      <w:t xml:space="preserve"> </w:t>
    </w:r>
    <w:r w:rsidRPr="7C670769" w:rsidR="7C670769">
      <w:rPr>
        <w:noProof w:val="0"/>
        <w:sz w:val="20"/>
        <w:szCs w:val="20"/>
        <w:lang w:val="de-DE"/>
      </w:rPr>
      <w:t>kierunkach</w:t>
    </w:r>
    <w:r w:rsidRPr="7C670769" w:rsidR="7C670769">
      <w:rPr>
        <w:noProof w:val="0"/>
        <w:sz w:val="20"/>
        <w:szCs w:val="20"/>
        <w:lang w:val="de-DE"/>
      </w:rPr>
      <w:t xml:space="preserve"> </w:t>
    </w:r>
    <w:r w:rsidRPr="7C670769" w:rsidR="7C670769">
      <w:rPr>
        <w:noProof w:val="0"/>
        <w:sz w:val="20"/>
        <w:szCs w:val="20"/>
        <w:lang w:val="de-DE"/>
      </w:rPr>
      <w:t>studiów</w:t>
    </w:r>
    <w:r w:rsidRPr="7C670769" w:rsidR="7C670769">
      <w:rPr>
        <w:noProof w:val="0"/>
        <w:sz w:val="20"/>
        <w:szCs w:val="20"/>
        <w:lang w:val="de-DE"/>
      </w:rPr>
      <w:t xml:space="preserve"> w </w:t>
    </w:r>
    <w:r w:rsidRPr="7C670769" w:rsidR="7C670769">
      <w:rPr>
        <w:noProof w:val="0"/>
        <w:sz w:val="20"/>
        <w:szCs w:val="20"/>
        <w:lang w:val="de-DE"/>
      </w:rPr>
      <w:t>Międzynarodowej</w:t>
    </w:r>
    <w:r w:rsidRPr="7C670769" w:rsidR="7C670769">
      <w:rPr>
        <w:noProof w:val="0"/>
        <w:sz w:val="20"/>
        <w:szCs w:val="20"/>
        <w:lang w:val="de-DE"/>
      </w:rPr>
      <w:t xml:space="preserve"> </w:t>
    </w:r>
    <w:r w:rsidRPr="7C670769" w:rsidR="7C670769">
      <w:rPr>
        <w:noProof w:val="0"/>
        <w:sz w:val="20"/>
        <w:szCs w:val="20"/>
        <w:lang w:val="de-DE"/>
      </w:rPr>
      <w:t>Akademii</w:t>
    </w:r>
    <w:r w:rsidRPr="7C670769" w:rsidR="7C670769">
      <w:rPr>
        <w:noProof w:val="0"/>
        <w:sz w:val="20"/>
        <w:szCs w:val="20"/>
        <w:lang w:val="de-DE"/>
      </w:rPr>
      <w:t xml:space="preserve"> </w:t>
    </w:r>
    <w:r w:rsidRPr="7C670769" w:rsidR="7C670769">
      <w:rPr>
        <w:noProof w:val="0"/>
        <w:sz w:val="20"/>
        <w:szCs w:val="20"/>
        <w:lang w:val="de-DE"/>
      </w:rPr>
      <w:t>Nauk</w:t>
    </w:r>
    <w:r w:rsidRPr="7C670769" w:rsidR="7C670769">
      <w:rPr>
        <w:noProof w:val="0"/>
        <w:sz w:val="20"/>
        <w:szCs w:val="20"/>
        <w:lang w:val="de-DE"/>
      </w:rPr>
      <w:t xml:space="preserve"> </w:t>
    </w:r>
    <w:r w:rsidRPr="7C670769" w:rsidR="7C670769">
      <w:rPr>
        <w:noProof w:val="0"/>
        <w:sz w:val="20"/>
        <w:szCs w:val="20"/>
        <w:lang w:val="de-DE"/>
      </w:rPr>
      <w:t>Stosowanych</w:t>
    </w:r>
    <w:r w:rsidRPr="7C670769" w:rsidR="7C670769">
      <w:rPr>
        <w:noProof w:val="0"/>
        <w:sz w:val="20"/>
        <w:szCs w:val="20"/>
        <w:lang w:val="de-DE"/>
      </w:rPr>
      <w:t xml:space="preserve"> w </w:t>
    </w:r>
    <w:r w:rsidRPr="7C670769" w:rsidR="7C670769">
      <w:rPr>
        <w:noProof w:val="0"/>
        <w:sz w:val="20"/>
        <w:szCs w:val="20"/>
        <w:lang w:val="de-DE"/>
      </w:rPr>
      <w:t>Łomży</w:t>
    </w:r>
    <w:r w:rsidRPr="7C670769" w:rsidR="7C670769">
      <w:rPr>
        <w:noProof w:val="0"/>
        <w:sz w:val="20"/>
        <w:szCs w:val="20"/>
        <w:lang w:val="de-DE"/>
      </w:rPr>
      <w:t xml:space="preserve">”  </w:t>
    </w:r>
  </w:p>
  <w:p w:rsidR="76CFF448" w:rsidP="7C670769" w:rsidRDefault="76CFF448" w14:paraId="1CBA22DA" w14:textId="54C5FECD">
    <w:pPr>
      <w:bidi w:val="0"/>
      <w:spacing w:before="0" w:beforeAutospacing="off" w:after="0" w:afterAutospacing="off"/>
      <w:jc w:val="center"/>
    </w:pPr>
    <w:r w:rsidRPr="7C670769" w:rsidR="7C670769">
      <w:rPr>
        <w:noProof w:val="0"/>
        <w:sz w:val="20"/>
        <w:szCs w:val="20"/>
        <w:lang w:val="de"/>
      </w:rPr>
      <w:t>Nr.  FERS.01.05-IP.08-0278/23</w:t>
    </w:r>
  </w:p>
  <w:p w:rsidR="76CFF448" w:rsidP="7C670769" w:rsidRDefault="76CFF448" w14:paraId="67563CCA" w14:textId="25636510">
    <w:pPr>
      <w:pStyle w:val="Footer"/>
      <w:bidi w:val="0"/>
    </w:pPr>
  </w:p>
</w:ftr>
</file>

<file path=word/footer2.xml><?xml version="1.0" encoding="utf-8"?>
<w:ftr xmlns:w14="http://schemas.microsoft.com/office/word/2010/wordml" xmlns:w="http://schemas.openxmlformats.org/wordprocessingml/2006/main">
  <w:tbl>
    <w:tblPr>
      <w:tblStyle w:val="Standardowy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005"/>
      <w:gridCol w:w="3005"/>
      <w:gridCol w:w="3005"/>
    </w:tblGrid>
    <w:tr w:rsidR="76CFF448" w:rsidTr="76CFF448" w14:paraId="2B063423">
      <w:trPr>
        <w:trHeight w:val="300"/>
      </w:trPr>
      <w:tc>
        <w:tcPr>
          <w:tcW w:w="3005" w:type="dxa"/>
          <w:tcMar/>
        </w:tcPr>
        <w:p w:rsidR="76CFF448" w:rsidP="76CFF448" w:rsidRDefault="76CFF448" w14:paraId="63D49C14" w14:textId="0522D09C">
          <w:pPr>
            <w:pStyle w:val="Header"/>
            <w:bidi w:val="0"/>
            <w:ind w:left="-115"/>
            <w:jc w:val="left"/>
          </w:pPr>
        </w:p>
      </w:tc>
      <w:tc>
        <w:tcPr>
          <w:tcW w:w="3005" w:type="dxa"/>
          <w:tcMar/>
        </w:tcPr>
        <w:p w:rsidR="76CFF448" w:rsidP="76CFF448" w:rsidRDefault="76CFF448" w14:paraId="6A50826A" w14:textId="568262CF">
          <w:pPr>
            <w:pStyle w:val="Header"/>
            <w:bidi w:val="0"/>
            <w:jc w:val="center"/>
          </w:pPr>
        </w:p>
      </w:tc>
      <w:tc>
        <w:tcPr>
          <w:tcW w:w="3005" w:type="dxa"/>
          <w:tcMar/>
        </w:tcPr>
        <w:p w:rsidR="76CFF448" w:rsidP="76CFF448" w:rsidRDefault="76CFF448" w14:paraId="00EAEA51" w14:textId="36D36790">
          <w:pPr>
            <w:pStyle w:val="Header"/>
            <w:bidi w:val="0"/>
            <w:ind w:right="-115"/>
            <w:jc w:val="right"/>
          </w:pPr>
        </w:p>
      </w:tc>
    </w:tr>
  </w:tbl>
  <w:p w:rsidR="76CFF448" w:rsidP="76CFF448" w:rsidRDefault="76CFF448" w14:paraId="34CC194A" w14:textId="73DA28C3">
    <w:pPr>
      <w:pStyle w:val="Footer"/>
      <w:bidi w:val="0"/>
    </w:pPr>
  </w:p>
</w:ftr>
</file>

<file path=word/header.xml><?xml version="1.0" encoding="utf-8"?>
<w:hdr xmlns:w14="http://schemas.microsoft.com/office/word/2010/wordml" xmlns:w="http://schemas.openxmlformats.org/wordprocessingml/2006/main" xmlns:wp="http://schemas.openxmlformats.org/drawingml/2006/wordprocessingDrawing" xmlns:wp14="http://schemas.microsoft.com/office/word/2010/wordprocessingDrawing" xmlns:a="http://schemas.openxmlformats.org/drawingml/2006/main" xmlns:pic="http://schemas.openxmlformats.org/drawingml/2006/picture" xmlns:r="http://schemas.openxmlformats.org/officeDocument/2006/relationships" xmlns:a14="http://schemas.microsoft.com/office/drawing/2010/main">
  <w:p w:rsidR="76CFF448" w:rsidP="7C670769" w:rsidRDefault="76CFF448" w14:paraId="6C3567B8" w14:textId="377B0160">
    <w:pPr>
      <w:bidi w:val="0"/>
    </w:pPr>
    <w:r w:rsidR="7C670769">
      <w:drawing>
        <wp:inline wp14:editId="7B2BCB75" wp14:anchorId="2E74D9BF">
          <wp:extent cx="5724524" cy="790575"/>
          <wp:effectExtent l="0" t="0" r="0" b="0"/>
          <wp:docPr id="46378181" name="" title="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0" name=""/>
                  <pic:cNvPicPr/>
                </pic:nvPicPr>
                <pic:blipFill>
                  <a:blip r:embed="R7036c4a0896742b0">
                    <a:extLst>
                      <a:ext xmlns:a="http://schemas.openxmlformats.org/drawingml/2006/main" uri="{28A0092B-C50C-407E-A947-70E740481C1C}">
                        <a14:useLocalDpi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24524" cy="7905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14="http://schemas.microsoft.com/office/word/2010/wordml" xmlns:w="http://schemas.openxmlformats.org/wordprocessingml/2006/main">
  <w:tbl>
    <w:tblPr>
      <w:tblStyle w:val="Standardowy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005"/>
      <w:gridCol w:w="3005"/>
      <w:gridCol w:w="3005"/>
    </w:tblGrid>
    <w:tr w:rsidR="76CFF448" w:rsidTr="76CFF448" w14:paraId="165DB840">
      <w:trPr>
        <w:trHeight w:val="300"/>
      </w:trPr>
      <w:tc>
        <w:tcPr>
          <w:tcW w:w="3005" w:type="dxa"/>
          <w:tcMar/>
        </w:tcPr>
        <w:p w:rsidR="76CFF448" w:rsidP="76CFF448" w:rsidRDefault="76CFF448" w14:paraId="2A109CD3" w14:textId="01C08E7C">
          <w:pPr>
            <w:pStyle w:val="Header"/>
            <w:bidi w:val="0"/>
            <w:ind w:left="-115"/>
            <w:jc w:val="left"/>
          </w:pPr>
        </w:p>
      </w:tc>
      <w:tc>
        <w:tcPr>
          <w:tcW w:w="3005" w:type="dxa"/>
          <w:tcMar/>
        </w:tcPr>
        <w:p w:rsidR="76CFF448" w:rsidP="76CFF448" w:rsidRDefault="76CFF448" w14:paraId="46CFBB0B" w14:textId="573E93A7">
          <w:pPr>
            <w:pStyle w:val="Header"/>
            <w:bidi w:val="0"/>
            <w:jc w:val="center"/>
          </w:pPr>
        </w:p>
      </w:tc>
      <w:tc>
        <w:tcPr>
          <w:tcW w:w="3005" w:type="dxa"/>
          <w:tcMar/>
        </w:tcPr>
        <w:p w:rsidR="76CFF448" w:rsidP="76CFF448" w:rsidRDefault="76CFF448" w14:paraId="5F3E3976" w14:textId="7F621E25">
          <w:pPr>
            <w:pStyle w:val="Header"/>
            <w:bidi w:val="0"/>
            <w:ind w:right="-115"/>
            <w:jc w:val="right"/>
          </w:pPr>
        </w:p>
      </w:tc>
    </w:tr>
  </w:tbl>
  <w:p w:rsidR="76CFF448" w:rsidP="76CFF448" w:rsidRDefault="76CFF448" w14:paraId="433BEE5A" w14:textId="7870AB54">
    <w:pPr>
      <w:pStyle w:val="Header"/>
      <w:bidi w:val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5E72FA"/>
    <w:multiLevelType w:val="hybridMultilevel"/>
    <w:tmpl w:val="6BE48CF4"/>
    <w:lvl w:ilvl="0" w:tplc="0CD23B64">
      <w:start w:val="1"/>
      <w:numFmt w:val="decimal"/>
      <w:lvlText w:val="%1."/>
      <w:lvlJc w:val="left"/>
      <w:pPr>
        <w:ind w:left="2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1" w:tplc="CD3E4152">
      <w:start w:val="1"/>
      <w:numFmt w:val="lowerLetter"/>
      <w:lvlText w:val="%2"/>
      <w:lvlJc w:val="left"/>
      <w:pPr>
        <w:ind w:left="1116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2" w:tplc="6916EF2E">
      <w:start w:val="1"/>
      <w:numFmt w:val="lowerRoman"/>
      <w:lvlText w:val="%3"/>
      <w:lvlJc w:val="left"/>
      <w:pPr>
        <w:ind w:left="1836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3" w:tplc="5FA6C314">
      <w:start w:val="1"/>
      <w:numFmt w:val="decimal"/>
      <w:lvlText w:val="%4"/>
      <w:lvlJc w:val="left"/>
      <w:pPr>
        <w:ind w:left="2556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4" w:tplc="5EA6A05A">
      <w:start w:val="1"/>
      <w:numFmt w:val="lowerLetter"/>
      <w:lvlText w:val="%5"/>
      <w:lvlJc w:val="left"/>
      <w:pPr>
        <w:ind w:left="3276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5" w:tplc="10B2CAB8">
      <w:start w:val="1"/>
      <w:numFmt w:val="lowerRoman"/>
      <w:lvlText w:val="%6"/>
      <w:lvlJc w:val="left"/>
      <w:pPr>
        <w:ind w:left="3996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6" w:tplc="956E11A4">
      <w:start w:val="1"/>
      <w:numFmt w:val="decimal"/>
      <w:lvlText w:val="%7"/>
      <w:lvlJc w:val="left"/>
      <w:pPr>
        <w:ind w:left="4716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7" w:tplc="4476DD4A">
      <w:start w:val="1"/>
      <w:numFmt w:val="lowerLetter"/>
      <w:lvlText w:val="%8"/>
      <w:lvlJc w:val="left"/>
      <w:pPr>
        <w:ind w:left="5436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8" w:tplc="DE364CA2">
      <w:start w:val="1"/>
      <w:numFmt w:val="lowerRoman"/>
      <w:lvlText w:val="%9"/>
      <w:lvlJc w:val="left"/>
      <w:pPr>
        <w:ind w:left="6156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</w:abstractNum>
  <w:abstractNum w:abstractNumId="1" w15:restartNumberingAfterBreak="0">
    <w:nsid w:val="68293E6A"/>
    <w:multiLevelType w:val="hybridMultilevel"/>
    <w:tmpl w:val="4822B950"/>
    <w:lvl w:ilvl="0" w:tplc="B4EEBCD8">
      <w:start w:val="1"/>
      <w:numFmt w:val="decimal"/>
      <w:lvlText w:val="%1."/>
      <w:lvlJc w:val="left"/>
      <w:pPr>
        <w:ind w:left="2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1" w:tplc="5F4EA9B8">
      <w:start w:val="1"/>
      <w:numFmt w:val="lowerLetter"/>
      <w:lvlText w:val="%2"/>
      <w:lvlJc w:val="left"/>
      <w:pPr>
        <w:ind w:left="1133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2" w:tplc="89AC2614">
      <w:start w:val="1"/>
      <w:numFmt w:val="lowerRoman"/>
      <w:lvlText w:val="%3"/>
      <w:lvlJc w:val="left"/>
      <w:pPr>
        <w:ind w:left="1853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3" w:tplc="1BA02C70">
      <w:start w:val="1"/>
      <w:numFmt w:val="decimal"/>
      <w:lvlText w:val="%4"/>
      <w:lvlJc w:val="left"/>
      <w:pPr>
        <w:ind w:left="2573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4" w:tplc="47EA2896">
      <w:start w:val="1"/>
      <w:numFmt w:val="lowerLetter"/>
      <w:lvlText w:val="%5"/>
      <w:lvlJc w:val="left"/>
      <w:pPr>
        <w:ind w:left="3293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5" w:tplc="5B9CD69A">
      <w:start w:val="1"/>
      <w:numFmt w:val="lowerRoman"/>
      <w:lvlText w:val="%6"/>
      <w:lvlJc w:val="left"/>
      <w:pPr>
        <w:ind w:left="4013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6" w:tplc="8CA2C514">
      <w:start w:val="1"/>
      <w:numFmt w:val="decimal"/>
      <w:lvlText w:val="%7"/>
      <w:lvlJc w:val="left"/>
      <w:pPr>
        <w:ind w:left="4733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7" w:tplc="21949D26">
      <w:start w:val="1"/>
      <w:numFmt w:val="lowerLetter"/>
      <w:lvlText w:val="%8"/>
      <w:lvlJc w:val="left"/>
      <w:pPr>
        <w:ind w:left="5453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8" w:tplc="34E82F2E">
      <w:start w:val="1"/>
      <w:numFmt w:val="lowerRoman"/>
      <w:lvlText w:val="%9"/>
      <w:lvlJc w:val="left"/>
      <w:pPr>
        <w:ind w:left="6173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 wp14">
  <w:zoom w:percent="100"/>
  <w:trackRevisions w:val="false"/>
  <w:defaultTabStop w:val="720"/>
  <w:hyphenationZone w:val="425"/>
  <w:characterSpacingControl w:val="doNotCompress"/>
  <w:compat>
    <w:compatSetting w:name="compatibilityMode" w:uri="http://schemas.microsoft.com/office/word" w:val="12"/>
  </w:compat>
  <w:docVars>
    <w:docVar w:name="__Grammarly_42____i" w:val="H4sIAAAAAAAEAKtWckksSQxILCpxzi/NK1GyMqwFAAEhoTITAAAA"/>
    <w:docVar w:name="__Grammarly_42___1" w:val="H4sIAAAAAAAEAKtWcslP9kxRslIyNDa0NDM2NrEwNzEzNzE3NDFS0lEKTi0uzszPAykwqgUApefbniwAAAA="/>
  </w:docVars>
  <w:rsids>
    <w:rsidRoot w:val="00437200"/>
    <w:rsid w:val="00005208"/>
    <w:rsid w:val="000A672A"/>
    <w:rsid w:val="0018134A"/>
    <w:rsid w:val="00196E12"/>
    <w:rsid w:val="002F1000"/>
    <w:rsid w:val="00321202"/>
    <w:rsid w:val="00437200"/>
    <w:rsid w:val="005E07D7"/>
    <w:rsid w:val="00607F48"/>
    <w:rsid w:val="00803B15"/>
    <w:rsid w:val="00A70CE3"/>
    <w:rsid w:val="00B20856"/>
    <w:rsid w:val="00CA3471"/>
    <w:rsid w:val="00D47730"/>
    <w:rsid w:val="00E15557"/>
    <w:rsid w:val="00E87840"/>
    <w:rsid w:val="00F232ED"/>
    <w:rsid w:val="00FD3929"/>
    <w:rsid w:val="19ABA9F6"/>
    <w:rsid w:val="76CFF448"/>
    <w:rsid w:val="7C6707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51C38D35"/>
  <w15:docId w15:val="{8F7617E3-C7C3-483E-AD63-2289AB174E05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 wp14">
  <w:docDefaults>
    <w:rPrDefault>
      <w:rPr>
        <w:rFonts w:ascii="Calibri" w:hAnsi="Calibri" w:eastAsia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ny" w:default="1">
    <w:name w:val="Normal"/>
    <w:qFormat/>
    <w:rsid w:val="00005208"/>
    <w:pPr>
      <w:spacing w:after="160" w:line="259" w:lineRule="auto"/>
    </w:pPr>
    <w:rPr>
      <w:rFonts w:eastAsia="Calibri" w:cs="Calibri"/>
      <w:color w:val="000000"/>
      <w:sz w:val="22"/>
      <w:szCs w:val="22"/>
      <w:lang w:eastAsia="en-GB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table" w:styleId="TableGrid" w:customStyle="1">
    <w:name w:val="TableGrid"/>
    <w:rsid w:val="00005208"/>
    <w:rPr>
      <w:sz w:val="22"/>
      <w:szCs w:val="22"/>
      <w:lang w:val="en-GB" w:eastAsia="en-GB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ela-Siatka">
    <w:name w:val="Table Grid"/>
    <w:basedOn w:val="Standardowy"/>
    <w:uiPriority w:val="39"/>
    <w:rsid w:val="000A672A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Wyrnieniedelikatne">
    <w:name w:val="Subtle Emphasis"/>
    <w:basedOn w:val="Domylnaczcionkaakapitu"/>
    <w:uiPriority w:val="19"/>
    <w:qFormat/>
    <w:rsid w:val="00A70CE3"/>
    <w:rPr>
      <w:i/>
      <w:iCs/>
      <w:color w:val="808080"/>
    </w:rPr>
  </w:style>
  <w:style w:type="character" w:styleId="Pogrubienie">
    <w:name w:val="Strong"/>
    <w:basedOn w:val="Domylnaczcionkaakapitu"/>
    <w:uiPriority w:val="22"/>
    <w:qFormat/>
    <w:rsid w:val="00321202"/>
    <w:rPr>
      <w:b/>
      <w:bCs/>
    </w:rPr>
  </w:style>
  <w:style w:type="paragraph" w:styleId="Header">
    <w:uiPriority w:val="99"/>
    <w:name w:val="header"/>
    <w:basedOn w:val="Normalny"/>
    <w:unhideWhenUsed/>
    <w:rsid w:val="76CFF448"/>
    <w:pPr>
      <w:tabs>
        <w:tab w:val="center" w:leader="none" w:pos="4680"/>
        <w:tab w:val="right" w:leader="none" w:pos="9360"/>
      </w:tabs>
      <w:spacing w:after="0"/>
    </w:pPr>
  </w:style>
  <w:style w:type="paragraph" w:styleId="Footer">
    <w:uiPriority w:val="99"/>
    <w:name w:val="footer"/>
    <w:basedOn w:val="Normalny"/>
    <w:unhideWhenUsed/>
    <w:rsid w:val="76CFF448"/>
    <w:pPr>
      <w:tabs>
        <w:tab w:val="center" w:leader="none" w:pos="4680"/>
        <w:tab w:val="right" w:leader="none" w:pos="9360"/>
      </w:tabs>
      <w:spacing w:after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501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2.xml" Id="rId8" /><Relationship Type="http://schemas.openxmlformats.org/officeDocument/2006/relationships/settings" Target="settings.xml" Id="rId3" /><Relationship Type="http://schemas.openxmlformats.org/officeDocument/2006/relationships/customXml" Target="../customXml/item1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Relationship Type="http://schemas.openxmlformats.org/officeDocument/2006/relationships/customXml" Target="../customXml/item3.xml" Id="rId9" /><Relationship Type="http://schemas.openxmlformats.org/officeDocument/2006/relationships/header" Target="header.xml" Id="R0f961e3944e44a65" /><Relationship Type="http://schemas.openxmlformats.org/officeDocument/2006/relationships/footer" Target="footer.xml" Id="Rbe3a46e3aaad448b" /><Relationship Type="http://schemas.openxmlformats.org/officeDocument/2006/relationships/header" Target="header2.xml" Id="Ra2a9f442620a4b07" /><Relationship Type="http://schemas.openxmlformats.org/officeDocument/2006/relationships/footer" Target="footer2.xml" Id="R3e10b350927b4f54" /></Relationships>
</file>

<file path=word/_rels/header.xml.rels>&#65279;<?xml version="1.0" encoding="utf-8"?><Relationships xmlns="http://schemas.openxmlformats.org/package/2006/relationships"><Relationship Type="http://schemas.openxmlformats.org/officeDocument/2006/relationships/image" Target="/media/image.png" Id="R7036c4a0896742b0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4865FE6A2BB0D41BD550639028B4892" ma:contentTypeVersion="4" ma:contentTypeDescription="Create a new document." ma:contentTypeScope="" ma:versionID="2f29fe346ea45ec00a874a87060ffa76">
  <xsd:schema xmlns:xsd="http://www.w3.org/2001/XMLSchema" xmlns:xs="http://www.w3.org/2001/XMLSchema" xmlns:p="http://schemas.microsoft.com/office/2006/metadata/properties" xmlns:ns2="9b54b6bc-d050-4f62-93d0-d8d494cbc3d6" targetNamespace="http://schemas.microsoft.com/office/2006/metadata/properties" ma:root="true" ma:fieldsID="0ba255ec54f5ca262113d7b91f5ca929" ns2:_="">
    <xsd:import namespace="9b54b6bc-d050-4f62-93d0-d8d494cbc3d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54b6bc-d050-4f62-93d0-d8d494cbc3d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3709937-D9A7-4279-B3F2-26E92E5E1586}"/>
</file>

<file path=customXml/itemProps2.xml><?xml version="1.0" encoding="utf-8"?>
<ds:datastoreItem xmlns:ds="http://schemas.openxmlformats.org/officeDocument/2006/customXml" ds:itemID="{2895020B-67F0-49AD-9C67-B1B6A98B1E53}"/>
</file>

<file path=customXml/itemProps3.xml><?xml version="1.0" encoding="utf-8"?>
<ds:datastoreItem xmlns:ds="http://schemas.openxmlformats.org/officeDocument/2006/customXml" ds:itemID="{2CA0931E-5C2D-4724-979F-1B57BCBBCB6F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user</dc:creator>
  <lastModifiedBy>Jarosław Zabielski</lastModifiedBy>
  <revision>7</revision>
  <dcterms:created xsi:type="dcterms:W3CDTF">2025-05-29T10:37:00.0000000Z</dcterms:created>
  <dcterms:modified xsi:type="dcterms:W3CDTF">2025-07-04T11:20:46.3889357Z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0x010100B4865FE6A2BB0D41BD550639028B4892</vt:lpwstr>
  </property>
</Properties>
</file>