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1D9E" w14:textId="77777777" w:rsidR="006905A5" w:rsidRDefault="006905A5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6905A5" w14:paraId="32535352" w14:textId="77777777" w:rsidTr="00CC5137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358E" w14:textId="77777777" w:rsidR="006905A5" w:rsidRDefault="000D08B0">
            <w:pPr>
              <w:ind w:left="2"/>
            </w:pPr>
            <w:r>
              <w:t xml:space="preserve">Nazwa przedmiotu: </w:t>
            </w:r>
            <w:r>
              <w:rPr>
                <w:b/>
              </w:rPr>
              <w:t>Fizyka budowli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456D" w14:textId="77777777" w:rsidR="006905A5" w:rsidRDefault="000D08B0">
            <w:pPr>
              <w:ind w:left="2"/>
            </w:pPr>
            <w:r>
              <w:t xml:space="preserve">Kod przedmiotu: </w:t>
            </w:r>
            <w:r>
              <w:rPr>
                <w:b/>
              </w:rPr>
              <w:t>SSI.BU.44</w:t>
            </w:r>
          </w:p>
        </w:tc>
      </w:tr>
      <w:tr w:rsidR="006905A5" w14:paraId="20A51143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039C5" w14:textId="77777777" w:rsidR="006905A5" w:rsidRDefault="000D08B0">
            <w:pPr>
              <w:ind w:left="2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6905A5" w14:paraId="018CFB20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3F0E2" w14:textId="77777777" w:rsidR="006905A5" w:rsidRDefault="000D08B0">
            <w:pPr>
              <w:ind w:left="2"/>
            </w:pPr>
            <w:r>
              <w:t xml:space="preserve">Nazwa kierunku: </w:t>
            </w:r>
            <w:r>
              <w:rPr>
                <w:b/>
              </w:rPr>
              <w:t>Budownictwo</w:t>
            </w:r>
          </w:p>
        </w:tc>
      </w:tr>
      <w:tr w:rsidR="006905A5" w14:paraId="4A2C8C44" w14:textId="77777777" w:rsidTr="00CC5137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AB931" w14:textId="7EDFA144" w:rsidR="006905A5" w:rsidRDefault="000D08B0">
            <w:pPr>
              <w:ind w:left="2"/>
            </w:pPr>
            <w:r>
              <w:t xml:space="preserve">Forma studiów: </w:t>
            </w:r>
            <w:r>
              <w:rPr>
                <w:b/>
              </w:rPr>
              <w:t xml:space="preserve">I STOPNIA, </w:t>
            </w:r>
            <w:r w:rsidR="00A56C30">
              <w:rPr>
                <w:b/>
              </w:rPr>
              <w:t>S</w:t>
            </w:r>
            <w:r>
              <w:rPr>
                <w:b/>
              </w:rPr>
              <w:t xml:space="preserve">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F59FB" w14:textId="77777777" w:rsidR="006905A5" w:rsidRDefault="000D08B0">
            <w:pPr>
              <w:ind w:left="0"/>
            </w:pPr>
            <w: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BB49C" w14:textId="77777777" w:rsidR="006905A5" w:rsidRDefault="000D08B0">
            <w:pPr>
              <w:ind w:left="2"/>
            </w:pPr>
            <w:r>
              <w:t xml:space="preserve">Specjalność: wszystkie </w:t>
            </w:r>
          </w:p>
        </w:tc>
      </w:tr>
      <w:tr w:rsidR="006905A5" w14:paraId="31814C89" w14:textId="77777777" w:rsidTr="00CC5137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E8C1" w14:textId="1E7FAA9C" w:rsidR="006905A5" w:rsidRDefault="000D08B0">
            <w:pPr>
              <w:ind w:left="2"/>
            </w:pPr>
            <w:r>
              <w:t xml:space="preserve">Grupa przedmiotów: </w:t>
            </w:r>
            <w:r w:rsidR="00DE19FD">
              <w:t>kierunkowy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70063" w14:textId="635BB7FA" w:rsidR="006905A5" w:rsidRDefault="000D08B0">
            <w:pPr>
              <w:ind w:left="0"/>
            </w:pPr>
            <w:r>
              <w:t>Rok / semestr: I</w:t>
            </w:r>
            <w:r w:rsidR="00087AF4">
              <w:t>I</w:t>
            </w:r>
            <w:r>
              <w:t xml:space="preserve"> / </w:t>
            </w:r>
            <w:r w:rsidR="00087AF4">
              <w:t>4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D2B9" w14:textId="77777777" w:rsidR="006905A5" w:rsidRDefault="000D08B0">
            <w:pPr>
              <w:ind w:left="2"/>
            </w:pPr>
            <w:r>
              <w:t xml:space="preserve">Język przedmiotu / modułu: </w:t>
            </w:r>
          </w:p>
          <w:p w14:paraId="658EC751" w14:textId="77777777" w:rsidR="006905A5" w:rsidRDefault="000D08B0">
            <w:pPr>
              <w:ind w:left="2"/>
            </w:pPr>
            <w:r>
              <w:t xml:space="preserve">polski </w:t>
            </w:r>
          </w:p>
        </w:tc>
      </w:tr>
      <w:tr w:rsidR="006905A5" w14:paraId="4A32A07C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20301" w14:textId="77777777" w:rsidR="006905A5" w:rsidRDefault="000D08B0">
            <w:pPr>
              <w:ind w:left="0"/>
            </w:pPr>
            <w: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1208" w14:textId="77777777" w:rsidR="006905A5" w:rsidRDefault="000D08B0">
            <w:pPr>
              <w:ind w:left="112"/>
            </w:pPr>
            <w:r>
              <w:t>Wymiar zajęć</w:t>
            </w:r>
          </w:p>
        </w:tc>
      </w:tr>
      <w:tr w:rsidR="006905A5" w14:paraId="1D638995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9E53" w14:textId="77777777" w:rsidR="006905A5" w:rsidRDefault="000D08B0">
            <w:pPr>
              <w:ind w:left="0"/>
            </w:pPr>
            <w: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917F" w14:textId="14F483AD" w:rsidR="006905A5" w:rsidRDefault="00087AF4">
            <w:pPr>
              <w:ind w:left="112"/>
            </w:pPr>
            <w:r>
              <w:t>15</w:t>
            </w:r>
          </w:p>
        </w:tc>
      </w:tr>
      <w:tr w:rsidR="006905A5" w14:paraId="5369C7E2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1E7CF" w14:textId="77777777" w:rsidR="006905A5" w:rsidRDefault="000D08B0">
            <w:pPr>
              <w:ind w:left="0"/>
            </w:pPr>
            <w: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9908" w14:textId="77777777" w:rsidR="006905A5" w:rsidRDefault="000D08B0">
            <w:pPr>
              <w:ind w:left="112"/>
            </w:pPr>
            <w:r>
              <w:t>15</w:t>
            </w:r>
          </w:p>
        </w:tc>
      </w:tr>
      <w:tr w:rsidR="006905A5" w14:paraId="50C3138A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60C3C" w14:textId="77777777" w:rsidR="006905A5" w:rsidRDefault="000D08B0">
            <w:pPr>
              <w:ind w:left="0"/>
            </w:pPr>
            <w: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192F" w14:textId="6A28B619" w:rsidR="006905A5" w:rsidRDefault="00087AF4">
            <w:pPr>
              <w:ind w:left="112"/>
            </w:pPr>
            <w:r>
              <w:t>1</w:t>
            </w:r>
            <w:r w:rsidR="000D08B0">
              <w:t>5</w:t>
            </w:r>
          </w:p>
        </w:tc>
      </w:tr>
      <w:tr w:rsidR="006905A5" w14:paraId="07527C69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16B86" w14:textId="77777777" w:rsidR="006905A5" w:rsidRDefault="000D08B0">
            <w:pPr>
              <w:ind w:left="0"/>
            </w:pPr>
            <w: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DE15" w14:textId="77777777" w:rsidR="006905A5" w:rsidRDefault="000D08B0">
            <w:pPr>
              <w:ind w:left="112"/>
            </w:pPr>
            <w:r>
              <w:t>dr inż. Marta Mazewska</w:t>
            </w:r>
          </w:p>
        </w:tc>
      </w:tr>
      <w:tr w:rsidR="006905A5" w14:paraId="7E9C87D4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524" w14:textId="77777777" w:rsidR="006905A5" w:rsidRDefault="000D08B0">
            <w:pPr>
              <w:ind w:left="0"/>
            </w:pPr>
            <w: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F6402" w14:textId="77777777" w:rsidR="006905A5" w:rsidRDefault="000D08B0">
            <w:pPr>
              <w:ind w:left="112"/>
            </w:pPr>
            <w:r>
              <w:t>Rysunek techniczny, Budownictwo ogólne I.</w:t>
            </w:r>
          </w:p>
        </w:tc>
      </w:tr>
      <w:tr w:rsidR="006905A5" w14:paraId="66BA187F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3BE75" w14:textId="77777777" w:rsidR="006905A5" w:rsidRDefault="000D08B0">
            <w:pPr>
              <w:ind w:left="0"/>
            </w:pPr>
            <w: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84D1" w14:textId="77777777" w:rsidR="006905A5" w:rsidRDefault="000D08B0">
            <w:pPr>
              <w:ind w:left="112"/>
            </w:pPr>
            <w:r>
              <w:t xml:space="preserve">egzamin </w:t>
            </w:r>
          </w:p>
        </w:tc>
      </w:tr>
      <w:tr w:rsidR="006905A5" w14:paraId="5F4296C2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A06C" w14:textId="77777777" w:rsidR="006905A5" w:rsidRDefault="000D08B0">
            <w:pPr>
              <w:ind w:left="0"/>
            </w:pPr>
            <w: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125F" w14:textId="77777777" w:rsidR="006905A5" w:rsidRDefault="000D08B0">
            <w:pPr>
              <w:ind w:left="112"/>
            </w:pPr>
            <w:r>
              <w:t>numeryczna</w:t>
            </w:r>
          </w:p>
        </w:tc>
      </w:tr>
      <w:tr w:rsidR="006905A5" w14:paraId="7BC69367" w14:textId="77777777" w:rsidTr="00CC5137">
        <w:trPr>
          <w:trHeight w:val="1136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E7EEC" w14:textId="77777777" w:rsidR="006905A5" w:rsidRDefault="000D08B0">
            <w:pPr>
              <w:ind w:left="0"/>
            </w:pPr>
            <w: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7CC1D" w14:textId="77777777" w:rsidR="00087AF4" w:rsidRDefault="000D08B0">
            <w:pPr>
              <w:ind w:left="110" w:right="455"/>
            </w:pPr>
            <w:r>
              <w:t xml:space="preserve">wykład - prezentacja multimedialna, krótkie prezentacje instruktażowe wykład - omówienie studium przypadku </w:t>
            </w:r>
          </w:p>
          <w:p w14:paraId="03ECD50F" w14:textId="77777777" w:rsidR="006905A5" w:rsidRDefault="000D08B0">
            <w:pPr>
              <w:ind w:left="110" w:right="455"/>
            </w:pPr>
            <w:r>
              <w:t>projekt - przykłady obliczeniowe</w:t>
            </w:r>
          </w:p>
          <w:p w14:paraId="1377F389" w14:textId="5E4F84D7" w:rsidR="00CC5137" w:rsidRDefault="00CC5137">
            <w:pPr>
              <w:ind w:left="110" w:right="455"/>
            </w:pPr>
            <w:r>
              <w:t>laboratorium – wykonywanie doświadczeń</w:t>
            </w:r>
          </w:p>
        </w:tc>
      </w:tr>
      <w:tr w:rsidR="006905A5" w14:paraId="18029D2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BEF2" w14:textId="77777777" w:rsidR="006905A5" w:rsidRDefault="000D08B0">
            <w:pPr>
              <w:ind w:left="110"/>
            </w:pPr>
            <w:r>
              <w:rPr>
                <w:b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0C61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6905A5" w14:paraId="0AF4AB24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0E86" w14:textId="77777777" w:rsidR="006905A5" w:rsidRDefault="000D08B0">
            <w:pPr>
              <w:ind w:left="61"/>
              <w:jc w:val="center"/>
            </w:pPr>
            <w: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0F71C" w14:textId="77777777" w:rsidR="006905A5" w:rsidRDefault="000D08B0">
            <w:pPr>
              <w:ind w:left="0"/>
            </w:pPr>
            <w:r>
              <w:t xml:space="preserve">Zapoznanie studentów ze zjawiskami i procesami fizycznymi zachodzącymi w budynkach i jego elementach. </w:t>
            </w:r>
          </w:p>
        </w:tc>
      </w:tr>
      <w:tr w:rsidR="006905A5" w14:paraId="2903EB3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3FDE" w14:textId="77777777" w:rsidR="006905A5" w:rsidRDefault="000D08B0">
            <w:pPr>
              <w:ind w:left="61"/>
              <w:jc w:val="center"/>
            </w:pPr>
            <w: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25E6" w14:textId="77777777" w:rsidR="006905A5" w:rsidRDefault="000D08B0">
            <w:pPr>
              <w:ind w:left="0"/>
            </w:pPr>
            <w:r>
              <w:t xml:space="preserve">Wykształcenie umiejętności określania podstawowych parametrów cieplno-wilgotnościowych budynków. </w:t>
            </w:r>
          </w:p>
        </w:tc>
      </w:tr>
      <w:tr w:rsidR="006905A5" w14:paraId="0DD4AE1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407E2" w14:textId="77777777" w:rsidR="006905A5" w:rsidRDefault="000D08B0">
            <w:pPr>
              <w:ind w:left="61"/>
              <w:jc w:val="center"/>
            </w:pPr>
            <w: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F2D97" w14:textId="784DC0C9" w:rsidR="006905A5" w:rsidRDefault="000D08B0">
            <w:pPr>
              <w:ind w:left="0"/>
            </w:pPr>
            <w:r>
              <w:t xml:space="preserve">Zapoznanie z metodami oceny energetycznej budynków ogrzewanych. </w:t>
            </w:r>
          </w:p>
        </w:tc>
      </w:tr>
      <w:tr w:rsidR="006905A5" w14:paraId="3CC9284A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72642" w14:textId="77777777" w:rsidR="006905A5" w:rsidRDefault="000D08B0">
            <w:pPr>
              <w:ind w:left="61"/>
              <w:jc w:val="center"/>
            </w:pPr>
            <w: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8884" w14:textId="77777777" w:rsidR="006905A5" w:rsidRDefault="000D08B0">
            <w:pPr>
              <w:ind w:left="0"/>
            </w:pPr>
            <w:r>
              <w:t>Wykształcenie umiejętności oceny przegród budowlanych pod kątem ochrony cieplno-wilgotnościowej budynków.</w:t>
            </w:r>
          </w:p>
        </w:tc>
      </w:tr>
      <w:tr w:rsidR="0086612F" w14:paraId="4F8FA3AE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8BC2F" w14:textId="5FE373DE" w:rsidR="0086612F" w:rsidRPr="0086612F" w:rsidRDefault="0086612F">
            <w:pPr>
              <w:ind w:left="61"/>
              <w:jc w:val="center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84C31" w14:textId="380EC86F" w:rsidR="0086612F" w:rsidRPr="0086612F" w:rsidRDefault="0086612F">
            <w:pPr>
              <w:ind w:left="0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>Zapoznanie z pojęciami budownictwa energooszczędnego, pasywnego, zeroenergetycznego. Wprowadzenie pojęcia śladu węglowego.</w:t>
            </w:r>
          </w:p>
        </w:tc>
      </w:tr>
      <w:tr w:rsidR="006905A5" w14:paraId="46F25ADF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B6DF0" w14:textId="57210EF3" w:rsidR="006905A5" w:rsidRDefault="0086612F">
            <w:pPr>
              <w:ind w:left="61"/>
              <w:jc w:val="center"/>
            </w:pPr>
            <w:r>
              <w:t>6</w:t>
            </w:r>
            <w:r w:rsidR="000D08B0">
              <w:t>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53581" w14:textId="77777777" w:rsidR="006905A5" w:rsidRDefault="000D08B0">
            <w:pPr>
              <w:ind w:left="0"/>
            </w:pPr>
            <w:r>
              <w:t>Zapoznanie z podstawowymi wiadomościami z akustyki budowlanej i techniki świetlnej.</w:t>
            </w:r>
          </w:p>
        </w:tc>
      </w:tr>
      <w:tr w:rsidR="006905A5" w14:paraId="217B279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0204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EFEKTY UCZENIA SIĘ</w:t>
            </w:r>
          </w:p>
        </w:tc>
      </w:tr>
      <w:tr w:rsidR="006905A5" w14:paraId="15090C13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AF1C0" w14:textId="77777777" w:rsidR="006905A5" w:rsidRDefault="000D08B0">
            <w:pPr>
              <w:ind w:left="6"/>
              <w:jc w:val="center"/>
            </w:pPr>
            <w:r>
              <w:rPr>
                <w:b/>
              </w:rPr>
              <w:t>Wiedza</w:t>
            </w:r>
          </w:p>
        </w:tc>
      </w:tr>
      <w:tr w:rsidR="00CC5137" w14:paraId="6D4FE9A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A21EB" w14:textId="77777777" w:rsidR="00CC5137" w:rsidRPr="00CC5137" w:rsidRDefault="00CC5137" w:rsidP="00CC5137">
            <w:pPr>
              <w:ind w:left="0"/>
            </w:pPr>
            <w:bookmarkStart w:id="0" w:name="_Hlk182931611"/>
            <w:r w:rsidRPr="00CC5137">
              <w:t>01.  zna podstawowe prawa wymiany ciepła i masy w budynku.</w:t>
            </w:r>
          </w:p>
          <w:p w14:paraId="439407FE" w14:textId="77777777" w:rsidR="00CC5137" w:rsidRPr="00CC5137" w:rsidRDefault="00CC5137" w:rsidP="00CC5137">
            <w:pPr>
              <w:ind w:left="0"/>
            </w:pPr>
            <w:r w:rsidRPr="00CC5137">
              <w:t>02. posiada wiedzę na temat przegród budowlanych i ich wymagań odnośnie izolacyjności termicznej.</w:t>
            </w:r>
          </w:p>
          <w:p w14:paraId="21036A06" w14:textId="77777777" w:rsidR="00CC5137" w:rsidRPr="00CC5137" w:rsidRDefault="00CC5137" w:rsidP="00CC5137">
            <w:pPr>
              <w:ind w:left="0"/>
            </w:pPr>
            <w:r w:rsidRPr="00CC5137">
              <w:t>03. posiada wiedzę i potrafi sporządzić bilans cieplny budynku.</w:t>
            </w:r>
          </w:p>
          <w:p w14:paraId="0860DC73" w14:textId="1B073E5A" w:rsidR="00CC5137" w:rsidRDefault="00CC5137" w:rsidP="00CC5137">
            <w:pPr>
              <w:ind w:left="0"/>
            </w:pPr>
            <w:r w:rsidRPr="00CC5137">
              <w:t>04. posiada wiedzę do przeprowadzenia oceny danej przegrody budowlanej pod kątem izolacyjności akustycznej.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6F5DF4E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184574E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6D160601" w14:textId="77777777" w:rsidR="00CC5137" w:rsidRDefault="00CC5137" w:rsidP="00460264">
            <w:pPr>
              <w:ind w:left="112"/>
              <w:rPr>
                <w:b/>
              </w:rPr>
            </w:pPr>
          </w:p>
          <w:p w14:paraId="00F136D3" w14:textId="77777777" w:rsidR="00CC5137" w:rsidRDefault="00CC5137" w:rsidP="00460264">
            <w:pPr>
              <w:ind w:left="112"/>
              <w:rPr>
                <w:b/>
              </w:rPr>
            </w:pPr>
          </w:p>
          <w:p w14:paraId="12AED244" w14:textId="77777777" w:rsidR="00356298" w:rsidRDefault="00356298" w:rsidP="00460264">
            <w:pPr>
              <w:ind w:left="112"/>
              <w:rPr>
                <w:b/>
              </w:rPr>
            </w:pPr>
          </w:p>
          <w:p w14:paraId="08CBE5F8" w14:textId="77777777" w:rsidR="00356298" w:rsidRDefault="00356298" w:rsidP="00460264">
            <w:pPr>
              <w:ind w:left="112"/>
              <w:rPr>
                <w:b/>
              </w:rPr>
            </w:pPr>
          </w:p>
          <w:p w14:paraId="40D0E3D7" w14:textId="6F541C3B" w:rsidR="00CC5137" w:rsidRDefault="00CC5137" w:rsidP="00460264">
            <w:pPr>
              <w:ind w:left="112"/>
            </w:pPr>
            <w:r>
              <w:rPr>
                <w:b/>
              </w:rPr>
              <w:lastRenderedPageBreak/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8C188DF" w14:textId="43B5B37C" w:rsidR="00CC5137" w:rsidRDefault="00CC5137" w:rsidP="00460264">
            <w:pPr>
              <w:spacing w:after="148"/>
              <w:ind w:left="2"/>
            </w:pPr>
            <w:r>
              <w:lastRenderedPageBreak/>
              <w:t>SNI.BU.44_W01</w:t>
            </w:r>
          </w:p>
          <w:p w14:paraId="23ACA92E" w14:textId="73134C18" w:rsidR="00CC5137" w:rsidRPr="009A41C6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13</w:t>
            </w:r>
          </w:p>
          <w:p w14:paraId="31E31F35" w14:textId="6225F118" w:rsidR="00CC5137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14</w:t>
            </w:r>
          </w:p>
          <w:p w14:paraId="2D66D206" w14:textId="020AFD65" w:rsidR="00356298" w:rsidRPr="00356298" w:rsidRDefault="00356298" w:rsidP="00356298">
            <w:pPr>
              <w:spacing w:after="148"/>
              <w:ind w:left="2"/>
              <w:rPr>
                <w:b/>
                <w:bCs/>
                <w:color w:val="00B050"/>
              </w:rPr>
            </w:pPr>
            <w:r w:rsidRPr="00356298">
              <w:rPr>
                <w:b/>
                <w:bCs/>
                <w:color w:val="00B050"/>
              </w:rPr>
              <w:t>B1P_W22</w:t>
            </w:r>
          </w:p>
          <w:p w14:paraId="37E1049F" w14:textId="77777777" w:rsidR="00CC5137" w:rsidRPr="009A41C6" w:rsidRDefault="00CC5137" w:rsidP="00460264">
            <w:pPr>
              <w:spacing w:after="148"/>
              <w:ind w:left="2"/>
            </w:pPr>
          </w:p>
          <w:p w14:paraId="314A0114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lastRenderedPageBreak/>
              <w:t>P: Projekt, prezentacja</w:t>
            </w:r>
          </w:p>
          <w:p w14:paraId="23FD824F" w14:textId="77777777" w:rsidR="00CC5137" w:rsidRDefault="00CC5137" w:rsidP="00356298">
            <w:pPr>
              <w:spacing w:after="148"/>
              <w:ind w:left="2"/>
            </w:pPr>
            <w:r w:rsidRPr="00A97F85">
              <w:t>W: Egzamin pisemny</w:t>
            </w:r>
          </w:p>
          <w:p w14:paraId="7DA991EB" w14:textId="5C93FF61" w:rsidR="000C5395" w:rsidRPr="0034584C" w:rsidRDefault="000C5395" w:rsidP="00356298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</w:p>
        </w:tc>
      </w:tr>
      <w:bookmarkEnd w:id="0"/>
      <w:tr w:rsidR="006905A5" w14:paraId="643D85E2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0E6A8" w14:textId="77777777" w:rsidR="006905A5" w:rsidRDefault="000D08B0">
            <w:pPr>
              <w:ind w:left="5"/>
              <w:jc w:val="center"/>
            </w:pPr>
            <w:r>
              <w:rPr>
                <w:b/>
              </w:rPr>
              <w:lastRenderedPageBreak/>
              <w:t>Umiejętności</w:t>
            </w:r>
          </w:p>
        </w:tc>
      </w:tr>
      <w:tr w:rsidR="00CC5137" w14:paraId="037EE68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E37C36" w14:textId="77777777" w:rsidR="00CC5137" w:rsidRPr="00CC5137" w:rsidRDefault="00CC5137" w:rsidP="00CC5137">
            <w:pPr>
              <w:ind w:left="0"/>
            </w:pPr>
            <w:r w:rsidRPr="00CC5137">
              <w:t xml:space="preserve">05. potrafi prawidłowo zaprojektować przegrody. </w:t>
            </w:r>
          </w:p>
          <w:p w14:paraId="1C21180F" w14:textId="77777777" w:rsidR="00CC5137" w:rsidRPr="00CC5137" w:rsidRDefault="00CC5137" w:rsidP="00CC5137">
            <w:pPr>
              <w:ind w:left="0"/>
            </w:pPr>
            <w:r w:rsidRPr="00CC5137">
              <w:t>06. potrafi obliczyć współczynnik przenikania ciepła U oraz wyznaczyć rozkładu temperatur dla różnego typu przegród.</w:t>
            </w:r>
          </w:p>
          <w:p w14:paraId="3CA4B56A" w14:textId="77777777" w:rsidR="00CC5137" w:rsidRPr="00CC5137" w:rsidRDefault="00CC5137" w:rsidP="00CC5137">
            <w:pPr>
              <w:ind w:left="0"/>
            </w:pPr>
            <w:r w:rsidRPr="00CC5137">
              <w:t>07. potrafi sprawdzić możliwość wystąpienia wewnętrznej kondensacji pary wodnej w ścianie zewnętrznej.</w:t>
            </w:r>
          </w:p>
          <w:p w14:paraId="15D085AB" w14:textId="77777777" w:rsidR="00CC5137" w:rsidRPr="00CC5137" w:rsidRDefault="00CC5137" w:rsidP="00CC5137">
            <w:pPr>
              <w:ind w:left="0"/>
            </w:pPr>
            <w:r w:rsidRPr="00CC5137">
              <w:t>08.  potrafi sporządzić bilans cieplny budynku.</w:t>
            </w:r>
          </w:p>
          <w:p w14:paraId="7BA4A2A5" w14:textId="77777777" w:rsidR="00CC5137" w:rsidRPr="00CC5137" w:rsidRDefault="00CC5137" w:rsidP="00CC5137">
            <w:pPr>
              <w:ind w:left="0"/>
            </w:pPr>
            <w:r w:rsidRPr="00CC5137">
              <w:t>09. potrafi korzystać z norm, rozporządzeń oraz innych źródeł i baz danych dotyczących analizowanego zagadnienia.</w:t>
            </w:r>
          </w:p>
          <w:p w14:paraId="7600969D" w14:textId="77777777" w:rsidR="00CC5137" w:rsidRPr="00CC5137" w:rsidRDefault="00CC5137" w:rsidP="00CC5137">
            <w:pPr>
              <w:ind w:left="0"/>
            </w:pPr>
            <w:r w:rsidRPr="00CC5137">
              <w:t>10. potrafi wyznaczyć doświadczalnie współczynnik przenikania ciepła U, współczynnik przewodzenia ciepła (λ) materiałów izolacyjnych, ocenić komfort cieplny w pomieszczeniu.</w:t>
            </w:r>
          </w:p>
          <w:p w14:paraId="1B26895D" w14:textId="0F9EFCD9" w:rsidR="00CC5137" w:rsidRDefault="00CC5137" w:rsidP="00CC5137">
            <w:pPr>
              <w:ind w:left="0"/>
            </w:pPr>
            <w:r w:rsidRPr="00CC5137">
              <w:t>11. potrafi dokonać podstawowych pomiarów laboratoryjnych z zakresu fizyki budowli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07075C0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65620CBB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7D8F54CC" w14:textId="77777777" w:rsidR="00CC5137" w:rsidRDefault="00CC5137" w:rsidP="00460264">
            <w:pPr>
              <w:ind w:left="112"/>
              <w:rPr>
                <w:b/>
              </w:rPr>
            </w:pPr>
          </w:p>
          <w:p w14:paraId="7EB50167" w14:textId="77777777" w:rsidR="00CC5137" w:rsidRDefault="00CC5137" w:rsidP="00460264">
            <w:pPr>
              <w:ind w:left="112"/>
              <w:rPr>
                <w:b/>
              </w:rPr>
            </w:pPr>
          </w:p>
          <w:p w14:paraId="6C9826DF" w14:textId="77777777" w:rsidR="00CC5137" w:rsidRDefault="00CC5137" w:rsidP="00460264">
            <w:pPr>
              <w:ind w:left="112"/>
              <w:rPr>
                <w:b/>
              </w:rPr>
            </w:pPr>
          </w:p>
          <w:p w14:paraId="0103D0D2" w14:textId="2B300763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A6EBA45" w14:textId="2B4FB06D" w:rsidR="00CC5137" w:rsidRDefault="00CC5137" w:rsidP="00460264">
            <w:pPr>
              <w:spacing w:after="148"/>
              <w:ind w:left="2"/>
            </w:pPr>
            <w:r>
              <w:t>SNI.BU.44_U01</w:t>
            </w:r>
          </w:p>
          <w:p w14:paraId="68E0AD9E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B1P_U17</w:t>
            </w:r>
          </w:p>
          <w:p w14:paraId="0E717F8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B1P_U21</w:t>
            </w:r>
          </w:p>
          <w:p w14:paraId="3F56FE8F" w14:textId="3336D5D5" w:rsidR="00CC5137" w:rsidRPr="009A41C6" w:rsidRDefault="00CC5137" w:rsidP="00CC5137">
            <w:pPr>
              <w:spacing w:after="148"/>
              <w:ind w:left="2"/>
            </w:pPr>
            <w:r w:rsidRPr="00CC5137">
              <w:t>B1P_U22</w:t>
            </w:r>
          </w:p>
          <w:p w14:paraId="4D4CC7B3" w14:textId="77777777" w:rsidR="00CC5137" w:rsidRDefault="00CC5137" w:rsidP="00460264">
            <w:pPr>
              <w:spacing w:after="148"/>
              <w:ind w:left="2"/>
            </w:pPr>
          </w:p>
          <w:p w14:paraId="35C85F5B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62FEFC13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W: Egzamin pisemny</w:t>
            </w:r>
          </w:p>
          <w:p w14:paraId="6B1952D2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L: Realizacja zleconego</w:t>
            </w:r>
          </w:p>
          <w:p w14:paraId="0463CB67" w14:textId="458B2E09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zadania</w:t>
            </w:r>
          </w:p>
        </w:tc>
      </w:tr>
      <w:tr w:rsidR="006905A5" w14:paraId="477558D5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61A8D" w14:textId="77777777" w:rsidR="006905A5" w:rsidRDefault="000D08B0">
            <w:pPr>
              <w:ind w:left="3"/>
              <w:jc w:val="center"/>
            </w:pPr>
            <w:r>
              <w:rPr>
                <w:b/>
              </w:rPr>
              <w:t>Kompetencje społeczne</w:t>
            </w:r>
          </w:p>
        </w:tc>
      </w:tr>
      <w:tr w:rsidR="00CC5137" w14:paraId="4F6A132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EBA95" w14:textId="77777777" w:rsidR="00CC5137" w:rsidRPr="00CC5137" w:rsidRDefault="00CC5137" w:rsidP="00CC5137">
            <w:pPr>
              <w:ind w:left="0"/>
            </w:pPr>
            <w:r w:rsidRPr="00CC5137">
              <w:t>12. rozumie skutki działalności projektowej, również wpływ podejmowanych decyzji  na środowisko</w:t>
            </w:r>
          </w:p>
          <w:p w14:paraId="04C8C285" w14:textId="77777777" w:rsidR="00CC5137" w:rsidRPr="00CC5137" w:rsidRDefault="00CC5137" w:rsidP="00CC5137">
            <w:pPr>
              <w:ind w:left="0"/>
            </w:pPr>
            <w:r w:rsidRPr="00CC5137">
              <w:t>13. jest gotów do myślenia i działania w sposób przedsiębiorczy.</w:t>
            </w:r>
          </w:p>
          <w:p w14:paraId="1C0087E9" w14:textId="24DB1A5F" w:rsidR="00CC5137" w:rsidRDefault="00CC5137" w:rsidP="00CC5137">
            <w:pPr>
              <w:ind w:left="0"/>
            </w:pPr>
            <w:r w:rsidRPr="00CC5137">
              <w:t>14. jest gotów do krytycznej oceny swojej wiedzy i ma świadomość konieczności jej uzupełniania.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B6AC18C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98FF1C6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123B1193" w14:textId="77777777" w:rsidR="00CC5137" w:rsidRDefault="00CC5137" w:rsidP="00460264">
            <w:pPr>
              <w:ind w:left="112"/>
              <w:rPr>
                <w:b/>
              </w:rPr>
            </w:pPr>
          </w:p>
          <w:p w14:paraId="7F1DE34E" w14:textId="77777777" w:rsidR="00CC5137" w:rsidRDefault="00CC5137" w:rsidP="00460264">
            <w:pPr>
              <w:ind w:left="112"/>
              <w:rPr>
                <w:b/>
              </w:rPr>
            </w:pPr>
          </w:p>
          <w:p w14:paraId="38A61C4D" w14:textId="77777777" w:rsidR="00CC5137" w:rsidRDefault="00CC5137" w:rsidP="00460264">
            <w:pPr>
              <w:ind w:left="112"/>
              <w:rPr>
                <w:b/>
              </w:rPr>
            </w:pPr>
          </w:p>
          <w:p w14:paraId="57987E4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0314E80" w14:textId="091B4A71" w:rsidR="00CC5137" w:rsidRDefault="00CC5137" w:rsidP="00460264">
            <w:pPr>
              <w:spacing w:after="148"/>
              <w:ind w:left="2"/>
            </w:pPr>
            <w:r>
              <w:t>SNI.BU.44_</w:t>
            </w:r>
            <w:r w:rsidR="00154429">
              <w:t>K</w:t>
            </w:r>
            <w:r>
              <w:t>01</w:t>
            </w:r>
          </w:p>
          <w:p w14:paraId="4E14A4B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B1P_K02</w:t>
            </w:r>
          </w:p>
          <w:p w14:paraId="09009C50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B1P_K03</w:t>
            </w:r>
          </w:p>
          <w:p w14:paraId="611CB076" w14:textId="77795EA2" w:rsidR="00CC5137" w:rsidRDefault="00CC5137" w:rsidP="00CC5137">
            <w:pPr>
              <w:spacing w:after="148"/>
              <w:ind w:left="2"/>
            </w:pPr>
            <w:r w:rsidRPr="00CC5137">
              <w:t>B1P_K04</w:t>
            </w:r>
          </w:p>
          <w:p w14:paraId="180C1945" w14:textId="0F3767AB" w:rsidR="00CC5137" w:rsidRPr="00A97F85" w:rsidRDefault="00CC5137" w:rsidP="00CC5137">
            <w:pPr>
              <w:spacing w:after="148"/>
              <w:ind w:left="2"/>
            </w:pPr>
            <w:r>
              <w:t>L</w:t>
            </w:r>
            <w:r w:rsidRPr="00A97F85">
              <w:t>: Przedłużona obserwacja</w:t>
            </w:r>
          </w:p>
          <w:p w14:paraId="23321F9F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przez opiekuna /</w:t>
            </w:r>
          </w:p>
          <w:p w14:paraId="14A31505" w14:textId="54F3C90A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nauczyciela prowadzącego</w:t>
            </w:r>
          </w:p>
        </w:tc>
      </w:tr>
      <w:tr w:rsidR="006905A5" w14:paraId="62738301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B366" w14:textId="77777777" w:rsidR="006905A5" w:rsidRDefault="000D08B0">
            <w:pPr>
              <w:ind w:left="192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84FF6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60463E" w14:textId="77777777" w:rsidR="006905A5" w:rsidRDefault="000D08B0">
            <w:pPr>
              <w:ind w:left="0"/>
            </w:pPr>
            <w:r>
              <w:rPr>
                <w:b/>
              </w:rPr>
              <w:t>LICZBA GODZIN</w:t>
            </w:r>
          </w:p>
        </w:tc>
      </w:tr>
      <w:tr w:rsidR="006905A5" w14:paraId="25C38249" w14:textId="77777777" w:rsidTr="00CC5137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759CFA" w14:textId="77777777" w:rsidR="006905A5" w:rsidRDefault="000D08B0">
            <w:pPr>
              <w:ind w:left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13CD9B" w14:textId="77777777" w:rsidR="006905A5" w:rsidRDefault="006905A5">
            <w:pPr>
              <w:spacing w:after="160"/>
              <w:ind w:left="0"/>
            </w:pPr>
          </w:p>
        </w:tc>
      </w:tr>
      <w:tr w:rsidR="006905A5" w14:paraId="296AD84B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9EF3A" w14:textId="77777777" w:rsidR="006905A5" w:rsidRDefault="000D08B0">
            <w:pPr>
              <w:ind w:left="58"/>
            </w:pPr>
            <w: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0B7390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5D3FF2" w14:textId="77777777" w:rsidR="006905A5" w:rsidRDefault="000D08B0">
            <w:pPr>
              <w:ind w:left="682"/>
            </w:pPr>
            <w:r>
              <w:t xml:space="preserve">45 </w:t>
            </w:r>
          </w:p>
        </w:tc>
      </w:tr>
      <w:tr w:rsidR="006905A5" w14:paraId="13575F03" w14:textId="77777777" w:rsidTr="00CC5137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883A0" w14:textId="77777777" w:rsidR="006905A5" w:rsidRDefault="000D08B0">
            <w:pPr>
              <w:ind w:left="58"/>
            </w:pPr>
            <w: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E447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4D9E0" w14:textId="77777777" w:rsidR="006905A5" w:rsidRDefault="000D08B0">
            <w:pPr>
              <w:ind w:left="732"/>
            </w:pPr>
            <w:r>
              <w:t xml:space="preserve">5 </w:t>
            </w:r>
          </w:p>
        </w:tc>
      </w:tr>
      <w:tr w:rsidR="006905A5" w14:paraId="0A730BCC" w14:textId="77777777" w:rsidTr="00CC5137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4BAA7" w14:textId="77777777" w:rsidR="006905A5" w:rsidRDefault="000D08B0">
            <w:pPr>
              <w:ind w:left="3616"/>
            </w:pPr>
            <w:r>
              <w:rPr>
                <w:b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953DC" w14:textId="77777777" w:rsidR="006905A5" w:rsidRDefault="006905A5">
            <w:pPr>
              <w:spacing w:after="160"/>
              <w:ind w:left="0"/>
            </w:pPr>
          </w:p>
        </w:tc>
      </w:tr>
      <w:tr w:rsidR="006905A5" w14:paraId="4309DAD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841BC" w14:textId="77777777" w:rsidR="006905A5" w:rsidRDefault="000D08B0">
            <w:pPr>
              <w:ind w:left="58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EC51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B6CCD" w14:textId="77777777" w:rsidR="006905A5" w:rsidRDefault="000D08B0">
            <w:pPr>
              <w:ind w:left="704"/>
            </w:pPr>
            <w:r>
              <w:t>50</w:t>
            </w:r>
          </w:p>
        </w:tc>
      </w:tr>
      <w:tr w:rsidR="006905A5" w14:paraId="12446CA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AF22" w14:textId="77777777" w:rsidR="006905A5" w:rsidRDefault="000D08B0">
            <w:pPr>
              <w:ind w:left="58"/>
            </w:pPr>
            <w:r>
              <w:rPr>
                <w:b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77AD6E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451506" w14:textId="77777777" w:rsidR="006905A5" w:rsidRDefault="000D08B0">
            <w:pPr>
              <w:ind w:left="754"/>
            </w:pPr>
            <w:r>
              <w:t>3</w:t>
            </w:r>
          </w:p>
        </w:tc>
      </w:tr>
    </w:tbl>
    <w:p w14:paraId="75760648" w14:textId="77777777" w:rsidR="00CC5137" w:rsidRDefault="00CC5137"/>
    <w:p w14:paraId="4E69AEE6" w14:textId="77777777" w:rsidR="00CC5137" w:rsidRDefault="00CC5137"/>
    <w:p w14:paraId="6A3D99CD" w14:textId="77777777" w:rsidR="00CC5137" w:rsidRDefault="00CC5137"/>
    <w:p w14:paraId="7F0A414A" w14:textId="77777777" w:rsidR="00CC5137" w:rsidRDefault="00CC5137"/>
    <w:p w14:paraId="5475B6A2" w14:textId="77777777" w:rsidR="00CC5137" w:rsidRDefault="00CC5137"/>
    <w:p w14:paraId="7FE5532A" w14:textId="77777777" w:rsidR="00CC5137" w:rsidRDefault="00CC5137"/>
    <w:p w14:paraId="7153702C" w14:textId="77777777" w:rsidR="00CC5137" w:rsidRDefault="00CC5137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1019"/>
        <w:gridCol w:w="1865"/>
        <w:gridCol w:w="115"/>
        <w:gridCol w:w="615"/>
        <w:gridCol w:w="2793"/>
        <w:gridCol w:w="110"/>
        <w:gridCol w:w="1188"/>
        <w:gridCol w:w="1933"/>
      </w:tblGrid>
      <w:tr w:rsidR="006905A5" w14:paraId="6C7DE9AC" w14:textId="77777777" w:rsidTr="00154429">
        <w:trPr>
          <w:trHeight w:val="342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85A71" w14:textId="77777777" w:rsidR="006905A5" w:rsidRDefault="000D08B0">
            <w:pPr>
              <w:ind w:left="27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287DA" w14:textId="77777777" w:rsidR="006905A5" w:rsidRDefault="000D08B0">
            <w:pPr>
              <w:ind w:left="23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29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2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2ECFA" w14:textId="77777777" w:rsidR="006905A5" w:rsidRDefault="000D08B0">
            <w:pPr>
              <w:ind w:left="116"/>
            </w:pPr>
            <w:r>
              <w:rPr>
                <w:b/>
              </w:rPr>
              <w:t>Treści programowe</w:t>
            </w:r>
          </w:p>
        </w:tc>
        <w:tc>
          <w:tcPr>
            <w:tcW w:w="3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9F523" w14:textId="77777777" w:rsidR="006905A5" w:rsidRDefault="000D08B0">
            <w:pPr>
              <w:ind w:left="25"/>
              <w:jc w:val="center"/>
            </w:pPr>
            <w:r>
              <w:rPr>
                <w:b/>
              </w:rPr>
              <w:t>Dodatkowe informacje</w:t>
            </w:r>
          </w:p>
        </w:tc>
      </w:tr>
      <w:tr w:rsidR="006905A5" w14:paraId="35997428" w14:textId="77777777" w:rsidTr="00C83A42">
        <w:tblPrEx>
          <w:tblCellMar>
            <w:top w:w="59" w:type="dxa"/>
            <w:bottom w:w="59" w:type="dxa"/>
          </w:tblCellMar>
        </w:tblPrEx>
        <w:trPr>
          <w:trHeight w:val="2135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DBC60" w14:textId="77777777" w:rsidR="006905A5" w:rsidRDefault="000D08B0">
            <w:pPr>
              <w:ind w:left="122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3809261" w14:textId="77777777" w:rsidR="006905A5" w:rsidRDefault="000D08B0">
            <w:pPr>
              <w:ind w:left="63"/>
              <w:jc w:val="center"/>
            </w:pPr>
            <w:r>
              <w:rPr>
                <w:b/>
              </w:rPr>
              <w:t>Projekt</w:t>
            </w:r>
          </w:p>
        </w:tc>
        <w:tc>
          <w:tcPr>
            <w:tcW w:w="351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FB35B73" w14:textId="6F05BA0D" w:rsidR="006905A5" w:rsidRDefault="00154429" w:rsidP="00154429">
            <w:pPr>
              <w:ind w:left="0"/>
            </w:pPr>
            <w:r>
              <w:t xml:space="preserve">1. </w:t>
            </w:r>
            <w:r w:rsidR="000D08B0">
              <w:t xml:space="preserve">Wyznaczanie współczynnika przenikania ciepła U dla przegród: a) ściana zewnętrzna, b) strop nad pomieszczeniami nieogrzewanymi, c) stropodach, strop pod nieogrzewanym poddaszem, d) podłoga na gruncie. </w:t>
            </w:r>
          </w:p>
        </w:tc>
        <w:tc>
          <w:tcPr>
            <w:tcW w:w="118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EC84955" w14:textId="77777777" w:rsidR="006905A5" w:rsidRDefault="000D08B0">
            <w:pPr>
              <w:spacing w:after="108" w:line="242" w:lineRule="auto"/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4FFCFD3" w14:textId="77777777" w:rsidR="00154429" w:rsidRDefault="00154429">
            <w:pPr>
              <w:spacing w:after="108" w:line="242" w:lineRule="auto"/>
              <w:ind w:left="0"/>
            </w:pPr>
          </w:p>
          <w:p w14:paraId="74B213C6" w14:textId="77777777" w:rsidR="006905A5" w:rsidRDefault="000D08B0">
            <w:pPr>
              <w:spacing w:after="546"/>
              <w:ind w:left="0"/>
            </w:pPr>
            <w:r>
              <w:rPr>
                <w:b/>
              </w:rPr>
              <w:t>Cele:</w:t>
            </w:r>
          </w:p>
          <w:p w14:paraId="51EE9D56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  <w:p w14:paraId="6EAD8139" w14:textId="77777777" w:rsidR="00154429" w:rsidRDefault="00154429">
            <w:pPr>
              <w:ind w:left="0"/>
            </w:pPr>
          </w:p>
        </w:tc>
        <w:tc>
          <w:tcPr>
            <w:tcW w:w="193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1434FEF" w14:textId="5061A13E" w:rsidR="006905A5" w:rsidRDefault="00154429">
            <w:pPr>
              <w:spacing w:after="380"/>
              <w:ind w:left="0"/>
            </w:pPr>
            <w:r>
              <w:t>4</w:t>
            </w:r>
            <w:r w:rsidR="000D08B0">
              <w:t xml:space="preserve"> </w:t>
            </w:r>
          </w:p>
          <w:p w14:paraId="4144AA2C" w14:textId="02412691" w:rsidR="00154429" w:rsidRDefault="00154429">
            <w:pPr>
              <w:spacing w:after="92"/>
              <w:ind w:left="54"/>
            </w:pPr>
            <w:r>
              <w:t>1</w:t>
            </w:r>
          </w:p>
          <w:p w14:paraId="5E5E50C6" w14:textId="14D4C2DF" w:rsidR="006905A5" w:rsidRDefault="000D08B0">
            <w:pPr>
              <w:spacing w:after="92"/>
              <w:ind w:left="54"/>
            </w:pPr>
            <w:r>
              <w:t>2</w:t>
            </w:r>
          </w:p>
          <w:p w14:paraId="3C59C54D" w14:textId="77777777" w:rsidR="006905A5" w:rsidRDefault="000D08B0">
            <w:pPr>
              <w:ind w:left="54"/>
            </w:pPr>
            <w:r>
              <w:t>4</w:t>
            </w:r>
          </w:p>
          <w:p w14:paraId="3641DA40" w14:textId="77777777" w:rsidR="00154429" w:rsidRDefault="00154429">
            <w:pPr>
              <w:ind w:left="54"/>
            </w:pPr>
          </w:p>
          <w:p w14:paraId="175EAA49" w14:textId="77777777" w:rsidR="00154429" w:rsidRDefault="00154429" w:rsidP="00154429">
            <w:pPr>
              <w:spacing w:after="148"/>
              <w:ind w:left="2"/>
            </w:pPr>
            <w:r>
              <w:t>SNI.BU.44_U01</w:t>
            </w:r>
          </w:p>
          <w:p w14:paraId="0939DDB0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634DAAAC" w14:textId="77777777" w:rsidR="00154429" w:rsidRDefault="00154429">
            <w:pPr>
              <w:ind w:left="54"/>
            </w:pPr>
          </w:p>
        </w:tc>
      </w:tr>
      <w:tr w:rsidR="006905A5" w14:paraId="2E1AB71D" w14:textId="77777777" w:rsidTr="00C83A42">
        <w:tblPrEx>
          <w:tblCellMar>
            <w:top w:w="59" w:type="dxa"/>
            <w:bottom w:w="59" w:type="dxa"/>
          </w:tblCellMar>
        </w:tblPrEx>
        <w:trPr>
          <w:trHeight w:val="655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09FD0B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93D7905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8F7B" w14:textId="2515B9D6" w:rsidR="006905A5" w:rsidRDefault="00154429">
            <w:pPr>
              <w:ind w:left="0"/>
            </w:pPr>
            <w:r>
              <w:t xml:space="preserve">2. </w:t>
            </w:r>
            <w:r w:rsidR="000D08B0">
              <w:t xml:space="preserve">Obliczenie metodą uproszczoną zapotrzebowania na energię pierwotną.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E853347" w14:textId="77777777" w:rsidR="006905A5" w:rsidRDefault="000D08B0">
            <w:pPr>
              <w:ind w:left="0"/>
            </w:pPr>
            <w:r>
              <w:rPr>
                <w:b/>
              </w:rPr>
              <w:t>Liczba godzin: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70D2394" w14:textId="77777777" w:rsidR="006905A5" w:rsidRDefault="000D08B0">
            <w:pPr>
              <w:ind w:left="0"/>
            </w:pPr>
            <w:r>
              <w:t xml:space="preserve">4 </w:t>
            </w:r>
          </w:p>
        </w:tc>
      </w:tr>
      <w:tr w:rsidR="006905A5" w14:paraId="315418D0" w14:textId="77777777" w:rsidTr="00C83A42">
        <w:tblPrEx>
          <w:tblCellMar>
            <w:top w:w="59" w:type="dxa"/>
            <w:bottom w:w="59" w:type="dxa"/>
          </w:tblCellMar>
        </w:tblPrEx>
        <w:trPr>
          <w:trHeight w:val="1052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1EF9EEA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70B04681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358DB85A" w14:textId="77777777" w:rsidR="006905A5" w:rsidRDefault="006905A5">
            <w:pPr>
              <w:spacing w:after="160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18E62758" w14:textId="77777777" w:rsidR="006905A5" w:rsidRDefault="000D08B0">
            <w:pPr>
              <w:spacing w:after="204"/>
              <w:ind w:left="0"/>
            </w:pPr>
            <w:r>
              <w:rPr>
                <w:b/>
              </w:rPr>
              <w:t>Cele:</w:t>
            </w:r>
          </w:p>
          <w:p w14:paraId="7CCB6E29" w14:textId="77777777" w:rsidR="00C83A42" w:rsidRDefault="00C83A42">
            <w:pPr>
              <w:ind w:left="0"/>
              <w:rPr>
                <w:b/>
              </w:rPr>
            </w:pPr>
          </w:p>
          <w:p w14:paraId="063BC237" w14:textId="77777777" w:rsidR="00C83A42" w:rsidRDefault="00C83A42">
            <w:pPr>
              <w:ind w:left="0"/>
              <w:rPr>
                <w:b/>
              </w:rPr>
            </w:pPr>
          </w:p>
          <w:p w14:paraId="50801BDB" w14:textId="234E19AD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0338F1C" w14:textId="7505F7AA" w:rsidR="00C83A42" w:rsidRDefault="00C83A42">
            <w:pPr>
              <w:ind w:left="54"/>
            </w:pPr>
            <w:r>
              <w:t>1</w:t>
            </w:r>
          </w:p>
          <w:p w14:paraId="401773F2" w14:textId="5EC7DACA" w:rsidR="00C83A42" w:rsidRDefault="00C83A42">
            <w:pPr>
              <w:ind w:left="54"/>
            </w:pPr>
            <w:r>
              <w:t>2</w:t>
            </w:r>
          </w:p>
          <w:p w14:paraId="7E7D935C" w14:textId="77777777" w:rsidR="006905A5" w:rsidRDefault="000D08B0">
            <w:pPr>
              <w:ind w:left="54"/>
            </w:pPr>
            <w:r>
              <w:t>3</w:t>
            </w:r>
          </w:p>
          <w:p w14:paraId="1E069C35" w14:textId="77777777" w:rsidR="00C83A42" w:rsidRDefault="00C83A42">
            <w:pPr>
              <w:ind w:left="54"/>
            </w:pPr>
          </w:p>
          <w:p w14:paraId="7EA351B3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5DB985EF" w14:textId="0BFA664F" w:rsidR="00C83A42" w:rsidRDefault="00C83A42">
            <w:pPr>
              <w:ind w:left="54"/>
            </w:pPr>
          </w:p>
        </w:tc>
      </w:tr>
      <w:tr w:rsidR="006905A5" w14:paraId="35CBB484" w14:textId="77777777" w:rsidTr="00C83A42">
        <w:tblPrEx>
          <w:tblCellMar>
            <w:top w:w="59" w:type="dxa"/>
            <w:bottom w:w="59" w:type="dxa"/>
          </w:tblCellMar>
        </w:tblPrEx>
        <w:trPr>
          <w:trHeight w:val="1168"/>
        </w:trPr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8A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</w:tcBorders>
          </w:tcPr>
          <w:p w14:paraId="38668ED2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</w:tcBorders>
          </w:tcPr>
          <w:p w14:paraId="5181D4CC" w14:textId="5F73D9C2" w:rsidR="006905A5" w:rsidRDefault="00C83A42">
            <w:pPr>
              <w:ind w:left="0"/>
            </w:pPr>
            <w:r>
              <w:t xml:space="preserve">3. </w:t>
            </w:r>
            <w:r w:rsidR="000D08B0">
              <w:t xml:space="preserve">Sprawdzenie rozkładu temperatury w przegrodzie zewnętrznej wraz ze sporządzeniem wykresu w miesiącach od stycznia do grudnia. </w:t>
            </w:r>
          </w:p>
        </w:tc>
        <w:tc>
          <w:tcPr>
            <w:tcW w:w="1188" w:type="dxa"/>
            <w:tcBorders>
              <w:top w:val="nil"/>
            </w:tcBorders>
          </w:tcPr>
          <w:p w14:paraId="30E26A70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6B99D19" w14:textId="77777777" w:rsidR="00C83A42" w:rsidRDefault="00C83A42">
            <w:pPr>
              <w:ind w:left="0"/>
              <w:rPr>
                <w:b/>
              </w:rPr>
            </w:pPr>
          </w:p>
          <w:p w14:paraId="2395A383" w14:textId="77777777" w:rsidR="00C83A42" w:rsidRDefault="00C83A42" w:rsidP="00C83A4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5478AF0" w14:textId="77777777" w:rsidR="00C83A42" w:rsidRDefault="00C83A42" w:rsidP="00C83A42">
            <w:pPr>
              <w:ind w:left="0"/>
              <w:rPr>
                <w:b/>
              </w:rPr>
            </w:pPr>
          </w:p>
          <w:p w14:paraId="42D15F85" w14:textId="77777777" w:rsidR="00C83A42" w:rsidRDefault="00C83A42" w:rsidP="00C83A42">
            <w:pPr>
              <w:ind w:left="0"/>
              <w:rPr>
                <w:b/>
              </w:rPr>
            </w:pPr>
          </w:p>
          <w:p w14:paraId="7CCD8407" w14:textId="59044E95" w:rsidR="00C83A42" w:rsidRDefault="00C83A42" w:rsidP="00C83A42">
            <w:pPr>
              <w:spacing w:after="886"/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right w:val="single" w:sz="4" w:space="0" w:color="auto"/>
            </w:tcBorders>
          </w:tcPr>
          <w:p w14:paraId="181F0110" w14:textId="77777777" w:rsidR="006905A5" w:rsidRDefault="000D08B0">
            <w:pPr>
              <w:ind w:left="0"/>
            </w:pPr>
            <w:r>
              <w:t>4</w:t>
            </w:r>
          </w:p>
          <w:p w14:paraId="4449F96C" w14:textId="77777777" w:rsidR="00C83A42" w:rsidRDefault="00C83A42">
            <w:pPr>
              <w:ind w:left="0"/>
            </w:pPr>
          </w:p>
          <w:p w14:paraId="64F26AE4" w14:textId="77777777" w:rsidR="00C83A42" w:rsidRDefault="00C83A42" w:rsidP="00C83A42">
            <w:pPr>
              <w:spacing w:after="92"/>
              <w:ind w:left="54"/>
            </w:pPr>
            <w:r>
              <w:t>1</w:t>
            </w:r>
          </w:p>
          <w:p w14:paraId="42FB91AF" w14:textId="77777777" w:rsidR="00C83A42" w:rsidRDefault="00C83A42" w:rsidP="00C83A42">
            <w:pPr>
              <w:spacing w:after="92"/>
              <w:ind w:left="54"/>
            </w:pPr>
            <w:r>
              <w:t>2</w:t>
            </w:r>
          </w:p>
          <w:p w14:paraId="4810ACC8" w14:textId="77777777" w:rsidR="00C83A42" w:rsidRDefault="00C83A42" w:rsidP="00C83A42">
            <w:pPr>
              <w:ind w:left="54"/>
            </w:pPr>
            <w:r>
              <w:t>4</w:t>
            </w:r>
          </w:p>
          <w:p w14:paraId="42C15610" w14:textId="77777777" w:rsidR="00C83A42" w:rsidRDefault="00C83A42" w:rsidP="00C83A42">
            <w:pPr>
              <w:ind w:left="54"/>
            </w:pPr>
          </w:p>
          <w:p w14:paraId="0E0F82C0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0417B88D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734EEC49" w14:textId="0467FD97" w:rsidR="00C83A42" w:rsidRDefault="00C83A42">
            <w:pPr>
              <w:ind w:left="0"/>
            </w:pPr>
          </w:p>
        </w:tc>
      </w:tr>
      <w:tr w:rsidR="006905A5" w14:paraId="228CD113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2F9A0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33B2D0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B3F8" w14:textId="6EC07500" w:rsidR="006905A5" w:rsidRDefault="00716EBA">
            <w:pPr>
              <w:ind w:left="0"/>
            </w:pPr>
            <w:r>
              <w:t xml:space="preserve">4. </w:t>
            </w:r>
            <w:r w:rsidR="000D08B0">
              <w:t xml:space="preserve">Sprawdzenie możliwości wystąpienia międzywarstwowej kondensacji pary wodnej w przegrodzie zewnętrznej.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E882C34" w14:textId="77777777" w:rsidR="006905A5" w:rsidRDefault="000D08B0">
            <w:pPr>
              <w:spacing w:after="848" w:line="298" w:lineRule="auto"/>
              <w:ind w:left="0"/>
            </w:pPr>
            <w:r>
              <w:rPr>
                <w:b/>
              </w:rPr>
              <w:t>Liczba godzin: Cele:</w:t>
            </w:r>
          </w:p>
          <w:p w14:paraId="39148B27" w14:textId="77777777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2B1CD9" w14:textId="77777777" w:rsidR="006905A5" w:rsidRDefault="000D08B0">
            <w:pPr>
              <w:spacing w:after="378"/>
              <w:ind w:left="0"/>
            </w:pPr>
            <w:r>
              <w:t xml:space="preserve">3 </w:t>
            </w:r>
          </w:p>
          <w:p w14:paraId="64FEAE2F" w14:textId="77777777" w:rsidR="006905A5" w:rsidRDefault="000D08B0">
            <w:pPr>
              <w:spacing w:after="94"/>
              <w:ind w:left="54"/>
            </w:pPr>
            <w:r>
              <w:t>1</w:t>
            </w:r>
          </w:p>
          <w:p w14:paraId="196D3CDC" w14:textId="77777777" w:rsidR="006905A5" w:rsidRDefault="000D08B0">
            <w:pPr>
              <w:spacing w:after="92"/>
              <w:ind w:left="54"/>
            </w:pPr>
            <w:r>
              <w:t>2</w:t>
            </w:r>
          </w:p>
          <w:p w14:paraId="116EC9BC" w14:textId="77777777" w:rsidR="006905A5" w:rsidRDefault="000D08B0">
            <w:pPr>
              <w:ind w:left="54"/>
            </w:pPr>
            <w:r>
              <w:t>4</w:t>
            </w:r>
          </w:p>
          <w:p w14:paraId="7ACC199E" w14:textId="77777777" w:rsidR="00716EBA" w:rsidRDefault="00716EBA">
            <w:pPr>
              <w:ind w:left="54"/>
            </w:pPr>
          </w:p>
          <w:p w14:paraId="02FFB51E" w14:textId="77777777" w:rsidR="00716EBA" w:rsidRDefault="00716EBA" w:rsidP="00716EBA">
            <w:pPr>
              <w:spacing w:after="148"/>
              <w:ind w:left="2"/>
            </w:pPr>
            <w:r>
              <w:t>SNI.BU.44_U01</w:t>
            </w:r>
          </w:p>
          <w:p w14:paraId="0EC47A19" w14:textId="77777777" w:rsidR="00716EBA" w:rsidRDefault="00716EBA">
            <w:pPr>
              <w:ind w:left="54"/>
            </w:pPr>
          </w:p>
        </w:tc>
      </w:tr>
      <w:tr w:rsidR="007351EF" w14:paraId="1A22A134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95BB5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52FDE0A" w14:textId="32C01D8E" w:rsidR="007351EF" w:rsidRDefault="007351EF" w:rsidP="007351EF">
            <w:pPr>
              <w:spacing w:after="160"/>
              <w:ind w:left="0"/>
            </w:pPr>
            <w:r>
              <w:rPr>
                <w:b/>
              </w:rPr>
              <w:t>Wykład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5CA5A" w14:textId="27DAFAE9" w:rsidR="007351EF" w:rsidRDefault="007351EF" w:rsidP="007351EF">
            <w:pPr>
              <w:ind w:left="0"/>
            </w:pPr>
            <w:r>
              <w:t>1. Wprowadzenie do fizyki budowli. Transport ciepła w materiałach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8CE32C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2F3F1D1" w14:textId="77777777" w:rsidR="007351EF" w:rsidRDefault="007351EF" w:rsidP="007351EF">
            <w:pPr>
              <w:ind w:left="0"/>
              <w:rPr>
                <w:b/>
              </w:rPr>
            </w:pPr>
          </w:p>
          <w:p w14:paraId="5390A8C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FA8C46B" w14:textId="77777777" w:rsidR="007351EF" w:rsidRDefault="007351EF" w:rsidP="007351EF">
            <w:pPr>
              <w:ind w:left="0"/>
              <w:rPr>
                <w:b/>
              </w:rPr>
            </w:pPr>
          </w:p>
          <w:p w14:paraId="3884380E" w14:textId="77777777" w:rsidR="007351EF" w:rsidRDefault="007351EF" w:rsidP="007351EF">
            <w:pPr>
              <w:ind w:left="0"/>
              <w:rPr>
                <w:b/>
              </w:rPr>
            </w:pPr>
          </w:p>
          <w:p w14:paraId="14109253" w14:textId="43673C3D" w:rsidR="007351EF" w:rsidRDefault="007351EF" w:rsidP="007351EF">
            <w:pPr>
              <w:spacing w:after="848" w:line="298" w:lineRule="auto"/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7ED11D" w14:textId="438603D4" w:rsidR="007351EF" w:rsidRDefault="007351EF" w:rsidP="007351EF">
            <w:pPr>
              <w:ind w:left="0"/>
            </w:pPr>
            <w:r>
              <w:t>1</w:t>
            </w:r>
          </w:p>
          <w:p w14:paraId="1E294763" w14:textId="77777777" w:rsidR="007351EF" w:rsidRDefault="007351EF" w:rsidP="007351EF">
            <w:pPr>
              <w:ind w:left="0"/>
            </w:pPr>
          </w:p>
          <w:p w14:paraId="4A606E94" w14:textId="77777777" w:rsidR="007351EF" w:rsidRDefault="007351EF" w:rsidP="007351EF">
            <w:pPr>
              <w:spacing w:after="92"/>
              <w:ind w:left="54"/>
            </w:pPr>
          </w:p>
          <w:p w14:paraId="30A4727D" w14:textId="074DAFDD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3B07CB1E" w14:textId="77777777" w:rsidR="007351EF" w:rsidRDefault="007351EF" w:rsidP="007351EF">
            <w:pPr>
              <w:ind w:left="54"/>
            </w:pPr>
          </w:p>
          <w:p w14:paraId="506CD0A8" w14:textId="77777777" w:rsidR="007351EF" w:rsidRDefault="007351EF" w:rsidP="007351EF">
            <w:pPr>
              <w:spacing w:after="148"/>
              <w:ind w:left="2"/>
            </w:pPr>
          </w:p>
          <w:p w14:paraId="117DEB1B" w14:textId="707EED91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ACA3365" w14:textId="77777777" w:rsidR="007351EF" w:rsidRDefault="007351EF" w:rsidP="007351EF">
            <w:pPr>
              <w:spacing w:after="378"/>
              <w:ind w:left="0"/>
            </w:pPr>
          </w:p>
        </w:tc>
      </w:tr>
      <w:tr w:rsidR="007351EF" w14:paraId="2C52259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BE30F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36280C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33354" w14:textId="1A4C52F4" w:rsidR="007351EF" w:rsidRDefault="007351EF" w:rsidP="007351EF">
            <w:pPr>
              <w:ind w:left="0"/>
            </w:pPr>
            <w:r>
              <w:t xml:space="preserve">2. Wilgotność materiału porowatego. Przemiany fazowe i migracja wilgoci w materiałach. Złożone przenoszenie ciepła i wilgoci. Stany wilgotnościowe przegród. Ochrona budynków przed wilgocią.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59A5C6B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DD85874" w14:textId="77777777" w:rsidR="007351EF" w:rsidRDefault="007351EF" w:rsidP="007351EF">
            <w:pPr>
              <w:ind w:left="0"/>
              <w:rPr>
                <w:b/>
              </w:rPr>
            </w:pPr>
          </w:p>
          <w:p w14:paraId="2FC61D0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5E555D6D" w14:textId="77777777" w:rsidR="007351EF" w:rsidRDefault="007351EF" w:rsidP="007351EF">
            <w:pPr>
              <w:ind w:left="0"/>
              <w:rPr>
                <w:b/>
              </w:rPr>
            </w:pPr>
          </w:p>
          <w:p w14:paraId="0BEE1969" w14:textId="77777777" w:rsidR="007351EF" w:rsidRDefault="007351EF" w:rsidP="007351EF">
            <w:pPr>
              <w:ind w:left="0"/>
              <w:rPr>
                <w:b/>
              </w:rPr>
            </w:pPr>
          </w:p>
          <w:p w14:paraId="2104D9AF" w14:textId="48517975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8AD4CB3" w14:textId="77777777" w:rsidR="007351EF" w:rsidRDefault="007351EF" w:rsidP="007351EF">
            <w:pPr>
              <w:ind w:left="0"/>
            </w:pPr>
            <w:r>
              <w:t>1</w:t>
            </w:r>
          </w:p>
          <w:p w14:paraId="2B646F02" w14:textId="77777777" w:rsidR="007351EF" w:rsidRDefault="007351EF" w:rsidP="007351EF">
            <w:pPr>
              <w:ind w:left="0"/>
            </w:pPr>
          </w:p>
          <w:p w14:paraId="47035C7E" w14:textId="77777777" w:rsidR="007351EF" w:rsidRDefault="007351EF" w:rsidP="007351EF">
            <w:pPr>
              <w:spacing w:after="92"/>
              <w:ind w:left="54"/>
            </w:pPr>
          </w:p>
          <w:p w14:paraId="67003386" w14:textId="77777777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0DC58F26" w14:textId="77777777" w:rsidR="007351EF" w:rsidRDefault="007351EF" w:rsidP="007351EF">
            <w:pPr>
              <w:ind w:left="54"/>
            </w:pPr>
          </w:p>
          <w:p w14:paraId="6F1154C2" w14:textId="77777777" w:rsidR="007351EF" w:rsidRDefault="007351EF" w:rsidP="007351EF">
            <w:pPr>
              <w:spacing w:after="148"/>
              <w:ind w:left="2"/>
            </w:pPr>
          </w:p>
          <w:p w14:paraId="06ED79E9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21FE2F1" w14:textId="77777777" w:rsidR="007351EF" w:rsidRDefault="007351EF" w:rsidP="007351EF">
            <w:pPr>
              <w:ind w:left="0"/>
            </w:pPr>
          </w:p>
        </w:tc>
      </w:tr>
      <w:tr w:rsidR="007351EF" w14:paraId="76D07447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E4D40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16507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9B242" w14:textId="3C6C678C" w:rsidR="007351EF" w:rsidRDefault="00DA5CD2" w:rsidP="007351EF">
            <w:pPr>
              <w:ind w:left="0"/>
            </w:pPr>
            <w:r>
              <w:t>3. Podstawowe pojęcia akustyki budowlanej. Izolacyjność akustyczna przegród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D111608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3871A54" w14:textId="77777777" w:rsidR="007351EF" w:rsidRDefault="007351EF" w:rsidP="007351EF">
            <w:pPr>
              <w:ind w:left="0"/>
              <w:rPr>
                <w:b/>
              </w:rPr>
            </w:pPr>
          </w:p>
          <w:p w14:paraId="2109F829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6820940" w14:textId="77777777" w:rsidR="007351EF" w:rsidRDefault="007351EF" w:rsidP="007351EF">
            <w:pPr>
              <w:ind w:left="0"/>
              <w:rPr>
                <w:b/>
              </w:rPr>
            </w:pPr>
          </w:p>
          <w:p w14:paraId="15A99340" w14:textId="77777777" w:rsidR="007351EF" w:rsidRDefault="007351EF" w:rsidP="007351EF">
            <w:pPr>
              <w:ind w:left="0"/>
              <w:rPr>
                <w:b/>
              </w:rPr>
            </w:pPr>
          </w:p>
          <w:p w14:paraId="3FD85D53" w14:textId="2582BE2A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3C628C7" w14:textId="77777777" w:rsidR="007351EF" w:rsidRDefault="007351EF" w:rsidP="007351EF">
            <w:pPr>
              <w:ind w:left="0"/>
            </w:pPr>
            <w:r>
              <w:t>1</w:t>
            </w:r>
          </w:p>
          <w:p w14:paraId="041713C4" w14:textId="77777777" w:rsidR="007351EF" w:rsidRDefault="007351EF" w:rsidP="007351EF">
            <w:pPr>
              <w:ind w:left="0"/>
            </w:pPr>
          </w:p>
          <w:p w14:paraId="045E05E5" w14:textId="77777777" w:rsidR="007351EF" w:rsidRDefault="007351EF" w:rsidP="007351EF">
            <w:pPr>
              <w:spacing w:after="92"/>
              <w:ind w:left="54"/>
            </w:pPr>
          </w:p>
          <w:p w14:paraId="2614E4CE" w14:textId="7BECBFFC" w:rsidR="007351EF" w:rsidRDefault="0086612F" w:rsidP="007351EF">
            <w:pPr>
              <w:spacing w:after="92"/>
              <w:ind w:left="54"/>
            </w:pPr>
            <w:r>
              <w:t>6</w:t>
            </w:r>
          </w:p>
          <w:p w14:paraId="0A9A78AC" w14:textId="77777777" w:rsidR="007351EF" w:rsidRDefault="007351EF" w:rsidP="007351EF">
            <w:pPr>
              <w:ind w:left="54"/>
            </w:pPr>
          </w:p>
          <w:p w14:paraId="63141D0C" w14:textId="77777777" w:rsidR="007351EF" w:rsidRDefault="007351EF" w:rsidP="007351EF">
            <w:pPr>
              <w:spacing w:after="148"/>
              <w:ind w:left="2"/>
            </w:pPr>
          </w:p>
          <w:p w14:paraId="15AB48E7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6A8120B3" w14:textId="77777777" w:rsidR="007351EF" w:rsidRDefault="007351EF" w:rsidP="007351EF">
            <w:pPr>
              <w:ind w:left="0"/>
            </w:pPr>
          </w:p>
        </w:tc>
      </w:tr>
      <w:tr w:rsidR="00DA5CD2" w14:paraId="45802A3B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EFE8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6081C2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BB43F" w14:textId="4C1D856D" w:rsidR="00DA5CD2" w:rsidRDefault="00DA5CD2" w:rsidP="00DA5CD2">
            <w:pPr>
              <w:ind w:left="0"/>
            </w:pPr>
            <w:r>
              <w:t>4. Oświetlenie pomieszczeń.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B3190E7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790CAAE" w14:textId="77777777" w:rsidR="00DA5CD2" w:rsidRDefault="00DA5CD2" w:rsidP="00DA5CD2">
            <w:pPr>
              <w:ind w:left="0"/>
              <w:rPr>
                <w:b/>
              </w:rPr>
            </w:pPr>
          </w:p>
          <w:p w14:paraId="18BC4A1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0A73BFEF" w14:textId="77777777" w:rsidR="00DA5CD2" w:rsidRDefault="00DA5CD2" w:rsidP="00DA5CD2">
            <w:pPr>
              <w:ind w:left="0"/>
              <w:rPr>
                <w:b/>
              </w:rPr>
            </w:pPr>
          </w:p>
          <w:p w14:paraId="1596EA4D" w14:textId="77777777" w:rsidR="00DA5CD2" w:rsidRDefault="00DA5CD2" w:rsidP="00DA5CD2">
            <w:pPr>
              <w:ind w:left="0"/>
              <w:rPr>
                <w:b/>
              </w:rPr>
            </w:pPr>
          </w:p>
          <w:p w14:paraId="27AE8657" w14:textId="59A7417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0878CF6" w14:textId="77777777" w:rsidR="00DA5CD2" w:rsidRDefault="00DA5CD2" w:rsidP="00DA5CD2">
            <w:pPr>
              <w:ind w:left="0"/>
            </w:pPr>
            <w:r>
              <w:t>1</w:t>
            </w:r>
          </w:p>
          <w:p w14:paraId="6B377036" w14:textId="77777777" w:rsidR="00DA5CD2" w:rsidRDefault="00DA5CD2" w:rsidP="00DA5CD2">
            <w:pPr>
              <w:ind w:left="0"/>
            </w:pPr>
          </w:p>
          <w:p w14:paraId="48D8C652" w14:textId="77777777" w:rsidR="00DA5CD2" w:rsidRDefault="00DA5CD2" w:rsidP="00DA5CD2">
            <w:pPr>
              <w:spacing w:after="92"/>
              <w:ind w:left="54"/>
            </w:pPr>
          </w:p>
          <w:p w14:paraId="3F3D2329" w14:textId="1BF5CAFC" w:rsidR="00DA5CD2" w:rsidRDefault="0086612F" w:rsidP="00DA5CD2">
            <w:pPr>
              <w:spacing w:after="92"/>
              <w:ind w:left="54"/>
            </w:pPr>
            <w:r>
              <w:t>6</w:t>
            </w:r>
          </w:p>
          <w:p w14:paraId="277AC0E6" w14:textId="77777777" w:rsidR="00DA5CD2" w:rsidRDefault="00DA5CD2" w:rsidP="00DA5CD2">
            <w:pPr>
              <w:ind w:left="54"/>
            </w:pPr>
          </w:p>
          <w:p w14:paraId="2B470BB3" w14:textId="77777777" w:rsidR="00DA5CD2" w:rsidRDefault="00DA5CD2" w:rsidP="00DA5CD2">
            <w:pPr>
              <w:spacing w:after="148"/>
              <w:ind w:left="2"/>
            </w:pPr>
          </w:p>
          <w:p w14:paraId="5F98AB3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D648CF3" w14:textId="77777777" w:rsidR="00DA5CD2" w:rsidRDefault="00DA5CD2" w:rsidP="00DA5CD2">
            <w:pPr>
              <w:ind w:left="0"/>
            </w:pPr>
          </w:p>
        </w:tc>
      </w:tr>
      <w:tr w:rsidR="00DA5CD2" w14:paraId="310F660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1C3E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764126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E4EC9" w14:textId="11369A5A" w:rsidR="00DA5CD2" w:rsidRDefault="00DA5CD2" w:rsidP="00DA5CD2">
            <w:pPr>
              <w:ind w:left="0"/>
            </w:pPr>
            <w:r>
              <w:t>5. Ochrona przeciwpożarowa budynków.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9BBCC05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48EAA0B" w14:textId="77777777" w:rsidR="00DA5CD2" w:rsidRDefault="00DA5CD2" w:rsidP="00DA5CD2">
            <w:pPr>
              <w:ind w:left="0"/>
              <w:rPr>
                <w:b/>
              </w:rPr>
            </w:pPr>
          </w:p>
          <w:p w14:paraId="301E33C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1B418BB" w14:textId="77777777" w:rsidR="00DA5CD2" w:rsidRDefault="00DA5CD2" w:rsidP="00DA5CD2">
            <w:pPr>
              <w:ind w:left="0"/>
              <w:rPr>
                <w:b/>
              </w:rPr>
            </w:pPr>
          </w:p>
          <w:p w14:paraId="45257874" w14:textId="77777777" w:rsidR="00DA5CD2" w:rsidRDefault="00DA5CD2" w:rsidP="00DA5CD2">
            <w:pPr>
              <w:ind w:left="0"/>
              <w:rPr>
                <w:b/>
              </w:rPr>
            </w:pPr>
          </w:p>
          <w:p w14:paraId="4F1131C9" w14:textId="498ACEA9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D26FF09" w14:textId="77777777" w:rsidR="00DA5CD2" w:rsidRDefault="00DA5CD2" w:rsidP="00DA5CD2">
            <w:pPr>
              <w:ind w:left="0"/>
            </w:pPr>
            <w:r>
              <w:t>1</w:t>
            </w:r>
          </w:p>
          <w:p w14:paraId="0C12EDB7" w14:textId="77777777" w:rsidR="00DA5CD2" w:rsidRDefault="00DA5CD2" w:rsidP="00DA5CD2">
            <w:pPr>
              <w:ind w:left="0"/>
            </w:pPr>
          </w:p>
          <w:p w14:paraId="4D363941" w14:textId="77777777" w:rsidR="00DA5CD2" w:rsidRDefault="00DA5CD2" w:rsidP="00DA5CD2">
            <w:pPr>
              <w:spacing w:after="92"/>
              <w:ind w:left="54"/>
            </w:pPr>
          </w:p>
          <w:p w14:paraId="343F6029" w14:textId="12CE8690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7E58CDCC" w14:textId="77777777" w:rsidR="00DA5CD2" w:rsidRDefault="00DA5CD2" w:rsidP="00DA5CD2">
            <w:pPr>
              <w:ind w:left="54"/>
            </w:pPr>
          </w:p>
          <w:p w14:paraId="2FDC0133" w14:textId="77777777" w:rsidR="00DA5CD2" w:rsidRDefault="00DA5CD2" w:rsidP="00DA5CD2">
            <w:pPr>
              <w:spacing w:after="148"/>
              <w:ind w:left="2"/>
            </w:pPr>
          </w:p>
          <w:p w14:paraId="2626BF32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1AFD1C5" w14:textId="77777777" w:rsidR="00DA5CD2" w:rsidRDefault="00DA5CD2" w:rsidP="00DA5CD2">
            <w:pPr>
              <w:ind w:left="0"/>
            </w:pPr>
          </w:p>
        </w:tc>
      </w:tr>
      <w:tr w:rsidR="00DA5CD2" w14:paraId="3851963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7CD9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B481AC2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159AC" w14:textId="77777777" w:rsidR="003811F6" w:rsidRDefault="003811F6" w:rsidP="003811F6">
            <w:pPr>
              <w:ind w:left="0"/>
            </w:pPr>
            <w:r>
              <w:t xml:space="preserve">6. Właściwości cieplno – fizyczne materiałów budowlanych. Przenikanie ciepła przez przegrody przezroczyste. Projektowanie izolacji cieplnych. </w:t>
            </w:r>
            <w:r w:rsidRPr="00934970">
              <w:rPr>
                <w:b/>
                <w:bCs/>
                <w:color w:val="00B050"/>
              </w:rPr>
              <w:t>Materiały do izolacji cieplnych pochodzące z recyklingu</w:t>
            </w:r>
            <w:r>
              <w:t>. Mostki cieplne.</w:t>
            </w:r>
          </w:p>
          <w:p w14:paraId="542D9B06" w14:textId="77777777" w:rsidR="00DA5CD2" w:rsidRPr="00DA5CD2" w:rsidRDefault="00DA5CD2" w:rsidP="00DA5CD2"/>
          <w:p w14:paraId="605FD4C8" w14:textId="77777777" w:rsidR="00DA5CD2" w:rsidRPr="00DA5CD2" w:rsidRDefault="00DA5CD2" w:rsidP="00DA5CD2"/>
          <w:p w14:paraId="6E9DF526" w14:textId="77777777" w:rsidR="00DA5CD2" w:rsidRPr="00DA5CD2" w:rsidRDefault="00DA5CD2" w:rsidP="00DA5CD2"/>
          <w:p w14:paraId="758F9A7E" w14:textId="77777777" w:rsidR="00DA5CD2" w:rsidRPr="00DA5CD2" w:rsidRDefault="00DA5CD2" w:rsidP="00DA5CD2"/>
          <w:p w14:paraId="6AD84165" w14:textId="77777777" w:rsidR="00DA5CD2" w:rsidRDefault="00DA5CD2" w:rsidP="00DA5CD2"/>
          <w:p w14:paraId="18378821" w14:textId="504D6233" w:rsidR="00DA5CD2" w:rsidRPr="00DA5CD2" w:rsidRDefault="00DA5CD2" w:rsidP="00DA5CD2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3BD1E49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93FB59A" w14:textId="77777777" w:rsidR="00DA5CD2" w:rsidRDefault="00DA5CD2" w:rsidP="00DA5CD2">
            <w:pPr>
              <w:ind w:left="0"/>
              <w:rPr>
                <w:b/>
              </w:rPr>
            </w:pPr>
          </w:p>
          <w:p w14:paraId="2C26C20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5EEE574" w14:textId="77777777" w:rsidR="00DA5CD2" w:rsidRDefault="00DA5CD2" w:rsidP="00DA5CD2">
            <w:pPr>
              <w:ind w:left="0"/>
              <w:rPr>
                <w:b/>
              </w:rPr>
            </w:pPr>
          </w:p>
          <w:p w14:paraId="18E57B98" w14:textId="77777777" w:rsidR="00DA5CD2" w:rsidRDefault="00DA5CD2" w:rsidP="00DA5CD2">
            <w:pPr>
              <w:ind w:left="0"/>
              <w:rPr>
                <w:b/>
              </w:rPr>
            </w:pPr>
          </w:p>
          <w:p w14:paraId="256E1303" w14:textId="36C331A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95415A0" w14:textId="797AEF87" w:rsidR="00DA5CD2" w:rsidRDefault="00DA5CD2" w:rsidP="00DA5CD2">
            <w:pPr>
              <w:ind w:left="0"/>
            </w:pPr>
            <w:r>
              <w:t>2</w:t>
            </w:r>
          </w:p>
          <w:p w14:paraId="29CE8C0B" w14:textId="77777777" w:rsidR="00DA5CD2" w:rsidRDefault="00DA5CD2" w:rsidP="00DA5CD2">
            <w:pPr>
              <w:ind w:left="0"/>
            </w:pPr>
          </w:p>
          <w:p w14:paraId="594C0400" w14:textId="77777777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5B19CAAA" w14:textId="0780CB7B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544264EB" w14:textId="77777777" w:rsidR="00DA5CD2" w:rsidRDefault="00DA5CD2" w:rsidP="00DA5CD2">
            <w:pPr>
              <w:ind w:left="54"/>
            </w:pPr>
          </w:p>
          <w:p w14:paraId="25B6CAE0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47BCC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0ADC1656" w14:textId="77777777" w:rsidR="00DA5CD2" w:rsidRDefault="00DA5CD2" w:rsidP="00DA5CD2">
            <w:pPr>
              <w:ind w:left="0"/>
            </w:pPr>
          </w:p>
        </w:tc>
      </w:tr>
      <w:tr w:rsidR="00DA5CD2" w14:paraId="5188178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CFC2C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71008C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EDF30" w14:textId="054836AA" w:rsidR="00DA5CD2" w:rsidRDefault="00DA5CD2" w:rsidP="00DA5CD2">
            <w:pPr>
              <w:ind w:left="0"/>
            </w:pPr>
            <w:r>
              <w:t>7. Wymiana ciepła w przegrodach budowlanych, metoda obliczania współczynników przenikania ciepła U przez przegrody nieprzezroczyste. Aktualne wymagania oraz tendencje w normalizacji ochrony cieplnej budynków w Polsce. Obliczanie strat ciepła przez mostki cieplne.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3C10502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EE9FA44" w14:textId="77777777" w:rsidR="00DA5CD2" w:rsidRDefault="00DA5CD2" w:rsidP="00DA5CD2">
            <w:pPr>
              <w:ind w:left="0"/>
              <w:rPr>
                <w:b/>
              </w:rPr>
            </w:pPr>
          </w:p>
          <w:p w14:paraId="6132C2B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63DEC8" w14:textId="77777777" w:rsidR="00DA5CD2" w:rsidRDefault="00DA5CD2" w:rsidP="00DA5CD2">
            <w:pPr>
              <w:ind w:left="0"/>
              <w:rPr>
                <w:b/>
              </w:rPr>
            </w:pPr>
          </w:p>
          <w:p w14:paraId="5966A0BB" w14:textId="77777777" w:rsidR="00DA5CD2" w:rsidRDefault="00DA5CD2" w:rsidP="00DA5CD2">
            <w:pPr>
              <w:ind w:left="0"/>
              <w:rPr>
                <w:b/>
              </w:rPr>
            </w:pPr>
          </w:p>
          <w:p w14:paraId="6C351697" w14:textId="51310C5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1B40AE0" w14:textId="4D89674D" w:rsidR="00DA5CD2" w:rsidRDefault="0086612F" w:rsidP="00DA5CD2">
            <w:pPr>
              <w:ind w:left="0"/>
            </w:pPr>
            <w:r>
              <w:t>2</w:t>
            </w:r>
          </w:p>
          <w:p w14:paraId="53120AF7" w14:textId="77777777" w:rsidR="00DA5CD2" w:rsidRDefault="00DA5CD2" w:rsidP="00DA5CD2">
            <w:pPr>
              <w:ind w:left="0"/>
            </w:pPr>
          </w:p>
          <w:p w14:paraId="763B8C87" w14:textId="3C6CD1FE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658B1F56" w14:textId="77777777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253E0FAB" w14:textId="77777777" w:rsidR="00DA5CD2" w:rsidRDefault="00DA5CD2" w:rsidP="00DA5CD2">
            <w:pPr>
              <w:ind w:left="54"/>
            </w:pPr>
          </w:p>
          <w:p w14:paraId="58EBDC66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B73279E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4BB09D1C" w14:textId="77777777" w:rsidR="00DA5CD2" w:rsidRDefault="00DA5CD2" w:rsidP="00DA5CD2">
            <w:pPr>
              <w:ind w:left="0"/>
            </w:pPr>
          </w:p>
        </w:tc>
      </w:tr>
      <w:tr w:rsidR="00DA5CD2" w14:paraId="075F30EC" w14:textId="77777777" w:rsidTr="00A45885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20FE7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6F8C99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97F70" w14:textId="2E964B07" w:rsidR="00DA5CD2" w:rsidRDefault="00DA5CD2" w:rsidP="00DA5CD2">
            <w:pPr>
              <w:ind w:left="0"/>
            </w:pPr>
            <w:r>
              <w:t xml:space="preserve">8. Wymagania prawne w projektowaniu budynków energooszczędnych. Rozwiązania materiałowe w przegrodach.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D3F9BD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C4948F0" w14:textId="77777777" w:rsidR="00DA5CD2" w:rsidRDefault="00DA5CD2" w:rsidP="00DA5CD2">
            <w:pPr>
              <w:ind w:left="0"/>
              <w:rPr>
                <w:b/>
              </w:rPr>
            </w:pPr>
          </w:p>
          <w:p w14:paraId="327FF8E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27B9379" w14:textId="77777777" w:rsidR="00DA5CD2" w:rsidRDefault="00DA5CD2" w:rsidP="00DA5CD2">
            <w:pPr>
              <w:ind w:left="0"/>
              <w:rPr>
                <w:b/>
              </w:rPr>
            </w:pPr>
          </w:p>
          <w:p w14:paraId="09D56A98" w14:textId="77777777" w:rsidR="00DA5CD2" w:rsidRDefault="00DA5CD2" w:rsidP="00DA5CD2">
            <w:pPr>
              <w:ind w:left="0"/>
              <w:rPr>
                <w:b/>
              </w:rPr>
            </w:pPr>
          </w:p>
          <w:p w14:paraId="117AF2A3" w14:textId="5B66F06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FF2888F" w14:textId="4688E0D6" w:rsidR="00DA5CD2" w:rsidRDefault="00DA5CD2" w:rsidP="00DA5CD2">
            <w:pPr>
              <w:ind w:left="0"/>
            </w:pPr>
            <w:r>
              <w:t>1</w:t>
            </w:r>
          </w:p>
          <w:p w14:paraId="166DD9D3" w14:textId="77777777" w:rsidR="00DA5CD2" w:rsidRDefault="00DA5CD2" w:rsidP="00DA5CD2">
            <w:pPr>
              <w:ind w:left="0"/>
            </w:pPr>
          </w:p>
          <w:p w14:paraId="0F4A4182" w14:textId="77777777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2EBFC124" w14:textId="35E910E3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0D613C4D" w14:textId="77777777" w:rsidR="00DA5CD2" w:rsidRDefault="00DA5CD2" w:rsidP="00DA5CD2">
            <w:pPr>
              <w:ind w:left="54"/>
            </w:pPr>
          </w:p>
          <w:p w14:paraId="6A0A76E4" w14:textId="77777777" w:rsidR="00DA5CD2" w:rsidRDefault="00DA5CD2" w:rsidP="00DA5CD2">
            <w:pPr>
              <w:spacing w:after="148"/>
              <w:ind w:left="2"/>
            </w:pPr>
          </w:p>
          <w:p w14:paraId="1B64A987" w14:textId="672DFB31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34BB0FF0" w14:textId="17219F8C" w:rsidR="00DA5CD2" w:rsidRDefault="00DA5CD2" w:rsidP="00DA5CD2">
            <w:pPr>
              <w:ind w:left="0"/>
            </w:pPr>
          </w:p>
        </w:tc>
      </w:tr>
      <w:tr w:rsidR="00DA5CD2" w14:paraId="381DB823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5561D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9821DE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81FAE" w14:textId="6CB4708A" w:rsidR="00DA5CD2" w:rsidRPr="00DA5CD2" w:rsidRDefault="00DA5CD2" w:rsidP="00DA5CD2">
            <w:pPr>
              <w:ind w:left="0"/>
            </w:pPr>
            <w:r>
              <w:t>9. Pozyskiwanie energii w budynkach energooszczędnych i pasywnych. Odnawialne źródła energii w budynkach mieszkalnych.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F8AFFDE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6D21E" w14:textId="77777777" w:rsidR="00DA5CD2" w:rsidRDefault="00DA5CD2" w:rsidP="00DA5CD2">
            <w:pPr>
              <w:ind w:left="0"/>
              <w:rPr>
                <w:b/>
              </w:rPr>
            </w:pPr>
          </w:p>
          <w:p w14:paraId="3937CD5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CE94BF" w14:textId="77777777" w:rsidR="00DA5CD2" w:rsidRDefault="00DA5CD2" w:rsidP="00DA5CD2">
            <w:pPr>
              <w:ind w:left="0"/>
              <w:rPr>
                <w:b/>
              </w:rPr>
            </w:pPr>
          </w:p>
          <w:p w14:paraId="2DC454D7" w14:textId="3DCC54AB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2D8E6F5" w14:textId="77777777" w:rsidR="00DA5CD2" w:rsidRDefault="00DA5CD2" w:rsidP="00DA5CD2">
            <w:pPr>
              <w:ind w:left="0"/>
            </w:pPr>
            <w:r>
              <w:t>1</w:t>
            </w:r>
          </w:p>
          <w:p w14:paraId="36211FBE" w14:textId="77777777" w:rsidR="00DA5CD2" w:rsidRDefault="00DA5CD2" w:rsidP="00DA5CD2">
            <w:pPr>
              <w:ind w:left="0"/>
            </w:pPr>
          </w:p>
          <w:p w14:paraId="092DDEC8" w14:textId="64F50494" w:rsidR="00DA5CD2" w:rsidRDefault="0086612F" w:rsidP="00DA5CD2">
            <w:pPr>
              <w:spacing w:after="92"/>
              <w:ind w:left="54"/>
            </w:pPr>
            <w:r>
              <w:t>5</w:t>
            </w:r>
          </w:p>
          <w:p w14:paraId="30103328" w14:textId="7FCA265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B517D77" w14:textId="77777777" w:rsidR="00DA5CD2" w:rsidRDefault="00DA5CD2" w:rsidP="00DA5CD2">
            <w:pPr>
              <w:spacing w:after="148"/>
              <w:ind w:left="2"/>
            </w:pPr>
          </w:p>
          <w:p w14:paraId="5FF7950B" w14:textId="7B3D4D8A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86612F" w14:paraId="64CC72D6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9C7569" w14:textId="77777777" w:rsidR="0086612F" w:rsidRDefault="0086612F" w:rsidP="0086612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5511D21" w14:textId="77777777" w:rsidR="0086612F" w:rsidRPr="0086612F" w:rsidRDefault="0086612F" w:rsidP="0086612F">
            <w:pPr>
              <w:spacing w:after="160"/>
              <w:ind w:left="0"/>
              <w:rPr>
                <w:b/>
                <w:bCs/>
                <w:color w:val="00B050"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7489E" w14:textId="52FFB5F5" w:rsidR="0086612F" w:rsidRPr="0086612F" w:rsidRDefault="0086612F" w:rsidP="0086612F">
            <w:pPr>
              <w:ind w:left="0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>10. Budynki zeroenergetyczne. Ślad węglowy.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E9FC8B" w14:textId="77777777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A4951" w14:textId="77777777" w:rsidR="0086612F" w:rsidRDefault="0086612F" w:rsidP="0086612F">
            <w:pPr>
              <w:ind w:left="0"/>
              <w:rPr>
                <w:b/>
              </w:rPr>
            </w:pPr>
          </w:p>
          <w:p w14:paraId="3E2BAD20" w14:textId="77777777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9D727A" w14:textId="77777777" w:rsidR="0086612F" w:rsidRDefault="0086612F" w:rsidP="0086612F">
            <w:pPr>
              <w:ind w:left="0"/>
              <w:rPr>
                <w:b/>
              </w:rPr>
            </w:pPr>
          </w:p>
          <w:p w14:paraId="75098FC4" w14:textId="2F3D8199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A184CD" w14:textId="77777777" w:rsidR="0086612F" w:rsidRDefault="0086612F" w:rsidP="0086612F">
            <w:pPr>
              <w:ind w:left="0"/>
            </w:pPr>
            <w:r>
              <w:t>1</w:t>
            </w:r>
          </w:p>
          <w:p w14:paraId="00708B7C" w14:textId="77777777" w:rsidR="0086612F" w:rsidRDefault="0086612F" w:rsidP="0086612F">
            <w:pPr>
              <w:ind w:left="0"/>
            </w:pPr>
          </w:p>
          <w:p w14:paraId="78A3D3CF" w14:textId="77777777" w:rsidR="0086612F" w:rsidRDefault="0086612F" w:rsidP="0086612F">
            <w:pPr>
              <w:spacing w:after="92"/>
              <w:ind w:left="54"/>
            </w:pPr>
          </w:p>
          <w:p w14:paraId="40019C25" w14:textId="1DA884A2" w:rsidR="0086612F" w:rsidRDefault="0086612F" w:rsidP="0086612F">
            <w:pPr>
              <w:spacing w:after="92"/>
              <w:ind w:left="54"/>
            </w:pPr>
            <w:r>
              <w:t>5</w:t>
            </w:r>
          </w:p>
          <w:p w14:paraId="18D004B2" w14:textId="77777777" w:rsidR="0086612F" w:rsidRDefault="0086612F" w:rsidP="0086612F">
            <w:pPr>
              <w:spacing w:after="148"/>
              <w:ind w:left="2"/>
            </w:pPr>
          </w:p>
          <w:p w14:paraId="0ADD3F27" w14:textId="7F50DE8D" w:rsidR="0086612F" w:rsidRDefault="0086612F" w:rsidP="0086612F">
            <w:pPr>
              <w:ind w:left="0"/>
            </w:pPr>
            <w:r>
              <w:t>SNI.BU.44_W01</w:t>
            </w:r>
          </w:p>
        </w:tc>
      </w:tr>
      <w:tr w:rsidR="00DA5CD2" w14:paraId="123294F1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735603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2B78263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1ECE0" w14:textId="3A4AB88B" w:rsidR="00DA5CD2" w:rsidRDefault="00DA5CD2" w:rsidP="00DA5CD2">
            <w:pPr>
              <w:ind w:left="0"/>
            </w:pPr>
            <w:r>
              <w:t>1</w:t>
            </w:r>
            <w:r w:rsidR="0086612F">
              <w:t>1</w:t>
            </w:r>
            <w:r>
              <w:t xml:space="preserve">. Bilans cieplny budynków. Sezonowe zapotrzebowanie na ciepło budynku.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EDC2C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5574FAC" w14:textId="77777777" w:rsidR="00DA5CD2" w:rsidRDefault="00DA5CD2" w:rsidP="00DA5CD2">
            <w:pPr>
              <w:ind w:left="0"/>
              <w:rPr>
                <w:b/>
              </w:rPr>
            </w:pPr>
          </w:p>
          <w:p w14:paraId="71985678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C3A2364" w14:textId="77777777" w:rsidR="00DA5CD2" w:rsidRDefault="00DA5CD2" w:rsidP="00DA5CD2">
            <w:pPr>
              <w:ind w:left="0"/>
              <w:rPr>
                <w:b/>
              </w:rPr>
            </w:pPr>
          </w:p>
          <w:p w14:paraId="5BB93034" w14:textId="5D6C9F7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2DDCD0" w14:textId="77777777" w:rsidR="00DA5CD2" w:rsidRDefault="00DA5CD2" w:rsidP="00DA5CD2">
            <w:pPr>
              <w:ind w:left="0"/>
            </w:pPr>
            <w:r>
              <w:t>1</w:t>
            </w:r>
          </w:p>
          <w:p w14:paraId="197CEFD5" w14:textId="77777777" w:rsidR="00DA5CD2" w:rsidRDefault="00DA5CD2" w:rsidP="00DA5CD2">
            <w:pPr>
              <w:ind w:left="0"/>
            </w:pPr>
          </w:p>
          <w:p w14:paraId="690970CE" w14:textId="77777777" w:rsidR="00DA5CD2" w:rsidRDefault="00DA5CD2" w:rsidP="00DA5CD2">
            <w:pPr>
              <w:spacing w:after="92"/>
              <w:ind w:left="54"/>
            </w:pPr>
          </w:p>
          <w:p w14:paraId="2A39720B" w14:textId="7777777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8D8D65A" w14:textId="77777777" w:rsidR="00DA5CD2" w:rsidRDefault="00DA5CD2" w:rsidP="00DA5CD2">
            <w:pPr>
              <w:spacing w:after="148"/>
              <w:ind w:left="2"/>
            </w:pPr>
          </w:p>
          <w:p w14:paraId="60956849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A7B2B22" w14:textId="36F465C6" w:rsidR="00DA5CD2" w:rsidRDefault="00DA5CD2" w:rsidP="0086612F">
            <w:pPr>
              <w:spacing w:after="148"/>
              <w:ind w:left="2"/>
            </w:pPr>
            <w:r>
              <w:t>SNI.BU.44_W01</w:t>
            </w:r>
          </w:p>
        </w:tc>
      </w:tr>
      <w:tr w:rsidR="00DA5CD2" w14:paraId="72D33BCD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1630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1200C8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0C28" w14:textId="5F967CBE" w:rsidR="00DA5CD2" w:rsidRDefault="00DA5CD2" w:rsidP="00DA5CD2">
            <w:pPr>
              <w:spacing w:after="2" w:line="240" w:lineRule="auto"/>
              <w:ind w:left="0"/>
            </w:pPr>
            <w:r>
              <w:t>1</w:t>
            </w:r>
            <w:r w:rsidR="0086612F">
              <w:t>2</w:t>
            </w:r>
            <w:r>
              <w:t xml:space="preserve">. </w:t>
            </w:r>
            <w:r w:rsidR="00127A9B">
              <w:t>Rozkład temperatury w przegrodzie zewnętrznej.</w:t>
            </w:r>
            <w:r>
              <w:t xml:space="preserve">Zasady projektowania przegród pod względem wilgotnościowym. </w:t>
            </w:r>
          </w:p>
          <w:p w14:paraId="182A1D12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Sprawdzenie możliwości wystąpienia kondensacji pary wodnej w przegrodzie. </w:t>
            </w:r>
          </w:p>
          <w:p w14:paraId="26B4B354" w14:textId="22A9FA68" w:rsidR="00DA5CD2" w:rsidRDefault="00DA5CD2" w:rsidP="00DA5CD2">
            <w:pPr>
              <w:ind w:left="0"/>
            </w:pPr>
            <w:r>
              <w:t>Równowagowy współczynnik dyfuzji.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725B4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923876F" w14:textId="77777777" w:rsidR="00DA5CD2" w:rsidRDefault="00DA5CD2" w:rsidP="00DA5CD2">
            <w:pPr>
              <w:ind w:left="0"/>
              <w:rPr>
                <w:b/>
              </w:rPr>
            </w:pPr>
          </w:p>
          <w:p w14:paraId="230F775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362A338" w14:textId="77777777" w:rsidR="00DA5CD2" w:rsidRDefault="00DA5CD2" w:rsidP="00DA5CD2">
            <w:pPr>
              <w:ind w:left="0"/>
              <w:rPr>
                <w:b/>
              </w:rPr>
            </w:pPr>
          </w:p>
          <w:p w14:paraId="7D50599B" w14:textId="1A1C67E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ECB94A3" w14:textId="77777777" w:rsidR="00DA5CD2" w:rsidRDefault="00DA5CD2" w:rsidP="00DA5CD2">
            <w:pPr>
              <w:ind w:left="0"/>
            </w:pPr>
            <w:r>
              <w:t>1</w:t>
            </w:r>
          </w:p>
          <w:p w14:paraId="73120B20" w14:textId="77777777" w:rsidR="00DA5CD2" w:rsidRDefault="00DA5CD2" w:rsidP="00DA5CD2">
            <w:pPr>
              <w:ind w:left="0"/>
            </w:pPr>
          </w:p>
          <w:p w14:paraId="1641C9A2" w14:textId="77777777" w:rsidR="00DA5CD2" w:rsidRDefault="00DA5CD2" w:rsidP="00DA5CD2">
            <w:pPr>
              <w:spacing w:after="92"/>
              <w:ind w:left="54"/>
            </w:pPr>
          </w:p>
          <w:p w14:paraId="74E0FAD4" w14:textId="64820A65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760392F2" w14:textId="77777777" w:rsidR="00DA5CD2" w:rsidRDefault="00DA5CD2" w:rsidP="00DA5CD2">
            <w:pPr>
              <w:spacing w:after="148"/>
              <w:ind w:left="2"/>
            </w:pPr>
          </w:p>
          <w:p w14:paraId="40C47CB4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0E8A8313" w14:textId="4F2F51ED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A021AC" w14:paraId="7F56BBF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209E49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2653B13" w14:textId="04C1EF1E" w:rsidR="00A021AC" w:rsidRDefault="00A021AC" w:rsidP="00A021AC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 xml:space="preserve"> Laboratorium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DB6D4" w14:textId="4020815A" w:rsidR="00A021AC" w:rsidRDefault="00A021AC" w:rsidP="00A021AC">
            <w:pPr>
              <w:ind w:left="0"/>
            </w:pPr>
            <w:r>
              <w:t xml:space="preserve">1. Pomiar współczynnika </w:t>
            </w:r>
          </w:p>
          <w:p w14:paraId="500B9E5C" w14:textId="77777777" w:rsidR="00A021AC" w:rsidRDefault="00A021AC" w:rsidP="00A021AC">
            <w:pPr>
              <w:spacing w:after="2" w:line="240" w:lineRule="auto"/>
              <w:ind w:left="0"/>
            </w:pPr>
            <w:r>
              <w:t>przewodzenia (λ) materiałów izolacyjnych.</w:t>
            </w:r>
          </w:p>
          <w:p w14:paraId="209818C1" w14:textId="77777777" w:rsidR="00A021AC" w:rsidRDefault="00A021AC" w:rsidP="00A021AC">
            <w:pPr>
              <w:spacing w:after="2" w:line="240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F83D2AB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0F35CF6D" w14:textId="77777777" w:rsidR="00A021AC" w:rsidRDefault="00A021AC" w:rsidP="00A021AC">
            <w:pPr>
              <w:ind w:left="0"/>
              <w:rPr>
                <w:b/>
              </w:rPr>
            </w:pPr>
          </w:p>
          <w:p w14:paraId="1E63524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357504B" w14:textId="77777777" w:rsidR="00A021AC" w:rsidRDefault="00A021AC" w:rsidP="00A021AC">
            <w:pPr>
              <w:ind w:left="0"/>
              <w:rPr>
                <w:b/>
              </w:rPr>
            </w:pPr>
          </w:p>
          <w:p w14:paraId="05FA5738" w14:textId="27B02E6E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F1FBFE" w14:textId="4A835C9F" w:rsidR="00A021AC" w:rsidRDefault="00A021AC" w:rsidP="00A021AC">
            <w:pPr>
              <w:ind w:left="0"/>
            </w:pPr>
            <w:r>
              <w:t>3</w:t>
            </w:r>
          </w:p>
          <w:p w14:paraId="5A5D046E" w14:textId="77777777" w:rsidR="00A021AC" w:rsidRDefault="00A021AC" w:rsidP="00A021AC">
            <w:pPr>
              <w:ind w:left="0"/>
            </w:pPr>
          </w:p>
          <w:p w14:paraId="3D7FE2E7" w14:textId="77777777" w:rsidR="00A021AC" w:rsidRDefault="00A021AC" w:rsidP="00A021AC">
            <w:pPr>
              <w:spacing w:after="92"/>
              <w:ind w:left="54"/>
            </w:pPr>
          </w:p>
          <w:p w14:paraId="6E3083D1" w14:textId="44ECC102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563DE934" w14:textId="77777777" w:rsidR="00A021AC" w:rsidRDefault="00A021AC" w:rsidP="00A021AC">
            <w:pPr>
              <w:spacing w:after="148"/>
              <w:ind w:left="2"/>
            </w:pPr>
          </w:p>
          <w:p w14:paraId="20284888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FF0AE2C" w14:textId="0B841FFB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3B7F8DE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5EF332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A4B8A0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CD11" w14:textId="67BB3CAB" w:rsidR="00A021AC" w:rsidRDefault="00A021AC" w:rsidP="00A021AC">
            <w:pPr>
              <w:spacing w:line="246" w:lineRule="auto"/>
              <w:ind w:left="0"/>
            </w:pPr>
            <w:r>
              <w:t>2. Komfort cieplny i jakość powietrza w pomieszczeniu.</w:t>
            </w:r>
          </w:p>
          <w:p w14:paraId="644BCEE1" w14:textId="37DFFAAA" w:rsidR="00A021AC" w:rsidRDefault="00A021AC" w:rsidP="00A021AC">
            <w:pPr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8C27F77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8A0A2DE" w14:textId="77777777" w:rsidR="00A021AC" w:rsidRDefault="00A021AC" w:rsidP="00A021AC">
            <w:pPr>
              <w:ind w:left="0"/>
              <w:rPr>
                <w:b/>
              </w:rPr>
            </w:pPr>
          </w:p>
          <w:p w14:paraId="3594DFB0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B562FE4" w14:textId="77777777" w:rsidR="00A021AC" w:rsidRDefault="00A021AC" w:rsidP="00A021AC">
            <w:pPr>
              <w:ind w:left="0"/>
              <w:rPr>
                <w:b/>
              </w:rPr>
            </w:pPr>
          </w:p>
          <w:p w14:paraId="4B4C7823" w14:textId="24780636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930AED" w14:textId="77777777" w:rsidR="00A021AC" w:rsidRDefault="00A021AC" w:rsidP="00A021AC">
            <w:pPr>
              <w:ind w:left="0"/>
            </w:pPr>
            <w:r>
              <w:t>3</w:t>
            </w:r>
          </w:p>
          <w:p w14:paraId="4317009C" w14:textId="77777777" w:rsidR="00A021AC" w:rsidRDefault="00A021AC" w:rsidP="00A021AC">
            <w:pPr>
              <w:ind w:left="0"/>
            </w:pPr>
          </w:p>
          <w:p w14:paraId="647F4AB2" w14:textId="77777777" w:rsidR="00A021AC" w:rsidRDefault="00A021AC" w:rsidP="00A021AC">
            <w:pPr>
              <w:spacing w:after="92"/>
              <w:ind w:left="54"/>
            </w:pPr>
          </w:p>
          <w:p w14:paraId="02616955" w14:textId="77777777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6E128D1C" w14:textId="77777777" w:rsidR="00A021AC" w:rsidRDefault="00A021AC" w:rsidP="00A021AC">
            <w:pPr>
              <w:spacing w:after="148"/>
              <w:ind w:left="2"/>
            </w:pPr>
          </w:p>
          <w:p w14:paraId="58BC63F5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4FA9ADDB" w14:textId="4E53976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0476CCE6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26128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B6608B5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01F79" w14:textId="15ECFEC6" w:rsidR="00A021AC" w:rsidRDefault="00A021AC" w:rsidP="00A021AC">
            <w:pPr>
              <w:spacing w:line="246" w:lineRule="auto"/>
              <w:ind w:left="0"/>
            </w:pPr>
            <w:r>
              <w:t>3. Pomiar poziomu natężenia dźwięku.</w:t>
            </w:r>
          </w:p>
          <w:p w14:paraId="0468E50B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64366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188803BC" w14:textId="77777777" w:rsidR="00A021AC" w:rsidRDefault="00A021AC" w:rsidP="00A021AC">
            <w:pPr>
              <w:ind w:left="0"/>
              <w:rPr>
                <w:b/>
              </w:rPr>
            </w:pPr>
          </w:p>
          <w:p w14:paraId="3503EF8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080825" w14:textId="77777777" w:rsidR="00A021AC" w:rsidRDefault="00A021AC" w:rsidP="00A021AC">
            <w:pPr>
              <w:ind w:left="0"/>
              <w:rPr>
                <w:b/>
              </w:rPr>
            </w:pPr>
          </w:p>
          <w:p w14:paraId="47278FF1" w14:textId="162D5CF1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5359CC" w14:textId="77777777" w:rsidR="00A021AC" w:rsidRDefault="00A021AC" w:rsidP="00A021AC">
            <w:pPr>
              <w:ind w:left="0"/>
            </w:pPr>
            <w:r>
              <w:t>3</w:t>
            </w:r>
          </w:p>
          <w:p w14:paraId="49A8D58E" w14:textId="77777777" w:rsidR="00A021AC" w:rsidRDefault="00A021AC" w:rsidP="00A021AC">
            <w:pPr>
              <w:ind w:left="0"/>
            </w:pPr>
          </w:p>
          <w:p w14:paraId="6D157862" w14:textId="77777777" w:rsidR="00A021AC" w:rsidRDefault="00A021AC" w:rsidP="00A021AC">
            <w:pPr>
              <w:spacing w:after="92"/>
              <w:ind w:left="54"/>
            </w:pPr>
          </w:p>
          <w:p w14:paraId="6BB83299" w14:textId="52748A5A" w:rsidR="00A021AC" w:rsidRDefault="0086612F" w:rsidP="00A021AC">
            <w:pPr>
              <w:spacing w:after="92"/>
              <w:ind w:left="54"/>
            </w:pPr>
            <w:r>
              <w:t>6</w:t>
            </w:r>
          </w:p>
          <w:p w14:paraId="147A001C" w14:textId="77777777" w:rsidR="00A021AC" w:rsidRDefault="00A021AC" w:rsidP="00A021AC">
            <w:pPr>
              <w:spacing w:after="148"/>
              <w:ind w:left="2"/>
            </w:pPr>
          </w:p>
          <w:p w14:paraId="2762F4A3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53C9EC30" w14:textId="1A4FC91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2A11F3D9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92B8BFF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16A6A1FC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1F005F68" w14:textId="77777777" w:rsidR="00A021AC" w:rsidRDefault="00A021AC" w:rsidP="00A021AC">
            <w:pPr>
              <w:spacing w:line="246" w:lineRule="auto"/>
              <w:ind w:left="0"/>
            </w:pPr>
            <w:r>
              <w:t>4. Pomiar poziomu natężenia oświetlenia.</w:t>
            </w:r>
          </w:p>
          <w:p w14:paraId="11A10D34" w14:textId="6C58C942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36D02F0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6BA909B7" w14:textId="77777777" w:rsidR="00A021AC" w:rsidRDefault="00A021AC" w:rsidP="00A021AC">
            <w:pPr>
              <w:ind w:left="0"/>
              <w:rPr>
                <w:b/>
              </w:rPr>
            </w:pPr>
          </w:p>
          <w:p w14:paraId="4EE69A14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FB1E0FB" w14:textId="77777777" w:rsidR="00A021AC" w:rsidRDefault="00A021AC" w:rsidP="00A021AC">
            <w:pPr>
              <w:ind w:left="0"/>
              <w:rPr>
                <w:b/>
              </w:rPr>
            </w:pPr>
          </w:p>
          <w:p w14:paraId="6A843065" w14:textId="6610F6B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9A58614" w14:textId="38C5D8D9" w:rsidR="00A021AC" w:rsidRDefault="00A021AC" w:rsidP="00A021AC">
            <w:pPr>
              <w:ind w:left="0"/>
            </w:pPr>
            <w:r>
              <w:t>2</w:t>
            </w:r>
          </w:p>
          <w:p w14:paraId="4E157845" w14:textId="77777777" w:rsidR="00A021AC" w:rsidRDefault="00A021AC" w:rsidP="00A021AC">
            <w:pPr>
              <w:ind w:left="0"/>
            </w:pPr>
          </w:p>
          <w:p w14:paraId="28B3C217" w14:textId="77777777" w:rsidR="00A021AC" w:rsidRDefault="00A021AC" w:rsidP="00A021AC">
            <w:pPr>
              <w:spacing w:after="92"/>
              <w:ind w:left="54"/>
            </w:pPr>
          </w:p>
          <w:p w14:paraId="1329A9BA" w14:textId="1D4889DF" w:rsidR="00A021AC" w:rsidRDefault="0086612F" w:rsidP="00A021AC">
            <w:pPr>
              <w:spacing w:after="92"/>
              <w:ind w:left="54"/>
            </w:pPr>
            <w:r>
              <w:t>6</w:t>
            </w:r>
          </w:p>
          <w:p w14:paraId="4060EEFB" w14:textId="77777777" w:rsidR="00A021AC" w:rsidRDefault="00A021AC" w:rsidP="00A021AC">
            <w:pPr>
              <w:spacing w:after="148"/>
              <w:ind w:left="2"/>
            </w:pPr>
          </w:p>
          <w:p w14:paraId="61BCE5AE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C418ED8" w14:textId="26C41D87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71B2CCE0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DEB73E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C289ACA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194D5" w14:textId="77777777" w:rsidR="00A021AC" w:rsidRDefault="00A021AC" w:rsidP="00A021AC">
            <w:pPr>
              <w:spacing w:line="244" w:lineRule="auto"/>
              <w:ind w:left="0"/>
            </w:pPr>
            <w:r>
              <w:t>5. Ocena izolacyjności cieplnej przegród budynku przy użyciu kamery termowizyjnej</w:t>
            </w:r>
          </w:p>
          <w:p w14:paraId="3A25EDA3" w14:textId="5BA7AE62" w:rsidR="00A021AC" w:rsidRDefault="00A021AC" w:rsidP="00A021AC">
            <w:pPr>
              <w:spacing w:line="246" w:lineRule="auto"/>
              <w:ind w:left="0"/>
            </w:pPr>
          </w:p>
          <w:p w14:paraId="6CC72C58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A57CF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9A798FB" w14:textId="77777777" w:rsidR="00A021AC" w:rsidRDefault="00A021AC" w:rsidP="00A021AC">
            <w:pPr>
              <w:ind w:left="0"/>
              <w:rPr>
                <w:b/>
              </w:rPr>
            </w:pPr>
          </w:p>
          <w:p w14:paraId="2DA4CDE5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67B95A5" w14:textId="77777777" w:rsidR="00A021AC" w:rsidRDefault="00A021AC" w:rsidP="00A021AC">
            <w:pPr>
              <w:ind w:left="0"/>
              <w:rPr>
                <w:b/>
              </w:rPr>
            </w:pPr>
          </w:p>
          <w:p w14:paraId="2FFD1AA4" w14:textId="6E28B168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</w:tcPr>
          <w:p w14:paraId="2A2AD426" w14:textId="1DE5AB7C" w:rsidR="00A021AC" w:rsidRDefault="00A021AC" w:rsidP="00A021AC">
            <w:pPr>
              <w:ind w:left="0"/>
            </w:pPr>
            <w:r>
              <w:t>4</w:t>
            </w:r>
          </w:p>
          <w:p w14:paraId="481988E6" w14:textId="77777777" w:rsidR="00A021AC" w:rsidRDefault="00A021AC" w:rsidP="00A021AC">
            <w:pPr>
              <w:ind w:left="0"/>
            </w:pPr>
          </w:p>
          <w:p w14:paraId="16A5CA41" w14:textId="77777777" w:rsidR="00A021AC" w:rsidRDefault="00A021AC" w:rsidP="00A021AC">
            <w:pPr>
              <w:spacing w:after="92"/>
              <w:ind w:left="54"/>
            </w:pPr>
          </w:p>
          <w:p w14:paraId="714CEC43" w14:textId="3A3E74A4" w:rsidR="00A021AC" w:rsidRDefault="00A021AC" w:rsidP="00A021AC">
            <w:pPr>
              <w:spacing w:after="92"/>
              <w:ind w:left="54"/>
            </w:pPr>
            <w:r>
              <w:t>3</w:t>
            </w:r>
          </w:p>
          <w:p w14:paraId="2F10BF93" w14:textId="77777777" w:rsidR="00A021AC" w:rsidRDefault="00A021AC" w:rsidP="00A021AC">
            <w:pPr>
              <w:spacing w:after="148"/>
              <w:ind w:left="2"/>
            </w:pPr>
          </w:p>
          <w:p w14:paraId="30924059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1BF3C3FF" w14:textId="75BB56EB" w:rsidR="00A021AC" w:rsidRDefault="00A021AC" w:rsidP="00A021AC">
            <w:pPr>
              <w:ind w:left="0"/>
            </w:pPr>
            <w:r>
              <w:t>SNI.BU.44_K01</w:t>
            </w:r>
          </w:p>
        </w:tc>
      </w:tr>
    </w:tbl>
    <w:p w14:paraId="3F765227" w14:textId="77777777" w:rsidR="006905A5" w:rsidRDefault="006905A5">
      <w:pPr>
        <w:ind w:left="-1440" w:right="10466"/>
      </w:pPr>
    </w:p>
    <w:p w14:paraId="1CF24433" w14:textId="77777777" w:rsidR="00A021AC" w:rsidRDefault="00A021AC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958"/>
        <w:gridCol w:w="1755"/>
        <w:gridCol w:w="4064"/>
        <w:gridCol w:w="2861"/>
      </w:tblGrid>
      <w:tr w:rsidR="006905A5" w14:paraId="7F2F6802" w14:textId="77777777" w:rsidTr="00296121">
        <w:trPr>
          <w:trHeight w:val="342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8FBA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855F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26D32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3EF47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Waga</w:t>
            </w:r>
          </w:p>
        </w:tc>
      </w:tr>
      <w:tr w:rsidR="00F14A22" w14:paraId="1D067E4C" w14:textId="77777777" w:rsidTr="00296121">
        <w:trPr>
          <w:trHeight w:val="1270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8BB8A" w14:textId="77777777" w:rsidR="00F14A22" w:rsidRDefault="00F14A22" w:rsidP="00F14A22">
            <w:pPr>
              <w:ind w:left="5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3A85C5" w14:textId="77777777" w:rsidR="00F14A22" w:rsidRDefault="00F14A22" w:rsidP="00F14A22">
            <w:pPr>
              <w:spacing w:after="138"/>
              <w:ind w:left="62"/>
              <w:jc w:val="center"/>
              <w:rPr>
                <w:b/>
              </w:rPr>
            </w:pPr>
            <w:r>
              <w:rPr>
                <w:b/>
              </w:rPr>
              <w:t>Projekt</w:t>
            </w:r>
          </w:p>
          <w:p w14:paraId="042AD5E0" w14:textId="77777777" w:rsidR="00F14A22" w:rsidRDefault="00F14A22" w:rsidP="00F14A22">
            <w:pPr>
              <w:spacing w:after="138"/>
              <w:ind w:left="62"/>
              <w:jc w:val="center"/>
            </w:pPr>
          </w:p>
          <w:p w14:paraId="7A5B96DD" w14:textId="77777777" w:rsidR="00F14A22" w:rsidRDefault="00F14A22" w:rsidP="00F14A22">
            <w:pPr>
              <w:spacing w:after="138"/>
              <w:ind w:left="63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26B787BC" w14:textId="77777777" w:rsidR="00F14A22" w:rsidRDefault="00F14A22" w:rsidP="00F14A22">
            <w:pPr>
              <w:spacing w:after="138"/>
              <w:ind w:left="63"/>
              <w:jc w:val="center"/>
            </w:pPr>
          </w:p>
          <w:p w14:paraId="01A814B5" w14:textId="2A9EE00C" w:rsidR="00F14A22" w:rsidRDefault="00F14A22" w:rsidP="00F14A22">
            <w:pPr>
              <w:ind w:left="64"/>
              <w:jc w:val="center"/>
            </w:pPr>
            <w:r>
              <w:rPr>
                <w:b/>
              </w:rPr>
              <w:t>Laboratorium</w:t>
            </w:r>
          </w:p>
        </w:tc>
        <w:tc>
          <w:tcPr>
            <w:tcW w:w="40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5FDA8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Projekt, prezentacja</w:t>
            </w:r>
          </w:p>
          <w:p w14:paraId="7CE0F2F0" w14:textId="77777777" w:rsidR="00F14A22" w:rsidRPr="001966CE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</w:p>
          <w:p w14:paraId="5CD4EA61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1966CE">
              <w:rPr>
                <w:bCs/>
              </w:rPr>
              <w:t>gzamin pisemny</w:t>
            </w:r>
          </w:p>
          <w:p w14:paraId="65E3C4EC" w14:textId="77777777" w:rsidR="00F14A22" w:rsidRPr="00207CEE" w:rsidRDefault="00F14A22" w:rsidP="00F14A22">
            <w:pPr>
              <w:spacing w:after="138"/>
              <w:ind w:left="62"/>
              <w:jc w:val="center"/>
              <w:rPr>
                <w:bCs/>
                <w:sz w:val="10"/>
                <w:szCs w:val="14"/>
              </w:rPr>
            </w:pPr>
          </w:p>
          <w:p w14:paraId="1E84080F" w14:textId="77777777" w:rsidR="00F14A22" w:rsidRDefault="00F14A22" w:rsidP="00F14A22">
            <w:pPr>
              <w:spacing w:after="160"/>
              <w:ind w:left="0"/>
              <w:jc w:val="center"/>
            </w:pPr>
            <w:r w:rsidRPr="00F172E4">
              <w:t>Realizacja zleconego zadania</w:t>
            </w:r>
          </w:p>
          <w:p w14:paraId="11F986CB" w14:textId="35F0538F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 w:rsidRPr="00F172E4">
              <w:rPr>
                <w:bCs/>
              </w:rPr>
              <w:t>Przedłużona obserwacja przez opiekuna / nauczyciela</w:t>
            </w:r>
            <w:r>
              <w:rPr>
                <w:bCs/>
              </w:rPr>
              <w:t xml:space="preserve"> p</w:t>
            </w:r>
            <w:r w:rsidRPr="00F172E4">
              <w:rPr>
                <w:bCs/>
              </w:rPr>
              <w:t>rowadzącego</w:t>
            </w:r>
          </w:p>
          <w:p w14:paraId="282F18E1" w14:textId="6E06918F" w:rsidR="00F14A22" w:rsidRDefault="00F14A22" w:rsidP="00F14A22">
            <w:pPr>
              <w:spacing w:after="160"/>
              <w:ind w:left="0"/>
            </w:pPr>
          </w:p>
        </w:tc>
        <w:tc>
          <w:tcPr>
            <w:tcW w:w="28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6B40EE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40</w:t>
            </w:r>
          </w:p>
          <w:p w14:paraId="16A6E426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B469FA0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1B8B38AF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  <w:p w14:paraId="470A51DD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3F07853D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1F35F47" w14:textId="5FC260C6" w:rsidR="00F14A22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10</w:t>
            </w:r>
          </w:p>
          <w:p w14:paraId="209B1863" w14:textId="77777777" w:rsidR="00F14A22" w:rsidRDefault="00F14A22" w:rsidP="00F14A22">
            <w:pPr>
              <w:rPr>
                <w:bCs/>
              </w:rPr>
            </w:pPr>
          </w:p>
          <w:p w14:paraId="31DA4143" w14:textId="44B81F31" w:rsidR="00F14A22" w:rsidRDefault="00F14A22" w:rsidP="00F14A22">
            <w:pPr>
              <w:spacing w:after="160"/>
              <w:ind w:left="0"/>
              <w:jc w:val="center"/>
            </w:pPr>
            <w:r>
              <w:t>10</w:t>
            </w:r>
          </w:p>
        </w:tc>
      </w:tr>
    </w:tbl>
    <w:p w14:paraId="6843BF7F" w14:textId="77777777" w:rsidR="00DE29B9" w:rsidRDefault="00DE29B9"/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1022"/>
        <w:gridCol w:w="4478"/>
        <w:gridCol w:w="4138"/>
      </w:tblGrid>
      <w:tr w:rsidR="006905A5" w14:paraId="7E2CE38B" w14:textId="77777777">
        <w:trPr>
          <w:trHeight w:val="34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7E85D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A0334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9A1B1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6905A5" w14:paraId="37779D1B" w14:textId="77777777">
        <w:trPr>
          <w:trHeight w:val="265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FBEF" w14:textId="43F6D47F" w:rsidR="006905A5" w:rsidRDefault="006905A5" w:rsidP="0020508A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2C12A" w14:textId="03B4EA52" w:rsidR="006905A5" w:rsidRDefault="0020508A" w:rsidP="0020508A">
            <w:pPr>
              <w:spacing w:after="2" w:line="240" w:lineRule="auto"/>
              <w:ind w:left="0"/>
            </w:pPr>
            <w:r>
              <w:t xml:space="preserve">1. </w:t>
            </w:r>
            <w:r w:rsidR="000D08B0">
              <w:t>Budownictwo ogólne. Fizyka Budowli. Tom 2. - praca zbiór. pod kier. P.Klemma. Warszawa, 2005.</w:t>
            </w:r>
          </w:p>
          <w:p w14:paraId="2B592AB9" w14:textId="2A7DADE9" w:rsidR="006905A5" w:rsidRDefault="0020508A" w:rsidP="0020508A">
            <w:pPr>
              <w:spacing w:after="2" w:line="240" w:lineRule="auto"/>
              <w:ind w:left="0"/>
            </w:pPr>
            <w:r>
              <w:t xml:space="preserve">2. </w:t>
            </w:r>
            <w:r w:rsidR="000D08B0">
              <w:t>Dylla A. Praktyczna fizyka cieplna budowli. Bydgoszcz, 2009.</w:t>
            </w:r>
          </w:p>
          <w:p w14:paraId="16C8C179" w14:textId="36EF1DA5" w:rsidR="006905A5" w:rsidRDefault="0020508A" w:rsidP="0020508A">
            <w:pPr>
              <w:ind w:left="0"/>
            </w:pPr>
            <w:r>
              <w:t xml:space="preserve">3. </w:t>
            </w:r>
            <w:r w:rsidR="000D08B0">
              <w:t xml:space="preserve">Kubik J.: Podstawy fizyki budowli. Wydawnictwa </w:t>
            </w:r>
          </w:p>
          <w:p w14:paraId="2EB308D6" w14:textId="77777777" w:rsidR="006905A5" w:rsidRDefault="000D08B0">
            <w:pPr>
              <w:ind w:left="0"/>
            </w:pPr>
            <w:r>
              <w:t xml:space="preserve">Politechniki Opolskiej 2008 </w:t>
            </w:r>
          </w:p>
          <w:p w14:paraId="69DE2988" w14:textId="77777777" w:rsidR="0020508A" w:rsidRDefault="0020508A" w:rsidP="0020508A">
            <w:pPr>
              <w:ind w:left="0"/>
            </w:pPr>
            <w:r>
              <w:t xml:space="preserve">4. </w:t>
            </w:r>
            <w:r w:rsidR="000D08B0">
              <w:t xml:space="preserve">Laskowski L.: Ochrona cieplna i charakterystyka energetyczna budynku. Oficyna Wydawnicza Politechniki Warszawskiej. Warszawa, 2005. </w:t>
            </w:r>
          </w:p>
          <w:p w14:paraId="11D12BBF" w14:textId="77777777" w:rsidR="006905A5" w:rsidRDefault="000D08B0" w:rsidP="0020508A">
            <w:pPr>
              <w:ind w:left="0"/>
            </w:pPr>
            <w:r>
              <w:t>5. Firląg Sz., Buduję z głową, buduję energooszczędnie. Warszawa 2014</w:t>
            </w:r>
          </w:p>
          <w:p w14:paraId="2566D754" w14:textId="0CC62120" w:rsidR="00525CD7" w:rsidRPr="00D87F38" w:rsidRDefault="00525CD7" w:rsidP="0020508A">
            <w:pPr>
              <w:ind w:left="0"/>
              <w:rPr>
                <w:b/>
                <w:bCs/>
              </w:rPr>
            </w:pPr>
            <w:r w:rsidRPr="00D87F38">
              <w:rPr>
                <w:b/>
                <w:bCs/>
                <w:color w:val="00B050"/>
              </w:rPr>
              <w:t>6. Kaliszczuk – Wietecka A.: Budownictwo zrównoważone. Wybrane zagadnienia z fizyki budowli. PWN 2017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8655" w14:textId="77777777" w:rsidR="006905A5" w:rsidRDefault="000D08B0">
            <w:pPr>
              <w:spacing w:after="2" w:line="240" w:lineRule="auto"/>
              <w:ind w:left="0"/>
            </w:pPr>
            <w:r>
              <w:t>1.Ickiewicz I., Sarosiek W., Ickiewicz J.: Fizyka budowli. Wybrane zagadnienia. Białystok.2000.</w:t>
            </w:r>
          </w:p>
          <w:p w14:paraId="6CB15C65" w14:textId="77777777" w:rsidR="006905A5" w:rsidRDefault="000D08B0">
            <w:pPr>
              <w:spacing w:after="2" w:line="240" w:lineRule="auto"/>
              <w:ind w:left="0"/>
            </w:pPr>
            <w:r>
              <w:t>2.Cyran M.: Ochrona cieplna budynków wg PNEN ISO 6946. WACETOB, Warszawa, 1999.</w:t>
            </w:r>
          </w:p>
          <w:p w14:paraId="6B326FB9" w14:textId="6CDA6F39" w:rsidR="006905A5" w:rsidRDefault="0020508A" w:rsidP="0020508A">
            <w:pPr>
              <w:spacing w:line="241" w:lineRule="auto"/>
              <w:ind w:left="0"/>
            </w:pPr>
            <w:r>
              <w:t xml:space="preserve">3. </w:t>
            </w:r>
            <w:r w:rsidR="000D08B0">
              <w:t>Zakrzewski T., Żuchowski R.: Kompendium akustyka architektoniczna z przykładami metod obliczeń. Politechnika Śląska 2010.</w:t>
            </w:r>
          </w:p>
          <w:p w14:paraId="08F4EEBE" w14:textId="210E542B" w:rsidR="006905A5" w:rsidRDefault="0020508A" w:rsidP="0020508A">
            <w:pPr>
              <w:ind w:left="0"/>
            </w:pPr>
            <w:r>
              <w:t xml:space="preserve">4. </w:t>
            </w:r>
            <w:r w:rsidR="000D08B0">
              <w:t>Pawłowski K.: Zasady projektowania budynków energooszczędnych. Grupa Medium 2018</w:t>
            </w:r>
          </w:p>
        </w:tc>
      </w:tr>
    </w:tbl>
    <w:p w14:paraId="47557BEA" w14:textId="77777777" w:rsidR="00DE29B9" w:rsidRDefault="00DE29B9"/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6905A5" w14:paraId="6480D980" w14:textId="77777777" w:rsidTr="00DE29B9">
        <w:trPr>
          <w:trHeight w:val="512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2E37D" w14:textId="77777777" w:rsidR="006905A5" w:rsidRDefault="000D08B0">
            <w:pPr>
              <w:ind w:left="2476"/>
            </w:pPr>
            <w:r>
              <w:rPr>
                <w:b/>
              </w:rPr>
              <w:lastRenderedPageBreak/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6DDB3E" w14:textId="77777777" w:rsidR="006905A5" w:rsidRDefault="006905A5">
            <w:pPr>
              <w:spacing w:after="160"/>
              <w:ind w:left="0"/>
            </w:pPr>
          </w:p>
        </w:tc>
      </w:tr>
      <w:tr w:rsidR="006905A5" w14:paraId="067E6738" w14:textId="77777777" w:rsidTr="00DE29B9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FDB5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EC69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41F3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DDE4" w14:textId="77777777" w:rsidR="006905A5" w:rsidRDefault="000D08B0">
            <w:pPr>
              <w:spacing w:line="242" w:lineRule="auto"/>
              <w:ind w:left="0"/>
              <w:jc w:val="center"/>
            </w:pPr>
            <w:r>
              <w:rPr>
                <w:b/>
              </w:rPr>
              <w:t>Wymagany procent</w:t>
            </w:r>
          </w:p>
          <w:p w14:paraId="5F467321" w14:textId="77777777" w:rsidR="006905A5" w:rsidRDefault="000D08B0">
            <w:pPr>
              <w:ind w:left="0" w:right="1"/>
              <w:jc w:val="center"/>
            </w:pPr>
            <w:r>
              <w:rPr>
                <w:b/>
              </w:rPr>
              <w:t>osiągniętych</w:t>
            </w:r>
          </w:p>
          <w:p w14:paraId="2CBBAA35" w14:textId="77777777" w:rsidR="006905A5" w:rsidRDefault="000D08B0">
            <w:pPr>
              <w:spacing w:after="2" w:line="240" w:lineRule="auto"/>
              <w:ind w:left="0"/>
              <w:jc w:val="center"/>
            </w:pPr>
            <w:r>
              <w:rPr>
                <w:b/>
              </w:rPr>
              <w:t>efektów uczenia się dla</w:t>
            </w:r>
          </w:p>
          <w:p w14:paraId="367D7857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przedmiotu</w:t>
            </w:r>
          </w:p>
        </w:tc>
      </w:tr>
      <w:tr w:rsidR="006905A5" w14:paraId="40BD64CE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901" w14:textId="77777777" w:rsidR="006905A5" w:rsidRDefault="000D08B0">
            <w:pPr>
              <w:ind w:left="1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F4E7" w14:textId="77777777" w:rsidR="006905A5" w:rsidRDefault="000D08B0">
            <w:pPr>
              <w:ind w:left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1E14" w14:textId="77777777" w:rsidR="006905A5" w:rsidRDefault="000D08B0">
            <w:pPr>
              <w:ind w:left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CF24" w14:textId="77777777" w:rsidR="006905A5" w:rsidRDefault="000D08B0">
            <w:pPr>
              <w:ind w:left="1"/>
              <w:jc w:val="center"/>
            </w:pPr>
            <w:r>
              <w:t>95% - 100%</w:t>
            </w:r>
          </w:p>
        </w:tc>
      </w:tr>
      <w:tr w:rsidR="006905A5" w14:paraId="073942F1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0CAD" w14:textId="77777777" w:rsidR="006905A5" w:rsidRDefault="000D08B0">
            <w:pPr>
              <w:ind w:left="3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1A85" w14:textId="77777777" w:rsidR="006905A5" w:rsidRDefault="000D08B0">
            <w:pPr>
              <w:ind w:left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39B5" w14:textId="77777777" w:rsidR="006905A5" w:rsidRDefault="000D08B0">
            <w:pPr>
              <w:ind w:left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A2FA" w14:textId="77777777" w:rsidR="006905A5" w:rsidRDefault="000D08B0">
            <w:pPr>
              <w:ind w:left="2"/>
              <w:jc w:val="center"/>
            </w:pPr>
            <w:r>
              <w:t>89% - 94,99%</w:t>
            </w:r>
          </w:p>
        </w:tc>
      </w:tr>
      <w:tr w:rsidR="006905A5" w14:paraId="11E73D27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BD2A" w14:textId="77777777" w:rsidR="006905A5" w:rsidRDefault="000D08B0">
            <w:pPr>
              <w:ind w:left="1"/>
              <w:jc w:val="center"/>
            </w:pPr>
            <w: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D523" w14:textId="77777777" w:rsidR="006905A5" w:rsidRDefault="000D08B0">
            <w:pPr>
              <w:ind w:left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9A98" w14:textId="77777777" w:rsidR="006905A5" w:rsidRDefault="000D08B0">
            <w:pPr>
              <w:ind w:left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539" w14:textId="77777777" w:rsidR="006905A5" w:rsidRDefault="000D08B0">
            <w:pPr>
              <w:ind w:left="2"/>
              <w:jc w:val="center"/>
            </w:pPr>
            <w:r>
              <w:t>80 – 88,99%</w:t>
            </w:r>
          </w:p>
        </w:tc>
      </w:tr>
      <w:tr w:rsidR="006905A5" w14:paraId="40BA3D88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B4F1" w14:textId="77777777" w:rsidR="006905A5" w:rsidRDefault="000D08B0">
            <w:pPr>
              <w:ind w:left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6F18" w14:textId="77777777" w:rsidR="006905A5" w:rsidRDefault="000D08B0">
            <w:pPr>
              <w:ind w:left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DB23" w14:textId="77777777" w:rsidR="006905A5" w:rsidRDefault="000D08B0">
            <w:pPr>
              <w:ind w:left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AB74" w14:textId="77777777" w:rsidR="006905A5" w:rsidRDefault="000D08B0">
            <w:pPr>
              <w:ind w:left="2"/>
              <w:jc w:val="center"/>
            </w:pPr>
            <w:r>
              <w:t>75% - 79,99%</w:t>
            </w:r>
          </w:p>
        </w:tc>
      </w:tr>
      <w:tr w:rsidR="006905A5" w14:paraId="114FCD26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73AE" w14:textId="77777777" w:rsidR="006905A5" w:rsidRDefault="000D08B0">
            <w:pPr>
              <w:ind w:left="1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BBEB" w14:textId="77777777" w:rsidR="006905A5" w:rsidRDefault="000D08B0">
            <w:pPr>
              <w:ind w:left="0"/>
              <w:jc w:val="center"/>
            </w:pPr>
            <w: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FAD0" w14:textId="77777777" w:rsidR="006905A5" w:rsidRDefault="000D08B0">
            <w:pPr>
              <w:ind w:left="0"/>
              <w:jc w:val="center"/>
            </w:pPr>
            <w: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F29A" w14:textId="77777777" w:rsidR="006905A5" w:rsidRDefault="000D08B0">
            <w:pPr>
              <w:ind w:left="1"/>
              <w:jc w:val="center"/>
            </w:pPr>
            <w:r>
              <w:t>60 % - 74,99%</w:t>
            </w:r>
          </w:p>
        </w:tc>
      </w:tr>
      <w:tr w:rsidR="006905A5" w14:paraId="11A33973" w14:textId="77777777" w:rsidTr="00DE29B9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E0E" w14:textId="77777777" w:rsidR="006905A5" w:rsidRDefault="000D08B0">
            <w:pPr>
              <w:ind w:left="1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238" w14:textId="688589E8" w:rsidR="006905A5" w:rsidRDefault="000D08B0">
            <w:pPr>
              <w:ind w:left="2"/>
              <w:jc w:val="center"/>
            </w:pPr>
            <w:r>
              <w:t>Nie posiada wymienionych</w:t>
            </w:r>
            <w:r w:rsidR="00DE29B9">
              <w:t xml:space="preserve">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FDBB" w14:textId="6EB1242E" w:rsidR="006905A5" w:rsidRDefault="000D08B0">
            <w:pPr>
              <w:ind w:left="0"/>
              <w:jc w:val="center"/>
            </w:pPr>
            <w:r>
              <w:t>Nie posiada wymienionych</w:t>
            </w:r>
            <w:r w:rsidR="00DE29B9">
              <w:t xml:space="preserve">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E265" w14:textId="77777777" w:rsidR="006905A5" w:rsidRDefault="000D08B0">
            <w:pPr>
              <w:ind w:left="2"/>
              <w:jc w:val="center"/>
            </w:pPr>
            <w:r>
              <w:t>0% - 59,99%</w:t>
            </w:r>
          </w:p>
        </w:tc>
      </w:tr>
    </w:tbl>
    <w:p w14:paraId="3DDFB4D0" w14:textId="77777777" w:rsidR="006905A5" w:rsidRDefault="006905A5">
      <w:pPr>
        <w:ind w:left="-1440" w:right="10466"/>
      </w:pPr>
    </w:p>
    <w:p w14:paraId="4ECDC4BA" w14:textId="77777777" w:rsidR="000D08B0" w:rsidRDefault="000D08B0"/>
    <w:sectPr w:rsidR="000D08B0">
      <w:headerReference w:type="default" r:id="rId7"/>
      <w:footerReference w:type="default" r:id="rId8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1AED8" w14:textId="77777777" w:rsidR="001F4B21" w:rsidRDefault="001F4B21" w:rsidP="00296121">
      <w:pPr>
        <w:spacing w:line="240" w:lineRule="auto"/>
      </w:pPr>
      <w:r>
        <w:separator/>
      </w:r>
    </w:p>
  </w:endnote>
  <w:endnote w:type="continuationSeparator" w:id="0">
    <w:p w14:paraId="43977D35" w14:textId="77777777" w:rsidR="001F4B21" w:rsidRDefault="001F4B21" w:rsidP="00296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51669" w14:textId="77777777" w:rsidR="00296121" w:rsidRDefault="00296121" w:rsidP="00296121">
    <w:pPr>
      <w:pStyle w:val="Stopka"/>
      <w:ind w:left="0"/>
      <w:jc w:val="center"/>
      <w:rPr>
        <w:rFonts w:cs="Calibri"/>
      </w:rPr>
    </w:pPr>
    <w:r>
      <w:rPr>
        <w:rFonts w:cs="Calibri"/>
      </w:rPr>
      <w:t xml:space="preserve">„UPSKILLING - wsparcie studentów i pracowników prowadzących kształcenie na wybranych kierunkach studiów w Międzynarodowej Akademii Nauk Stosowanych w Łomży”  </w:t>
    </w:r>
  </w:p>
  <w:p w14:paraId="3A75931B" w14:textId="2A4F722E" w:rsidR="00296121" w:rsidRPr="00296121" w:rsidRDefault="00296121" w:rsidP="00296121">
    <w:pPr>
      <w:pStyle w:val="Stopka"/>
      <w:ind w:left="0"/>
      <w:jc w:val="center"/>
    </w:pPr>
    <w:r>
      <w:rPr>
        <w:rFonts w:cs="Calibri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C5DD8" w14:textId="77777777" w:rsidR="001F4B21" w:rsidRDefault="001F4B21" w:rsidP="00296121">
      <w:pPr>
        <w:spacing w:line="240" w:lineRule="auto"/>
      </w:pPr>
      <w:r>
        <w:separator/>
      </w:r>
    </w:p>
  </w:footnote>
  <w:footnote w:type="continuationSeparator" w:id="0">
    <w:p w14:paraId="217C4DF7" w14:textId="77777777" w:rsidR="001F4B21" w:rsidRDefault="001F4B21" w:rsidP="002961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D944F" w14:textId="1D5602A8" w:rsidR="00296121" w:rsidRDefault="00296121" w:rsidP="00296121">
    <w:pPr>
      <w:pStyle w:val="Nagwek"/>
      <w:tabs>
        <w:tab w:val="clear" w:pos="4536"/>
        <w:tab w:val="clear" w:pos="9072"/>
        <w:tab w:val="left" w:pos="3825"/>
      </w:tabs>
      <w:ind w:left="0" w:firstLine="142"/>
    </w:pPr>
    <w:r>
      <w:rPr>
        <w:noProof/>
      </w:rPr>
      <w:drawing>
        <wp:inline distT="0" distB="0" distL="0" distR="0" wp14:anchorId="08530855" wp14:editId="26110991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F24"/>
    <w:multiLevelType w:val="hybridMultilevel"/>
    <w:tmpl w:val="A26A52E6"/>
    <w:lvl w:ilvl="0" w:tplc="AFC6E4E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C03E9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0CF34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C2107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016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459E0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E238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E7AC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5EE44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A461DF"/>
    <w:multiLevelType w:val="hybridMultilevel"/>
    <w:tmpl w:val="DD2C6322"/>
    <w:lvl w:ilvl="0" w:tplc="7E04BC16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06A1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5CEA8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7265E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E0CB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FA3EB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0EF0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6248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4D5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245308"/>
    <w:multiLevelType w:val="hybridMultilevel"/>
    <w:tmpl w:val="23C49274"/>
    <w:lvl w:ilvl="0" w:tplc="FB929DB2">
      <w:start w:val="2"/>
      <w:numFmt w:val="lowerLetter"/>
      <w:lvlText w:val="%1)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6B54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080B4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165A6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8B28C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F26BE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E014E2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D2CA1C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058C4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9C0ECF"/>
    <w:multiLevelType w:val="hybridMultilevel"/>
    <w:tmpl w:val="6104421E"/>
    <w:lvl w:ilvl="0" w:tplc="652E0E2E">
      <w:start w:val="2024"/>
      <w:numFmt w:val="decimal"/>
      <w:lvlText w:val="%1"/>
      <w:lvlJc w:val="left"/>
      <w:pPr>
        <w:ind w:left="42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512E2A96"/>
    <w:multiLevelType w:val="hybridMultilevel"/>
    <w:tmpl w:val="1218839A"/>
    <w:lvl w:ilvl="0" w:tplc="3FECD138">
      <w:start w:val="3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AE228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61CBA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76D30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08C0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5023C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36ABC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6CE428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873AE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F81011"/>
    <w:multiLevelType w:val="hybridMultilevel"/>
    <w:tmpl w:val="0D34E6C0"/>
    <w:lvl w:ilvl="0" w:tplc="16E23F5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EED73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31D8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04BEC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502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8F75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C4335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058DA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87DAE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7205669">
    <w:abstractNumId w:val="2"/>
  </w:num>
  <w:num w:numId="2" w16cid:durableId="603608671">
    <w:abstractNumId w:val="5"/>
  </w:num>
  <w:num w:numId="3" w16cid:durableId="225653108">
    <w:abstractNumId w:val="0"/>
  </w:num>
  <w:num w:numId="4" w16cid:durableId="688796634">
    <w:abstractNumId w:val="1"/>
  </w:num>
  <w:num w:numId="5" w16cid:durableId="1919896420">
    <w:abstractNumId w:val="4"/>
  </w:num>
  <w:num w:numId="6" w16cid:durableId="145235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A5"/>
    <w:rsid w:val="00046806"/>
    <w:rsid w:val="00087AF4"/>
    <w:rsid w:val="000C5395"/>
    <w:rsid w:val="000D08B0"/>
    <w:rsid w:val="00127A9B"/>
    <w:rsid w:val="00154429"/>
    <w:rsid w:val="001F4B21"/>
    <w:rsid w:val="0020508A"/>
    <w:rsid w:val="00296121"/>
    <w:rsid w:val="00336BCF"/>
    <w:rsid w:val="00356298"/>
    <w:rsid w:val="003811F6"/>
    <w:rsid w:val="00525CD7"/>
    <w:rsid w:val="006905A5"/>
    <w:rsid w:val="00716EBA"/>
    <w:rsid w:val="007351EF"/>
    <w:rsid w:val="00864858"/>
    <w:rsid w:val="0086612F"/>
    <w:rsid w:val="009900A3"/>
    <w:rsid w:val="00A021AC"/>
    <w:rsid w:val="00A56C30"/>
    <w:rsid w:val="00B7297C"/>
    <w:rsid w:val="00C83A42"/>
    <w:rsid w:val="00CC5137"/>
    <w:rsid w:val="00D87F38"/>
    <w:rsid w:val="00DA5CD2"/>
    <w:rsid w:val="00DD7217"/>
    <w:rsid w:val="00DE19FD"/>
    <w:rsid w:val="00DE29B9"/>
    <w:rsid w:val="00EF6076"/>
    <w:rsid w:val="00F1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A57A"/>
  <w15:docId w15:val="{B7113BF8-AC19-478D-8FA3-05276DF3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2694"/>
    </w:pPr>
    <w:rPr>
      <w:rFonts w:ascii="Liberation Serif" w:eastAsia="Liberation Serif" w:hAnsi="Liberation Serif" w:cs="Liberation Serif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CC513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154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612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121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29612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121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4EA167-6E32-4669-994A-C5F625D4623C}"/>
</file>

<file path=customXml/itemProps2.xml><?xml version="1.0" encoding="utf-8"?>
<ds:datastoreItem xmlns:ds="http://schemas.openxmlformats.org/officeDocument/2006/customXml" ds:itemID="{D189A373-E3C8-46A1-B5A7-32E8B7D9F73B}"/>
</file>

<file path=customXml/itemProps3.xml><?xml version="1.0" encoding="utf-8"?>
<ds:datastoreItem xmlns:ds="http://schemas.openxmlformats.org/officeDocument/2006/customXml" ds:itemID="{1BB5A371-89A6-43FB-A838-0FF32046F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1368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19</cp:revision>
  <dcterms:created xsi:type="dcterms:W3CDTF">2024-11-19T13:34:00Z</dcterms:created>
  <dcterms:modified xsi:type="dcterms:W3CDTF">2025-07-04T11:29:00Z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