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E1B55" w14:textId="77777777" w:rsidR="005F531E" w:rsidRDefault="005F531E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27" w:type="dxa"/>
          <w:right w:w="60" w:type="dxa"/>
        </w:tblCellMar>
        <w:tblLook w:val="04A0" w:firstRow="1" w:lastRow="0" w:firstColumn="1" w:lastColumn="0" w:noHBand="0" w:noVBand="1"/>
      </w:tblPr>
      <w:tblGrid>
        <w:gridCol w:w="626"/>
        <w:gridCol w:w="2609"/>
        <w:gridCol w:w="786"/>
        <w:gridCol w:w="1140"/>
        <w:gridCol w:w="222"/>
        <w:gridCol w:w="1024"/>
        <w:gridCol w:w="172"/>
        <w:gridCol w:w="216"/>
        <w:gridCol w:w="2843"/>
      </w:tblGrid>
      <w:tr w:rsidR="005F531E" w14:paraId="29F8060C" w14:textId="77777777" w:rsidTr="007A740F">
        <w:trPr>
          <w:trHeight w:val="572"/>
        </w:trPr>
        <w:tc>
          <w:tcPr>
            <w:tcW w:w="538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B52D5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Wpływ działalności inżynierskiej na środowisko</w:t>
            </w:r>
          </w:p>
        </w:tc>
        <w:tc>
          <w:tcPr>
            <w:tcW w:w="42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5B61C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Kod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SNI.BU.8</w:t>
            </w:r>
          </w:p>
        </w:tc>
      </w:tr>
      <w:tr w:rsidR="005F531E" w14:paraId="23E834B7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CC4D7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uczelni prowadzącej przedmiot / moduł: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Międzynarodowa Akademia Nauk Stosowanych</w:t>
            </w:r>
          </w:p>
        </w:tc>
      </w:tr>
      <w:tr w:rsidR="005F531E" w14:paraId="5921FF07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B0455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kierunku: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</w:t>
            </w:r>
          </w:p>
        </w:tc>
      </w:tr>
      <w:tr w:rsidR="005F531E" w14:paraId="006BD95C" w14:textId="77777777" w:rsidTr="007A740F">
        <w:trPr>
          <w:trHeight w:val="34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19AB2" w14:textId="353C057E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Forma studiów: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I STOPNIA, </w:t>
            </w:r>
            <w:r w:rsidR="00DB6B65">
              <w:rPr>
                <w:rFonts w:ascii="Liberation Serif" w:eastAsia="Liberation Serif" w:hAnsi="Liberation Serif" w:cs="Liberation Serif"/>
                <w:b/>
                <w:sz w:val="20"/>
              </w:rPr>
              <w:t>S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tacjonarne 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84866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 xml:space="preserve">Profil kształcenia: praktyczny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E5191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Specjalność: wszystkie </w:t>
            </w:r>
          </w:p>
        </w:tc>
      </w:tr>
      <w:tr w:rsidR="005F531E" w14:paraId="70277FA0" w14:textId="77777777" w:rsidTr="007A740F">
        <w:trPr>
          <w:trHeight w:val="574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E3BF2" w14:textId="3E60823E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Grupa przedmiotów: </w:t>
            </w:r>
            <w:r w:rsidR="008D1915">
              <w:rPr>
                <w:rFonts w:ascii="Liberation Serif" w:eastAsia="Liberation Serif" w:hAnsi="Liberation Serif" w:cs="Liberation Serif"/>
                <w:sz w:val="20"/>
              </w:rPr>
              <w:t>kierunkowe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E7C1F" w14:textId="66BE2F1E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Rok / semestr: I</w:t>
            </w:r>
            <w:r w:rsidR="005C60C9">
              <w:rPr>
                <w:rFonts w:ascii="Liberation Serif" w:eastAsia="Liberation Serif" w:hAnsi="Liberation Serif" w:cs="Liberation Serif"/>
                <w:sz w:val="20"/>
              </w:rPr>
              <w:t>V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/ 7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C81F6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Język przedmiotu / modułu: </w:t>
            </w:r>
          </w:p>
          <w:p w14:paraId="609285E5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polski </w:t>
            </w:r>
          </w:p>
        </w:tc>
      </w:tr>
      <w:tr w:rsidR="005F531E" w14:paraId="18C5B13C" w14:textId="77777777" w:rsidTr="007A740F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80A5F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Forma zajęć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2B20E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Wymiar zajęć</w:t>
            </w:r>
          </w:p>
        </w:tc>
      </w:tr>
      <w:tr w:rsidR="005F531E" w14:paraId="25C25B2E" w14:textId="77777777" w:rsidTr="007A740F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CFEB8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4D454" w14:textId="2B0545D1" w:rsidR="005F531E" w:rsidRDefault="00E27A15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35</w:t>
            </w:r>
          </w:p>
        </w:tc>
      </w:tr>
      <w:tr w:rsidR="005F531E" w14:paraId="54B8553F" w14:textId="77777777" w:rsidTr="007A740F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0C42F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Wykład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31C0F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10</w:t>
            </w:r>
          </w:p>
        </w:tc>
      </w:tr>
      <w:tr w:rsidR="005F531E" w14:paraId="4665213C" w14:textId="77777777" w:rsidTr="007A740F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B3E02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Koordynator przedmiotu / modułu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6B0B0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dr inż. Marta Mazewska</w:t>
            </w:r>
          </w:p>
        </w:tc>
      </w:tr>
      <w:tr w:rsidR="005F531E" w14:paraId="09D3CD60" w14:textId="77777777" w:rsidTr="007A740F">
        <w:trPr>
          <w:trHeight w:val="57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8D7B6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Wymagania wstępne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81D96" w14:textId="77777777" w:rsidR="005F531E" w:rsidRDefault="00D05BF1">
            <w:pPr>
              <w:ind w:left="112"/>
              <w:jc w:val="both"/>
            </w:pPr>
            <w:r>
              <w:rPr>
                <w:rFonts w:ascii="Liberation Serif" w:eastAsia="Liberation Serif" w:hAnsi="Liberation Serif" w:cs="Liberation Serif"/>
                <w:sz w:val="20"/>
              </w:rPr>
              <w:t>Chemia, Fizyka, Budownictwo ogólne, Budownictwo komunikacyjne, Kierowanie procesem inwestycyjnym</w:t>
            </w:r>
          </w:p>
        </w:tc>
      </w:tr>
      <w:tr w:rsidR="005F531E" w14:paraId="36CB3B12" w14:textId="77777777" w:rsidTr="007A740F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A9319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Forma zaliczenia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9FAE8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zaliczenie </w:t>
            </w:r>
          </w:p>
        </w:tc>
      </w:tr>
      <w:tr w:rsidR="005F531E" w14:paraId="19B04CF2" w14:textId="77777777" w:rsidTr="007A740F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60280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Typ oceny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AB4A0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numeryczna</w:t>
            </w:r>
          </w:p>
        </w:tc>
      </w:tr>
      <w:tr w:rsidR="005F531E" w14:paraId="6201EFAB" w14:textId="77777777" w:rsidTr="007A740F">
        <w:trPr>
          <w:trHeight w:val="79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4AC32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Metody dydaktyczne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3CA503" w14:textId="77777777" w:rsidR="001A054B" w:rsidRDefault="001A054B" w:rsidP="001A054B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wykłady - prezentacje multimedialne </w:t>
            </w:r>
          </w:p>
          <w:p w14:paraId="4C933875" w14:textId="77777777" w:rsidR="001A054B" w:rsidRDefault="001A054B" w:rsidP="001A054B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52640433" w14:textId="5EC4CC5A" w:rsidR="005F531E" w:rsidRDefault="001A054B" w:rsidP="001A054B">
            <w:pPr>
              <w:ind w:left="110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wykonanie projektu</w:t>
            </w:r>
          </w:p>
        </w:tc>
      </w:tr>
      <w:tr w:rsidR="005F531E" w14:paraId="7A4F2035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45679" w14:textId="77777777" w:rsidR="005F531E" w:rsidRDefault="00D05BF1">
            <w:pPr>
              <w:ind w:left="110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Lp.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65A9D" w14:textId="77777777" w:rsidR="005F531E" w:rsidRDefault="00D05BF1">
            <w:pPr>
              <w:ind w:left="6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Założenie i cele przedmiotu</w:t>
            </w:r>
          </w:p>
        </w:tc>
      </w:tr>
      <w:tr w:rsidR="005F531E" w14:paraId="5A275E11" w14:textId="77777777" w:rsidTr="005C60C9">
        <w:trPr>
          <w:trHeight w:val="386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39607" w14:textId="77777777" w:rsidR="005F531E" w:rsidRDefault="00D05BF1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1.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F5F49" w14:textId="26A80F89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 xml:space="preserve">Zapoznanie studentów z elementami środowiska i wpływem działalności inżynierskiej na te elementy. </w:t>
            </w:r>
          </w:p>
        </w:tc>
      </w:tr>
      <w:tr w:rsidR="005C60C9" w14:paraId="2BE69F40" w14:textId="77777777" w:rsidTr="005C60C9">
        <w:trPr>
          <w:trHeight w:val="39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CA091" w14:textId="22FA6D76" w:rsidR="005C60C9" w:rsidRDefault="005C60C9">
            <w:pPr>
              <w:ind w:left="61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8A108" w14:textId="4CF7F349" w:rsidR="005C60C9" w:rsidRDefault="005C60C9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Wskazanie negatywnych oddziaływań budowlanego procesu inwestycyjnego na środowisko. </w:t>
            </w:r>
          </w:p>
        </w:tc>
      </w:tr>
      <w:tr w:rsidR="0062621D" w14:paraId="461634C8" w14:textId="77777777" w:rsidTr="005C60C9">
        <w:trPr>
          <w:trHeight w:val="39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B140D" w14:textId="0CD6A5E6" w:rsidR="0062621D" w:rsidRDefault="0062621D">
            <w:pPr>
              <w:ind w:left="61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CD9A4" w14:textId="7B423074" w:rsidR="0062621D" w:rsidRPr="001A0BA1" w:rsidRDefault="0062621D">
            <w:pPr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 w:rsidRPr="0062621D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Zapoznanie studentów z zasadami budownictwa zrównoważonego w kontekście regulacji Unii Europejskiej.</w:t>
            </w:r>
          </w:p>
        </w:tc>
      </w:tr>
      <w:tr w:rsidR="005C60C9" w14:paraId="08B765C1" w14:textId="77777777" w:rsidTr="005C60C9">
        <w:trPr>
          <w:trHeight w:val="540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5CDED" w14:textId="24DF5A14" w:rsidR="005C60C9" w:rsidRDefault="0062621D">
            <w:pPr>
              <w:ind w:left="61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  <w:r w:rsidR="005C60C9">
              <w:rPr>
                <w:rFonts w:ascii="Liberation Serif" w:eastAsia="Liberation Serif" w:hAnsi="Liberation Serif" w:cs="Liberation Serif"/>
                <w:sz w:val="20"/>
              </w:rPr>
              <w:t>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9EA1F" w14:textId="046D052F" w:rsidR="005C60C9" w:rsidRDefault="005C60C9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Nabycie przez studentów umiejętności planowania przebiegu procesu inwestycyjnego zgodnie z przepisami prawa budowlanego i zasad ochrony środowiska.</w:t>
            </w:r>
          </w:p>
        </w:tc>
      </w:tr>
      <w:tr w:rsidR="005F531E" w14:paraId="3FAF7B9D" w14:textId="77777777" w:rsidTr="007A740F">
        <w:trPr>
          <w:trHeight w:val="342"/>
        </w:trPr>
        <w:tc>
          <w:tcPr>
            <w:tcW w:w="657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509741" w14:textId="77777777" w:rsidR="005F531E" w:rsidRDefault="00D05BF1">
            <w:pPr>
              <w:ind w:right="626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C773BA" w14:textId="77777777" w:rsidR="005F531E" w:rsidRDefault="005F531E"/>
        </w:tc>
      </w:tr>
      <w:tr w:rsidR="005F531E" w14:paraId="2063B8AD" w14:textId="77777777" w:rsidTr="007A740F">
        <w:trPr>
          <w:trHeight w:val="342"/>
        </w:trPr>
        <w:tc>
          <w:tcPr>
            <w:tcW w:w="657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261618" w14:textId="77777777" w:rsidR="005F531E" w:rsidRDefault="00D05BF1">
            <w:pPr>
              <w:ind w:left="312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Wiedza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2A6B50" w14:textId="77777777" w:rsidR="005F531E" w:rsidRDefault="005F531E"/>
        </w:tc>
      </w:tr>
      <w:tr w:rsidR="005F531E" w14:paraId="13074062" w14:textId="77777777" w:rsidTr="007A740F">
        <w:trPr>
          <w:trHeight w:val="1006"/>
        </w:trPr>
        <w:tc>
          <w:tcPr>
            <w:tcW w:w="5161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B08BCE" w14:textId="390E7B5D" w:rsidR="005F531E" w:rsidRDefault="001A054B" w:rsidP="001A054B">
            <w:pPr>
              <w:spacing w:after="2" w:line="240" w:lineRule="auto"/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>Ma wiedzę z zakresu ochrony środowiska niezbędną przy realizacji inwestycji budowlanych.</w:t>
            </w:r>
          </w:p>
          <w:p w14:paraId="42D430C7" w14:textId="77777777" w:rsidR="005F531E" w:rsidRDefault="001A054B" w:rsidP="001A054B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>Rozumie konieczności uwzględniania problematyki ochrony środowiska w postępowaniu inwestycyjnym.</w:t>
            </w:r>
          </w:p>
          <w:p w14:paraId="0BF03834" w14:textId="0731AEBB" w:rsidR="0062621D" w:rsidRPr="0062621D" w:rsidRDefault="0062621D" w:rsidP="001A054B">
            <w:pPr>
              <w:spacing w:after="2" w:line="240" w:lineRule="auto"/>
              <w:ind w:left="58"/>
              <w:rPr>
                <w:b/>
                <w:bCs/>
              </w:rPr>
            </w:pPr>
            <w:r w:rsidRPr="0062621D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3. Ma wiedzę na temat zasad budownictwa zrównoważonego.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19A8D89E" w14:textId="77777777" w:rsidR="005F531E" w:rsidRDefault="00D05BF1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7D8AE1F0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540AAB66" w14:textId="77777777" w:rsidR="005F531E" w:rsidRDefault="00D05BF1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SNI.BU.8_W01</w:t>
            </w:r>
          </w:p>
          <w:p w14:paraId="35DFD3D8" w14:textId="77777777" w:rsidR="005F531E" w:rsidRDefault="00D05BF1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 _W16</w:t>
            </w:r>
          </w:p>
          <w:p w14:paraId="385E4198" w14:textId="39E38B29" w:rsidR="0062621D" w:rsidRDefault="0062621D" w:rsidP="0062621D">
            <w:pPr>
              <w:spacing w:after="2" w:line="240" w:lineRule="auto"/>
            </w:pPr>
            <w:r w:rsidRPr="0062621D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B1P_W21</w:t>
            </w:r>
          </w:p>
        </w:tc>
      </w:tr>
      <w:tr w:rsidR="005F531E" w14:paraId="12101663" w14:textId="77777777" w:rsidTr="007A740F">
        <w:trPr>
          <w:trHeight w:val="592"/>
        </w:trPr>
        <w:tc>
          <w:tcPr>
            <w:tcW w:w="51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DB31D" w14:textId="77777777" w:rsidR="005F531E" w:rsidRDefault="005F531E"/>
        </w:tc>
        <w:tc>
          <w:tcPr>
            <w:tcW w:w="141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0D2C44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59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E67E02E" w14:textId="0AE36774" w:rsidR="005F531E" w:rsidRDefault="00D05BF1">
            <w:pPr>
              <w:tabs>
                <w:tab w:val="center" w:pos="118"/>
                <w:tab w:val="center" w:pos="1337"/>
              </w:tabs>
            </w:pPr>
            <w:r>
              <w:tab/>
            </w:r>
            <w:r>
              <w:rPr>
                <w:rFonts w:ascii="Liberation Serif" w:eastAsia="Liberation Serif" w:hAnsi="Liberation Serif" w:cs="Liberation Serif"/>
                <w:sz w:val="20"/>
              </w:rPr>
              <w:t>W:</w:t>
            </w:r>
            <w:r w:rsidR="007A740F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sz w:val="20"/>
              </w:rPr>
              <w:t>Egzamin pisemny</w:t>
            </w:r>
          </w:p>
        </w:tc>
      </w:tr>
      <w:tr w:rsidR="005F531E" w14:paraId="2B14D641" w14:textId="77777777" w:rsidTr="007A740F">
        <w:trPr>
          <w:trHeight w:val="342"/>
        </w:trPr>
        <w:tc>
          <w:tcPr>
            <w:tcW w:w="657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3786FF" w14:textId="77777777" w:rsidR="005F531E" w:rsidRDefault="00D05BF1">
            <w:pPr>
              <w:ind w:left="426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428C81" w14:textId="77777777" w:rsidR="005F531E" w:rsidRDefault="005F531E"/>
        </w:tc>
      </w:tr>
      <w:tr w:rsidR="005F531E" w14:paraId="3606DE75" w14:textId="77777777" w:rsidTr="007A740F">
        <w:trPr>
          <w:trHeight w:val="1166"/>
        </w:trPr>
        <w:tc>
          <w:tcPr>
            <w:tcW w:w="5161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6C4797" w14:textId="5BFB53FC" w:rsidR="005F531E" w:rsidRDefault="00CD0495" w:rsidP="001A054B">
            <w:pPr>
              <w:spacing w:after="2" w:line="240" w:lineRule="auto"/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  <w:r w:rsidR="001A054B">
              <w:rPr>
                <w:rFonts w:ascii="Liberation Serif" w:eastAsia="Liberation Serif" w:hAnsi="Liberation Serif" w:cs="Liberation Serif"/>
                <w:sz w:val="20"/>
              </w:rPr>
              <w:t xml:space="preserve">. 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>Potrafi zastosować zasady ochrony środowiska w procesie realizacji inwestycji.</w:t>
            </w:r>
          </w:p>
          <w:p w14:paraId="2A0363BE" w14:textId="34E5D36B" w:rsidR="005F531E" w:rsidRDefault="00CD0495" w:rsidP="001A054B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  <w:r w:rsidR="001A054B">
              <w:rPr>
                <w:rFonts w:ascii="Liberation Serif" w:eastAsia="Liberation Serif" w:hAnsi="Liberation Serif" w:cs="Liberation Serif"/>
                <w:sz w:val="20"/>
              </w:rPr>
              <w:t xml:space="preserve">. 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>Potrafi korzystać z internetowych zasobów baz danych i innych źródeł do wyszukiwania informacji</w:t>
            </w:r>
            <w:r w:rsidR="007A740F">
              <w:rPr>
                <w:rFonts w:ascii="Liberation Serif" w:eastAsia="Liberation Serif" w:hAnsi="Liberation Serif" w:cs="Liberation Serif"/>
                <w:sz w:val="20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5F163B7A" w14:textId="77777777" w:rsidR="005F531E" w:rsidRDefault="00D05BF1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72F48DC9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2AF04963" w14:textId="77777777" w:rsidR="005F531E" w:rsidRDefault="00D05BF1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SNI.BU.8_U01</w:t>
            </w:r>
          </w:p>
          <w:p w14:paraId="5F3C2E0F" w14:textId="6A222B67" w:rsidR="005F531E" w:rsidRDefault="00D05BF1">
            <w:pPr>
              <w:spacing w:after="94"/>
            </w:pPr>
            <w:r>
              <w:rPr>
                <w:rFonts w:ascii="Liberation Serif" w:eastAsia="Liberation Serif" w:hAnsi="Liberation Serif" w:cs="Liberation Serif"/>
                <w:sz w:val="20"/>
              </w:rPr>
              <w:t>B1P _U</w:t>
            </w:r>
            <w:r w:rsidR="007A740F">
              <w:rPr>
                <w:rFonts w:ascii="Liberation Serif" w:eastAsia="Liberation Serif" w:hAnsi="Liberation Serif" w:cs="Liberation Serif"/>
                <w:sz w:val="20"/>
              </w:rPr>
              <w:t>20</w:t>
            </w:r>
          </w:p>
          <w:p w14:paraId="22BFE026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 xml:space="preserve">B1P _U23 </w:t>
            </w:r>
          </w:p>
        </w:tc>
      </w:tr>
      <w:tr w:rsidR="005F531E" w14:paraId="35560276" w14:textId="77777777" w:rsidTr="007A740F">
        <w:trPr>
          <w:trHeight w:val="653"/>
        </w:trPr>
        <w:tc>
          <w:tcPr>
            <w:tcW w:w="51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10160" w14:textId="77777777" w:rsidR="005F531E" w:rsidRDefault="005F531E"/>
        </w:tc>
        <w:tc>
          <w:tcPr>
            <w:tcW w:w="141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EE95AC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59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812215" w14:textId="6980874E" w:rsidR="005F531E" w:rsidRDefault="00D05BF1">
            <w:pPr>
              <w:tabs>
                <w:tab w:val="center" w:pos="83"/>
                <w:tab w:val="center" w:pos="905"/>
              </w:tabs>
              <w:rPr>
                <w:rFonts w:ascii="Liberation Serif" w:eastAsia="Liberation Serif" w:hAnsi="Liberation Serif" w:cs="Liberation Serif"/>
                <w:sz w:val="20"/>
              </w:rPr>
            </w:pPr>
            <w:r>
              <w:tab/>
            </w:r>
            <w:r>
              <w:rPr>
                <w:rFonts w:ascii="Liberation Serif" w:eastAsia="Liberation Serif" w:hAnsi="Liberation Serif" w:cs="Liberation Serif"/>
                <w:sz w:val="20"/>
              </w:rPr>
              <w:t>P:</w:t>
            </w:r>
            <w:r w:rsidR="007A740F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  <w:p w14:paraId="0448AB1F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  <w:p w14:paraId="1A71CF3E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  <w:p w14:paraId="71179138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  <w:p w14:paraId="7E3EC5C2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  <w:p w14:paraId="2B5EEA2B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  <w:p w14:paraId="7CF09A22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</w:tc>
      </w:tr>
      <w:tr w:rsidR="005F531E" w14:paraId="7E38F45D" w14:textId="77777777" w:rsidTr="007A740F">
        <w:trPr>
          <w:trHeight w:val="343"/>
        </w:trPr>
        <w:tc>
          <w:tcPr>
            <w:tcW w:w="657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A9494D" w14:textId="77777777" w:rsidR="005F531E" w:rsidRDefault="00D05BF1">
            <w:pPr>
              <w:ind w:right="703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 społeczne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C6DE00B" w14:textId="77777777" w:rsidR="005F531E" w:rsidRDefault="005F531E"/>
        </w:tc>
      </w:tr>
      <w:tr w:rsidR="005F531E" w14:paraId="1B82EE7D" w14:textId="77777777" w:rsidTr="007A740F">
        <w:trPr>
          <w:trHeight w:val="1266"/>
        </w:trPr>
        <w:tc>
          <w:tcPr>
            <w:tcW w:w="516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382FA" w14:textId="3D803AAA" w:rsidR="005F531E" w:rsidRDefault="007A740F" w:rsidP="007A740F">
            <w:pPr>
              <w:spacing w:after="1" w:line="241" w:lineRule="auto"/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5. R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>ozumie potrzeby formułowania i przekazywania społeczeństwu opinii dotyczących środowiskowych aspektów działalności inżyniera</w:t>
            </w:r>
            <w:r>
              <w:rPr>
                <w:rFonts w:ascii="Liberation Serif" w:eastAsia="Liberation Serif" w:hAnsi="Liberation Serif" w:cs="Liberation Serif"/>
                <w:sz w:val="20"/>
              </w:rPr>
              <w:t>.</w:t>
            </w:r>
          </w:p>
          <w:p w14:paraId="23C49FF1" w14:textId="52B8D80A" w:rsidR="005F531E" w:rsidRDefault="007A740F" w:rsidP="007A740F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6. M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 xml:space="preserve">a świadomość pozatechnicznych aspektów i skutków działalności inżynierskiej oraz ich wagi, w tym ich wpływu na </w:t>
            </w:r>
            <w:r w:rsidR="001A054B">
              <w:rPr>
                <w:rFonts w:ascii="Liberation Serif" w:eastAsia="Liberation Serif" w:hAnsi="Liberation Serif" w:cs="Liberation Serif"/>
                <w:sz w:val="20"/>
              </w:rPr>
              <w:t>środowisko, aspekty społeczne i związanej z tym odpowiedzialności za podejmowane decyzje</w:t>
            </w:r>
            <w:r>
              <w:rPr>
                <w:rFonts w:ascii="Liberation Serif" w:eastAsia="Liberation Serif" w:hAnsi="Liberation Serif" w:cs="Liberation Serif"/>
                <w:sz w:val="20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38A256" w14:textId="77777777" w:rsidR="005F531E" w:rsidRDefault="00D05BF1">
            <w:pPr>
              <w:spacing w:after="92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274F6751" w14:textId="77777777" w:rsidR="005F531E" w:rsidRDefault="00D05BF1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79A69DB7" w14:textId="77777777" w:rsidR="001A054B" w:rsidRDefault="001A054B">
            <w:pPr>
              <w:ind w:left="112"/>
              <w:rPr>
                <w:b/>
              </w:rPr>
            </w:pPr>
          </w:p>
          <w:p w14:paraId="1CB8A984" w14:textId="4B76861A" w:rsidR="001A054B" w:rsidRDefault="001A054B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9CFD453" w14:textId="14D09B40" w:rsidR="007A740F" w:rsidRDefault="007A740F" w:rsidP="007A740F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SNI.BU.8_K0</w:t>
            </w:r>
            <w:r w:rsidR="0071556A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43A26E77" w14:textId="050B26D0" w:rsidR="005F531E" w:rsidRDefault="00D05BF1">
            <w:pPr>
              <w:spacing w:after="92"/>
            </w:pPr>
            <w:r>
              <w:rPr>
                <w:rFonts w:ascii="Liberation Serif" w:eastAsia="Liberation Serif" w:hAnsi="Liberation Serif" w:cs="Liberation Serif"/>
                <w:sz w:val="20"/>
              </w:rPr>
              <w:t>B1P _K01</w:t>
            </w:r>
          </w:p>
          <w:p w14:paraId="41FBB6DF" w14:textId="77777777" w:rsidR="005F531E" w:rsidRDefault="00D05BF1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 _K02</w:t>
            </w:r>
          </w:p>
          <w:p w14:paraId="4564EA44" w14:textId="77777777" w:rsidR="007A740F" w:rsidRDefault="007A740F" w:rsidP="007A740F"/>
          <w:p w14:paraId="4B7C1070" w14:textId="77777777" w:rsidR="007A740F" w:rsidRPr="00B3604E" w:rsidRDefault="007A740F" w:rsidP="007A740F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Przedłużona obserwacja</w:t>
            </w:r>
          </w:p>
          <w:p w14:paraId="718F7B71" w14:textId="77777777" w:rsidR="007A740F" w:rsidRPr="00B3604E" w:rsidRDefault="007A740F" w:rsidP="007A740F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287F8754" w14:textId="77777777" w:rsidR="007A740F" w:rsidRPr="00B3604E" w:rsidRDefault="007A740F" w:rsidP="007A740F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  <w:p w14:paraId="3F775CEF" w14:textId="77777777" w:rsidR="007A740F" w:rsidRPr="00B3604E" w:rsidRDefault="007A740F" w:rsidP="007A740F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W: Przedłużona obserwacja</w:t>
            </w:r>
          </w:p>
          <w:p w14:paraId="6135183C" w14:textId="77777777" w:rsidR="007A740F" w:rsidRPr="00B3604E" w:rsidRDefault="007A740F" w:rsidP="007A740F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4974A8F7" w14:textId="4CEFA6B7" w:rsidR="007A740F" w:rsidRPr="007A740F" w:rsidRDefault="007A740F" w:rsidP="007A740F"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</w:tc>
      </w:tr>
    </w:tbl>
    <w:p w14:paraId="54C9ABFE" w14:textId="77777777" w:rsidR="001A054B" w:rsidRDefault="001A054B"/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407"/>
        <w:gridCol w:w="811"/>
        <w:gridCol w:w="2420"/>
      </w:tblGrid>
      <w:tr w:rsidR="007A740F" w14:paraId="4DB23CC5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30000" w14:textId="77777777" w:rsidR="007A740F" w:rsidRDefault="007A740F" w:rsidP="004879F3">
            <w:pPr>
              <w:ind w:left="14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AKTYWNOŚĆ STUDENTA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13CF80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0C309F" w14:textId="77777777" w:rsidR="007A740F" w:rsidRDefault="007A740F" w:rsidP="004879F3"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</w:t>
            </w:r>
          </w:p>
        </w:tc>
      </w:tr>
      <w:tr w:rsidR="007A740F" w14:paraId="69FEDDD9" w14:textId="77777777" w:rsidTr="004879F3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D238E4" w14:textId="77777777" w:rsidR="007A740F" w:rsidRDefault="007A740F" w:rsidP="004879F3">
            <w:pPr>
              <w:ind w:right="45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DD6F2D" w14:textId="77777777" w:rsidR="007A740F" w:rsidRDefault="007A740F" w:rsidP="004879F3"/>
        </w:tc>
      </w:tr>
      <w:tr w:rsidR="002029FE" w14:paraId="1C3FC127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1B920" w14:textId="77777777" w:rsidR="002029FE" w:rsidRDefault="002029FE" w:rsidP="002029FE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Udział w zajęciach dydaktycznych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E780505" w14:textId="77777777" w:rsidR="002029FE" w:rsidRDefault="002029FE" w:rsidP="002029FE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658F85" w14:textId="1D454112" w:rsidR="002029FE" w:rsidRPr="00A26C85" w:rsidRDefault="002029FE" w:rsidP="002029FE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45</w:t>
            </w:r>
          </w:p>
        </w:tc>
      </w:tr>
      <w:tr w:rsidR="002029FE" w14:paraId="1FEC7FE0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1B4DB" w14:textId="77777777" w:rsidR="002029FE" w:rsidRDefault="002029FE" w:rsidP="002029FE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Udział w konsultacjach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E41E88" w14:textId="77777777" w:rsidR="002029FE" w:rsidRDefault="002029FE" w:rsidP="002029FE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74339A" w14:textId="5825D415" w:rsidR="002029FE" w:rsidRPr="00A26C85" w:rsidRDefault="002029FE" w:rsidP="002029FE">
            <w:pPr>
              <w:ind w:left="682"/>
            </w:pPr>
            <w:r w:rsidRPr="00A26C85">
              <w:rPr>
                <w:rFonts w:ascii="Liberation Serif" w:eastAsia="Liberation Serif" w:hAnsi="Liberation Serif" w:cs="Liberation Serif"/>
                <w:sz w:val="20"/>
              </w:rPr>
              <w:t xml:space="preserve">15 </w:t>
            </w:r>
          </w:p>
        </w:tc>
      </w:tr>
      <w:tr w:rsidR="002029FE" w14:paraId="46D1E989" w14:textId="77777777" w:rsidTr="004879F3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F2818D" w14:textId="77777777" w:rsidR="002029FE" w:rsidRDefault="002029FE" w:rsidP="002029FE">
            <w:pPr>
              <w:ind w:left="361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Samodzielna praca studenta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60DB82" w14:textId="77777777" w:rsidR="002029FE" w:rsidRPr="00A26C85" w:rsidRDefault="002029FE" w:rsidP="002029FE"/>
        </w:tc>
      </w:tr>
      <w:tr w:rsidR="002029FE" w14:paraId="6AF58141" w14:textId="77777777" w:rsidTr="004879F3">
        <w:trPr>
          <w:trHeight w:val="574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F90867" w14:textId="77777777" w:rsidR="002029FE" w:rsidRDefault="002029FE" w:rsidP="002029FE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Samodzielne przygotowanie do zajęć o charakterze praktycznym (ćwiczenia, seminaria, laboratoria)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C45D3D" w14:textId="77777777" w:rsidR="002029FE" w:rsidRDefault="002029FE" w:rsidP="002029FE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39D6E2" w14:textId="2349F2DD" w:rsidR="002029FE" w:rsidRPr="00A26C85" w:rsidRDefault="002029FE" w:rsidP="002029FE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  <w:r w:rsidRPr="00A26C85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</w:tr>
      <w:tr w:rsidR="002029FE" w14:paraId="5AF3020F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C7CB1" w14:textId="77777777" w:rsidR="002029FE" w:rsidRDefault="002029FE" w:rsidP="002029FE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problemowej pracy semestralnej (projektu)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F889A9" w14:textId="1FDEFF8B" w:rsidR="002029FE" w:rsidRDefault="002029FE" w:rsidP="002029FE">
            <w:r>
              <w:t xml:space="preserve">    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C5FFCC" w14:textId="05ACD9E0" w:rsidR="002029FE" w:rsidRPr="00A26C85" w:rsidRDefault="002029FE" w:rsidP="002029FE">
            <w:r>
              <w:rPr>
                <w:rFonts w:ascii="Liberation Serif" w:eastAsia="Liberation Serif" w:hAnsi="Liberation Serif" w:cs="Liberation Serif"/>
                <w:sz w:val="20"/>
              </w:rPr>
              <w:t xml:space="preserve">              </w:t>
            </w:r>
            <w:r w:rsidRPr="00A26C85"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</w:tc>
      </w:tr>
      <w:tr w:rsidR="002029FE" w14:paraId="5796949E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A2E832" w14:textId="77777777" w:rsidR="002029FE" w:rsidRDefault="002029FE" w:rsidP="002029FE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do egzaminu pisemnego (ustnego)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B28B78" w14:textId="77777777" w:rsidR="002029FE" w:rsidRDefault="002029FE" w:rsidP="002029FE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9D7B78" w14:textId="4AE1215C" w:rsidR="002029FE" w:rsidRPr="00A26C85" w:rsidRDefault="002029FE" w:rsidP="002029FE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</w:tc>
      </w:tr>
      <w:tr w:rsidR="002029FE" w14:paraId="79E11E39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04C23" w14:textId="77777777" w:rsidR="002029FE" w:rsidRDefault="002029FE" w:rsidP="002029FE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ŁĄCZNY nakład pracy studenta w godz.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005B348" w14:textId="77777777" w:rsidR="002029FE" w:rsidRDefault="002029FE" w:rsidP="002029FE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BB9F75" w14:textId="062486E1" w:rsidR="002029FE" w:rsidRPr="00A26C85" w:rsidRDefault="002029FE" w:rsidP="002029FE">
            <w:pPr>
              <w:ind w:left="654"/>
            </w:pPr>
            <w:r w:rsidRPr="00A26C85">
              <w:rPr>
                <w:rFonts w:ascii="Liberation Serif" w:eastAsia="Liberation Serif" w:hAnsi="Liberation Serif" w:cs="Liberation Serif"/>
                <w:sz w:val="20"/>
              </w:rPr>
              <w:t>75</w:t>
            </w:r>
          </w:p>
        </w:tc>
      </w:tr>
      <w:tr w:rsidR="002029FE" w14:paraId="46C0B161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5EED" w14:textId="77777777" w:rsidR="002029FE" w:rsidRDefault="002029FE" w:rsidP="002029FE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punktów ECTS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8B38B6D" w14:textId="77777777" w:rsidR="002029FE" w:rsidRDefault="002029FE" w:rsidP="002029FE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F8D2ED" w14:textId="228063E1" w:rsidR="002029FE" w:rsidRPr="00A26C85" w:rsidRDefault="002029FE" w:rsidP="002029FE">
            <w:pPr>
              <w:ind w:left="754"/>
            </w:pPr>
            <w:r w:rsidRPr="00A26C85"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</w:tc>
      </w:tr>
    </w:tbl>
    <w:p w14:paraId="73116F75" w14:textId="448F0E27" w:rsidR="00BB2194" w:rsidRDefault="00BB2194"/>
    <w:p w14:paraId="3F1ECF20" w14:textId="77777777" w:rsidR="00BB2194" w:rsidRDefault="00BB2194">
      <w:pPr>
        <w:spacing w:line="278" w:lineRule="auto"/>
      </w:pPr>
      <w:r>
        <w:br w:type="page"/>
      </w:r>
    </w:p>
    <w:p w14:paraId="10811F00" w14:textId="77777777" w:rsidR="007A740F" w:rsidRDefault="007A740F"/>
    <w:tbl>
      <w:tblPr>
        <w:tblStyle w:val="TableGrid"/>
        <w:tblW w:w="9638" w:type="dxa"/>
        <w:tblInd w:w="-306" w:type="dxa"/>
        <w:tblCellMar>
          <w:top w:w="27" w:type="dxa"/>
          <w:right w:w="64" w:type="dxa"/>
        </w:tblCellMar>
        <w:tblLook w:val="04A0" w:firstRow="1" w:lastRow="0" w:firstColumn="1" w:lastColumn="0" w:noHBand="0" w:noVBand="1"/>
      </w:tblPr>
      <w:tblGrid>
        <w:gridCol w:w="1020"/>
        <w:gridCol w:w="1865"/>
        <w:gridCol w:w="3522"/>
        <w:gridCol w:w="1485"/>
        <w:gridCol w:w="1746"/>
      </w:tblGrid>
      <w:tr w:rsidR="005F531E" w14:paraId="41E25EE5" w14:textId="77777777" w:rsidTr="00CD0495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0A3428" w14:textId="77777777" w:rsidR="005F531E" w:rsidRDefault="00D05BF1">
            <w:pPr>
              <w:ind w:right="36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7FA0A6" w14:textId="77777777" w:rsidR="005F531E" w:rsidRDefault="00D05BF1">
            <w:pPr>
              <w:ind w:right="4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35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42CA0A" w14:textId="77777777" w:rsidR="005F531E" w:rsidRDefault="00D05BF1">
            <w:pPr>
              <w:ind w:right="38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Treści programowe</w:t>
            </w:r>
          </w:p>
        </w:tc>
        <w:tc>
          <w:tcPr>
            <w:tcW w:w="323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4D988E" w14:textId="77777777" w:rsidR="005F531E" w:rsidRDefault="00D05BF1">
            <w:pPr>
              <w:ind w:right="39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Dodatkowe informacje</w:t>
            </w:r>
          </w:p>
        </w:tc>
      </w:tr>
      <w:tr w:rsidR="00817E3E" w14:paraId="6F3F4882" w14:textId="1339AAFE" w:rsidTr="00CD0495">
        <w:trPr>
          <w:trHeight w:val="2014"/>
        </w:trPr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14:paraId="245F52D5" w14:textId="79006A33" w:rsidR="00817E3E" w:rsidRDefault="00817E3E" w:rsidP="00817E3E">
            <w:pPr>
              <w:ind w:right="3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</w:t>
            </w:r>
            <w:r w:rsidR="000D7FCB">
              <w:rPr>
                <w:rFonts w:ascii="Liberation Serif" w:eastAsia="Liberation Serif" w:hAnsi="Liberation Serif" w:cs="Liberation Serif"/>
                <w:b/>
                <w:sz w:val="20"/>
              </w:rPr>
              <w:t>4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Z</w:t>
            </w:r>
          </w:p>
        </w:tc>
        <w:tc>
          <w:tcPr>
            <w:tcW w:w="1865" w:type="dxa"/>
            <w:tcBorders>
              <w:left w:val="single" w:sz="4" w:space="0" w:color="auto"/>
              <w:right w:val="single" w:sz="4" w:space="0" w:color="auto"/>
            </w:tcBorders>
          </w:tcPr>
          <w:p w14:paraId="77F96E79" w14:textId="77777777" w:rsidR="00817E3E" w:rsidRDefault="00817E3E" w:rsidP="00817E3E">
            <w:pPr>
              <w:ind w:left="2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</w:tc>
        <w:tc>
          <w:tcPr>
            <w:tcW w:w="3522" w:type="dxa"/>
            <w:tcBorders>
              <w:left w:val="single" w:sz="4" w:space="0" w:color="auto"/>
              <w:right w:val="single" w:sz="4" w:space="0" w:color="auto"/>
            </w:tcBorders>
          </w:tcPr>
          <w:p w14:paraId="502B92F7" w14:textId="709FE018" w:rsidR="00817E3E" w:rsidRDefault="00817E3E" w:rsidP="00817E3E">
            <w:pPr>
              <w:spacing w:after="1" w:line="241" w:lineRule="auto"/>
              <w:ind w:left="8" w:right="163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Sporządzenie dla wybranej inwestycji Karty Informacji Przedsięwzięcia. </w:t>
            </w:r>
          </w:p>
          <w:p w14:paraId="7C1795B2" w14:textId="3BC6781D" w:rsidR="00817E3E" w:rsidRDefault="00817E3E" w:rsidP="00817E3E">
            <w:pPr>
              <w:ind w:left="8"/>
            </w:pPr>
          </w:p>
        </w:tc>
        <w:tc>
          <w:tcPr>
            <w:tcW w:w="1485" w:type="dxa"/>
            <w:tcBorders>
              <w:left w:val="single" w:sz="4" w:space="0" w:color="auto"/>
            </w:tcBorders>
          </w:tcPr>
          <w:p w14:paraId="0AC54862" w14:textId="77777777" w:rsidR="00817E3E" w:rsidRDefault="00817E3E" w:rsidP="00817E3E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3DCE7916" w14:textId="77777777" w:rsidR="00817E3E" w:rsidRDefault="00817E3E" w:rsidP="00817E3E">
            <w:pPr>
              <w:spacing w:after="108" w:line="242" w:lineRule="auto"/>
            </w:pPr>
          </w:p>
          <w:p w14:paraId="4D76A082" w14:textId="77777777" w:rsidR="00817E3E" w:rsidRDefault="00817E3E" w:rsidP="00817E3E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1BDC5897" w14:textId="5AF86AF3" w:rsidR="00817E3E" w:rsidRDefault="00817E3E" w:rsidP="00817E3E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746" w:type="dxa"/>
            <w:tcBorders>
              <w:right w:val="single" w:sz="4" w:space="0" w:color="auto"/>
            </w:tcBorders>
          </w:tcPr>
          <w:p w14:paraId="37945E40" w14:textId="2721E307" w:rsidR="00817E3E" w:rsidRDefault="00E27A15" w:rsidP="00817E3E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</w:t>
            </w:r>
            <w:r w:rsidR="00817E3E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6FA053CB" w14:textId="061EDF6A" w:rsidR="00817E3E" w:rsidRDefault="00CD03E0" w:rsidP="00CD03E0"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5727524F" w14:textId="77777777" w:rsidR="00817E3E" w:rsidRDefault="00817E3E" w:rsidP="00817E3E">
            <w:pPr>
              <w:ind w:left="54"/>
            </w:pPr>
          </w:p>
          <w:p w14:paraId="67FB3221" w14:textId="77777777" w:rsidR="00CD03E0" w:rsidRDefault="00CD03E0" w:rsidP="00817E3E">
            <w:pPr>
              <w:ind w:left="54"/>
            </w:pPr>
          </w:p>
          <w:p w14:paraId="4B1D3113" w14:textId="110E8B2F" w:rsidR="00817E3E" w:rsidRPr="0066444B" w:rsidRDefault="00817E3E" w:rsidP="00817E3E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_U01</w:t>
            </w:r>
          </w:p>
          <w:p w14:paraId="43C4F7A9" w14:textId="77777777" w:rsidR="00817E3E" w:rsidRDefault="00817E3E" w:rsidP="00817E3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 w:rsidR="0071556A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2661871A" w14:textId="42CC2B58" w:rsidR="00CD0495" w:rsidRDefault="00CD0495" w:rsidP="00817E3E"/>
        </w:tc>
      </w:tr>
      <w:tr w:rsidR="00CD0495" w14:paraId="181BAFB8" w14:textId="77777777" w:rsidTr="001A0BA1">
        <w:trPr>
          <w:trHeight w:val="2014"/>
        </w:trPr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14:paraId="2E4B804E" w14:textId="77777777" w:rsidR="00CD0495" w:rsidRDefault="00CD0495" w:rsidP="00CD0495">
            <w:pPr>
              <w:ind w:right="35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auto"/>
              <w:right w:val="single" w:sz="4" w:space="0" w:color="auto"/>
            </w:tcBorders>
          </w:tcPr>
          <w:p w14:paraId="2185FEDD" w14:textId="77777777" w:rsidR="00CD0495" w:rsidRDefault="00CD0495" w:rsidP="00CD0495">
            <w:pPr>
              <w:ind w:left="20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2" w:type="dxa"/>
            <w:tcBorders>
              <w:left w:val="single" w:sz="4" w:space="0" w:color="auto"/>
              <w:right w:val="single" w:sz="4" w:space="0" w:color="auto"/>
            </w:tcBorders>
          </w:tcPr>
          <w:p w14:paraId="6E04C81A" w14:textId="5F5DBC30" w:rsidR="00CD0495" w:rsidRDefault="00CD0495" w:rsidP="00CD0495">
            <w:pPr>
              <w:spacing w:after="1" w:line="241" w:lineRule="auto"/>
              <w:ind w:left="8" w:right="163"/>
            </w:pPr>
            <w:r>
              <w:rPr>
                <w:rFonts w:ascii="Liberation Serif" w:eastAsia="Liberation Serif" w:hAnsi="Liberation Serif" w:cs="Liberation Serif"/>
                <w:sz w:val="20"/>
              </w:rPr>
              <w:t>2.  Sporządzenie uproszczonego raportu oddziaływania na środowisko dla wybranej inwestycji.</w:t>
            </w:r>
          </w:p>
          <w:p w14:paraId="2C8F258D" w14:textId="487D70F3" w:rsidR="00CD0495" w:rsidRDefault="00CD0495" w:rsidP="00CD0495">
            <w:pPr>
              <w:spacing w:after="1" w:line="241" w:lineRule="auto"/>
              <w:ind w:left="8" w:right="163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14:paraId="0F62FC83" w14:textId="77777777" w:rsidR="00CD0495" w:rsidRDefault="00CD0495" w:rsidP="00CD0495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637DE615" w14:textId="77777777" w:rsidR="00CD0495" w:rsidRDefault="00CD0495" w:rsidP="00CD0495">
            <w:pPr>
              <w:spacing w:after="108" w:line="242" w:lineRule="auto"/>
            </w:pPr>
          </w:p>
          <w:p w14:paraId="6FF0B22E" w14:textId="77777777" w:rsidR="00CD0495" w:rsidRDefault="00CD0495" w:rsidP="00CD0495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0AA04DB8" w14:textId="7FF086E4" w:rsidR="00CD0495" w:rsidRDefault="00CD0495" w:rsidP="00CD0495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746" w:type="dxa"/>
            <w:tcBorders>
              <w:right w:val="single" w:sz="4" w:space="0" w:color="auto"/>
            </w:tcBorders>
          </w:tcPr>
          <w:p w14:paraId="4973E684" w14:textId="127A8116" w:rsidR="00CD0495" w:rsidRDefault="00E27A15" w:rsidP="00CD0495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>20</w:t>
            </w:r>
            <w:r w:rsidR="00CD0495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09F16D77" w14:textId="77777777" w:rsidR="00CD0495" w:rsidRDefault="00CD0495" w:rsidP="00CD0495">
            <w:pPr>
              <w:spacing w:after="148"/>
              <w:ind w:left="2"/>
            </w:pPr>
            <w:r w:rsidRPr="00CD0495"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45A43498" w14:textId="77777777" w:rsidR="00CD0495" w:rsidRDefault="00CD0495" w:rsidP="00CD0495">
            <w:pPr>
              <w:ind w:left="54"/>
            </w:pPr>
          </w:p>
          <w:p w14:paraId="478277B8" w14:textId="77777777" w:rsidR="00CD0495" w:rsidRPr="0066444B" w:rsidRDefault="00CD0495" w:rsidP="00CD049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_U01</w:t>
            </w:r>
          </w:p>
          <w:p w14:paraId="42D247DD" w14:textId="7337B923" w:rsidR="00CD0495" w:rsidRDefault="00CD0495" w:rsidP="00CD0495">
            <w:pPr>
              <w:spacing w:after="380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4B318B" w14:paraId="57A04BA4" w14:textId="4C3A9AC6" w:rsidTr="001A0BA1">
        <w:trPr>
          <w:trHeight w:val="2573"/>
        </w:trPr>
        <w:tc>
          <w:tcPr>
            <w:tcW w:w="1020" w:type="dxa"/>
            <w:tcBorders>
              <w:left w:val="single" w:sz="2" w:space="0" w:color="000000"/>
              <w:right w:val="single" w:sz="2" w:space="0" w:color="000000"/>
            </w:tcBorders>
          </w:tcPr>
          <w:p w14:paraId="69CD9125" w14:textId="77777777" w:rsidR="004B318B" w:rsidRDefault="004B318B" w:rsidP="004B318B"/>
        </w:tc>
        <w:tc>
          <w:tcPr>
            <w:tcW w:w="1865" w:type="dxa"/>
            <w:tcBorders>
              <w:left w:val="single" w:sz="2" w:space="0" w:color="000000"/>
              <w:right w:val="single" w:sz="4" w:space="0" w:color="auto"/>
            </w:tcBorders>
          </w:tcPr>
          <w:p w14:paraId="7D6CE4EF" w14:textId="77777777" w:rsidR="004B318B" w:rsidRDefault="004B318B" w:rsidP="004B318B">
            <w:pPr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  <w:p w14:paraId="0E462444" w14:textId="670916AB" w:rsidR="004B318B" w:rsidRDefault="004B318B" w:rsidP="004B318B">
            <w:pPr>
              <w:ind w:left="21"/>
              <w:jc w:val="center"/>
            </w:pPr>
          </w:p>
        </w:tc>
        <w:tc>
          <w:tcPr>
            <w:tcW w:w="3522" w:type="dxa"/>
            <w:tcBorders>
              <w:left w:val="single" w:sz="4" w:space="0" w:color="auto"/>
              <w:right w:val="single" w:sz="4" w:space="0" w:color="auto"/>
            </w:tcBorders>
          </w:tcPr>
          <w:p w14:paraId="5597A03B" w14:textId="77777777" w:rsidR="004B318B" w:rsidRDefault="004B318B" w:rsidP="004B318B">
            <w:pPr>
              <w:spacing w:line="242" w:lineRule="auto"/>
              <w:ind w:right="25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 1. Proces inwestycyjny i jego wpływ na środowisko.</w:t>
            </w:r>
          </w:p>
          <w:p w14:paraId="42617659" w14:textId="665CDCFA" w:rsidR="004B318B" w:rsidRDefault="004B318B" w:rsidP="004B318B">
            <w:pPr>
              <w:ind w:left="8"/>
            </w:pPr>
          </w:p>
        </w:tc>
        <w:tc>
          <w:tcPr>
            <w:tcW w:w="1485" w:type="dxa"/>
            <w:tcBorders>
              <w:left w:val="single" w:sz="4" w:space="0" w:color="auto"/>
            </w:tcBorders>
          </w:tcPr>
          <w:p w14:paraId="305CB13D" w14:textId="77777777" w:rsidR="004B318B" w:rsidRDefault="004B318B" w:rsidP="004B318B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6F0849A6" w14:textId="77777777" w:rsidR="004B318B" w:rsidRDefault="004B318B" w:rsidP="004B318B">
            <w:pPr>
              <w:spacing w:after="108" w:line="242" w:lineRule="auto"/>
            </w:pPr>
          </w:p>
          <w:p w14:paraId="2BFE5300" w14:textId="77777777" w:rsidR="004B318B" w:rsidRDefault="004B318B" w:rsidP="004B318B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4D9E93FE" w14:textId="56C2FDD7" w:rsidR="004B318B" w:rsidRDefault="004B318B" w:rsidP="004B318B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746" w:type="dxa"/>
            <w:tcBorders>
              <w:right w:val="single" w:sz="4" w:space="0" w:color="auto"/>
            </w:tcBorders>
          </w:tcPr>
          <w:p w14:paraId="04F7650F" w14:textId="77777777" w:rsidR="004B318B" w:rsidRDefault="004B318B" w:rsidP="004B318B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 </w:t>
            </w:r>
          </w:p>
          <w:p w14:paraId="21ECAFB1" w14:textId="77777777" w:rsidR="004B318B" w:rsidRDefault="004B318B" w:rsidP="004B318B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101CD878" w14:textId="77777777" w:rsidR="004B318B" w:rsidRDefault="004B318B" w:rsidP="004B318B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3DA92BCA" w14:textId="77777777" w:rsidR="004B318B" w:rsidRDefault="004B318B" w:rsidP="004B318B">
            <w:pPr>
              <w:ind w:left="54"/>
            </w:pPr>
          </w:p>
          <w:p w14:paraId="1E01C711" w14:textId="77777777" w:rsidR="004B318B" w:rsidRPr="0066444B" w:rsidRDefault="004B318B" w:rsidP="004B318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</w:t>
            </w:r>
            <w:r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01</w:t>
            </w:r>
          </w:p>
          <w:p w14:paraId="7F508EC5" w14:textId="453E931E" w:rsidR="004B318B" w:rsidRDefault="004B318B" w:rsidP="004B318B"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4B318B" w14:paraId="295C80E6" w14:textId="77777777" w:rsidTr="001A0BA1">
        <w:trPr>
          <w:trHeight w:val="2380"/>
        </w:trPr>
        <w:tc>
          <w:tcPr>
            <w:tcW w:w="1020" w:type="dxa"/>
            <w:tcBorders>
              <w:left w:val="single" w:sz="2" w:space="0" w:color="000000"/>
              <w:right w:val="single" w:sz="2" w:space="0" w:color="000000"/>
            </w:tcBorders>
          </w:tcPr>
          <w:p w14:paraId="4BED33BA" w14:textId="77777777" w:rsidR="004B318B" w:rsidRDefault="004B318B" w:rsidP="004B318B"/>
        </w:tc>
        <w:tc>
          <w:tcPr>
            <w:tcW w:w="1865" w:type="dxa"/>
            <w:tcBorders>
              <w:left w:val="single" w:sz="2" w:space="0" w:color="000000"/>
              <w:right w:val="single" w:sz="4" w:space="0" w:color="auto"/>
            </w:tcBorders>
          </w:tcPr>
          <w:p w14:paraId="65E640B5" w14:textId="77777777" w:rsidR="004B318B" w:rsidRDefault="004B318B" w:rsidP="004B318B">
            <w:pPr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2" w:type="dxa"/>
            <w:tcBorders>
              <w:left w:val="single" w:sz="4" w:space="0" w:color="auto"/>
              <w:right w:val="single" w:sz="4" w:space="0" w:color="auto"/>
            </w:tcBorders>
          </w:tcPr>
          <w:p w14:paraId="0C9ECBBB" w14:textId="77777777" w:rsidR="004B318B" w:rsidRDefault="004B318B" w:rsidP="004B318B">
            <w:pPr>
              <w:spacing w:line="241" w:lineRule="auto"/>
              <w:ind w:left="8" w:right="25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 2. </w:t>
            </w:r>
            <w:bookmarkStart w:id="0" w:name="_Hlk184742884"/>
            <w:r>
              <w:rPr>
                <w:rFonts w:ascii="Liberation Serif" w:eastAsia="Liberation Serif" w:hAnsi="Liberation Serif" w:cs="Liberation Serif"/>
                <w:sz w:val="20"/>
              </w:rPr>
              <w:t xml:space="preserve">Etapy procesu inwestycyjnego w świetle ochrony środowiska. Podział przedsięwzięć ze względu na oddziaływanie na środowisko. </w:t>
            </w:r>
          </w:p>
          <w:p w14:paraId="42FA72A4" w14:textId="77777777" w:rsidR="004B318B" w:rsidRPr="00734C06" w:rsidRDefault="004B318B" w:rsidP="004B318B">
            <w:pPr>
              <w:ind w:left="8"/>
            </w:pPr>
            <w:r>
              <w:rPr>
                <w:rFonts w:ascii="Liberation Serif" w:eastAsia="Liberation Serif" w:hAnsi="Liberation Serif" w:cs="Liberation Serif"/>
                <w:sz w:val="20"/>
              </w:rPr>
              <w:t>Lokalizacja inwestycji.</w:t>
            </w:r>
            <w:r>
              <w:t xml:space="preserve"> 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Negatywne oddziaływania na elementy środowiska w procesie budowlanym. </w:t>
            </w:r>
          </w:p>
          <w:bookmarkEnd w:id="0"/>
          <w:p w14:paraId="1D0CCFC7" w14:textId="77777777" w:rsidR="004B318B" w:rsidRDefault="004B318B" w:rsidP="004B318B">
            <w:pPr>
              <w:spacing w:line="242" w:lineRule="auto"/>
              <w:ind w:right="25"/>
            </w:pPr>
          </w:p>
          <w:p w14:paraId="4D4D4D4C" w14:textId="77777777" w:rsidR="004B318B" w:rsidRDefault="004B318B" w:rsidP="004B318B">
            <w:pPr>
              <w:spacing w:line="242" w:lineRule="auto"/>
              <w:ind w:right="25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485" w:type="dxa"/>
            <w:tcBorders>
              <w:left w:val="single" w:sz="4" w:space="0" w:color="auto"/>
            </w:tcBorders>
          </w:tcPr>
          <w:p w14:paraId="7FBA7E09" w14:textId="77777777" w:rsidR="004B318B" w:rsidRDefault="004B318B" w:rsidP="004B318B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30821402" w14:textId="77777777" w:rsidR="004B318B" w:rsidRDefault="004B318B" w:rsidP="004B318B">
            <w:pPr>
              <w:spacing w:after="108" w:line="242" w:lineRule="auto"/>
            </w:pPr>
          </w:p>
          <w:p w14:paraId="09466A92" w14:textId="77777777" w:rsidR="004B318B" w:rsidRDefault="004B318B" w:rsidP="004B318B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299B4BE1" w14:textId="6D730E58" w:rsidR="004B318B" w:rsidRDefault="004B318B" w:rsidP="004B318B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746" w:type="dxa"/>
            <w:tcBorders>
              <w:right w:val="single" w:sz="4" w:space="0" w:color="auto"/>
            </w:tcBorders>
          </w:tcPr>
          <w:p w14:paraId="29519882" w14:textId="77777777" w:rsidR="004B318B" w:rsidRDefault="004B318B" w:rsidP="004B318B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 w:rsidRPr="00734C06"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3A548606" w14:textId="77777777" w:rsidR="004B318B" w:rsidRDefault="004B318B" w:rsidP="004B318B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57A66301" w14:textId="77777777" w:rsidR="004B318B" w:rsidRPr="00734C06" w:rsidRDefault="004B318B" w:rsidP="004B318B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2530FA80" w14:textId="77777777" w:rsidR="004B318B" w:rsidRDefault="004B318B" w:rsidP="004B318B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6306D1DF" w14:textId="77777777" w:rsidR="004B318B" w:rsidRDefault="004B318B" w:rsidP="004B318B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17AE3BE5" w14:textId="77777777" w:rsidR="004B318B" w:rsidRDefault="004B318B" w:rsidP="004B318B">
            <w:pPr>
              <w:ind w:left="54"/>
            </w:pPr>
          </w:p>
          <w:p w14:paraId="123C788A" w14:textId="77777777" w:rsidR="004B318B" w:rsidRPr="0066444B" w:rsidRDefault="004B318B" w:rsidP="004B318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</w:t>
            </w:r>
            <w:r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01</w:t>
            </w:r>
          </w:p>
          <w:p w14:paraId="45BAC676" w14:textId="34E91063" w:rsidR="004B318B" w:rsidRDefault="004B318B" w:rsidP="004B318B">
            <w:pPr>
              <w:spacing w:after="380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4B318B" w14:paraId="733B673A" w14:textId="77777777" w:rsidTr="001A0BA1">
        <w:trPr>
          <w:trHeight w:val="2380"/>
        </w:trPr>
        <w:tc>
          <w:tcPr>
            <w:tcW w:w="1020" w:type="dxa"/>
            <w:tcBorders>
              <w:left w:val="single" w:sz="2" w:space="0" w:color="000000"/>
              <w:right w:val="single" w:sz="2" w:space="0" w:color="000000"/>
            </w:tcBorders>
          </w:tcPr>
          <w:p w14:paraId="6933EEE0" w14:textId="77777777" w:rsidR="004B318B" w:rsidRDefault="004B318B" w:rsidP="004B318B"/>
        </w:tc>
        <w:tc>
          <w:tcPr>
            <w:tcW w:w="1865" w:type="dxa"/>
            <w:tcBorders>
              <w:left w:val="single" w:sz="2" w:space="0" w:color="000000"/>
              <w:right w:val="single" w:sz="4" w:space="0" w:color="auto"/>
            </w:tcBorders>
          </w:tcPr>
          <w:p w14:paraId="086006E8" w14:textId="77777777" w:rsidR="004B318B" w:rsidRDefault="004B318B" w:rsidP="004B318B">
            <w:pPr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2" w:type="dxa"/>
            <w:tcBorders>
              <w:left w:val="single" w:sz="4" w:space="0" w:color="auto"/>
              <w:right w:val="single" w:sz="4" w:space="0" w:color="auto"/>
            </w:tcBorders>
          </w:tcPr>
          <w:p w14:paraId="6C268007" w14:textId="77777777" w:rsidR="004B318B" w:rsidRDefault="004B318B" w:rsidP="004B318B">
            <w:pPr>
              <w:ind w:left="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 3. </w:t>
            </w:r>
            <w:bookmarkStart w:id="1" w:name="_Hlk184742907"/>
            <w:r>
              <w:rPr>
                <w:rFonts w:ascii="Liberation Serif" w:eastAsia="Liberation Serif" w:hAnsi="Liberation Serif" w:cs="Liberation Serif"/>
                <w:sz w:val="20"/>
              </w:rPr>
              <w:t xml:space="preserve">System prawa ochrony środowiska w </w:t>
            </w:r>
          </w:p>
          <w:p w14:paraId="1C0A731F" w14:textId="77777777" w:rsidR="004B318B" w:rsidRDefault="004B318B" w:rsidP="004B318B">
            <w:pPr>
              <w:spacing w:after="1" w:line="241" w:lineRule="auto"/>
              <w:ind w:left="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Polsce, powiązanie z prawodawstwem Unii Europejskiej, dostęp społeczeństwa do danych o środowisku.</w:t>
            </w:r>
          </w:p>
          <w:bookmarkEnd w:id="1"/>
          <w:p w14:paraId="57EF395D" w14:textId="77777777" w:rsidR="004B318B" w:rsidRDefault="004B318B" w:rsidP="004B318B">
            <w:pPr>
              <w:spacing w:line="241" w:lineRule="auto"/>
              <w:ind w:left="8" w:right="25"/>
            </w:pPr>
          </w:p>
          <w:p w14:paraId="0F787B1B" w14:textId="77777777" w:rsidR="004B318B" w:rsidRDefault="004B318B" w:rsidP="004B318B">
            <w:pPr>
              <w:spacing w:line="241" w:lineRule="auto"/>
              <w:ind w:left="8" w:right="25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1C1777E1" w14:textId="77777777" w:rsidR="004B318B" w:rsidRDefault="004B318B" w:rsidP="004B318B">
            <w:pPr>
              <w:spacing w:line="242" w:lineRule="auto"/>
              <w:ind w:right="25"/>
            </w:pPr>
          </w:p>
          <w:p w14:paraId="66F5B710" w14:textId="77777777" w:rsidR="004B318B" w:rsidRDefault="004B318B" w:rsidP="004B318B">
            <w:pPr>
              <w:spacing w:line="241" w:lineRule="auto"/>
              <w:ind w:left="8" w:right="25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485" w:type="dxa"/>
            <w:tcBorders>
              <w:left w:val="single" w:sz="4" w:space="0" w:color="auto"/>
            </w:tcBorders>
          </w:tcPr>
          <w:p w14:paraId="0951FB33" w14:textId="77777777" w:rsidR="004B318B" w:rsidRDefault="004B318B" w:rsidP="004B318B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291E84FB" w14:textId="77777777" w:rsidR="004B318B" w:rsidRDefault="004B318B" w:rsidP="004B318B">
            <w:pPr>
              <w:spacing w:after="108" w:line="242" w:lineRule="auto"/>
            </w:pPr>
          </w:p>
          <w:p w14:paraId="12E06688" w14:textId="77777777" w:rsidR="004B318B" w:rsidRDefault="004B318B" w:rsidP="004B318B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7B7CD745" w14:textId="45CA1E9C" w:rsidR="004B318B" w:rsidRDefault="004B318B" w:rsidP="004B318B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746" w:type="dxa"/>
            <w:tcBorders>
              <w:right w:val="single" w:sz="4" w:space="0" w:color="auto"/>
            </w:tcBorders>
          </w:tcPr>
          <w:p w14:paraId="403B368D" w14:textId="77777777" w:rsidR="004B318B" w:rsidRDefault="004B318B" w:rsidP="004B318B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 </w:t>
            </w:r>
          </w:p>
          <w:p w14:paraId="3AA89E75" w14:textId="77777777" w:rsidR="004B318B" w:rsidRDefault="004B318B" w:rsidP="004B318B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71D3C32C" w14:textId="77777777" w:rsidR="004B318B" w:rsidRDefault="004B318B" w:rsidP="004B318B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63F35290" w14:textId="77777777" w:rsidR="004B318B" w:rsidRDefault="004B318B" w:rsidP="004B318B">
            <w:pPr>
              <w:ind w:left="54"/>
            </w:pPr>
          </w:p>
          <w:p w14:paraId="08B34797" w14:textId="77777777" w:rsidR="004B318B" w:rsidRPr="0066444B" w:rsidRDefault="004B318B" w:rsidP="004B318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</w:t>
            </w:r>
            <w:r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01</w:t>
            </w:r>
          </w:p>
          <w:p w14:paraId="7F5B78EF" w14:textId="60CE2732" w:rsidR="004B318B" w:rsidRDefault="004B318B" w:rsidP="004B318B">
            <w:pPr>
              <w:spacing w:after="380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4B318B" w14:paraId="33DC58E8" w14:textId="77777777" w:rsidTr="001A0BA1">
        <w:trPr>
          <w:trHeight w:val="2523"/>
        </w:trPr>
        <w:tc>
          <w:tcPr>
            <w:tcW w:w="1020" w:type="dxa"/>
            <w:tcBorders>
              <w:left w:val="single" w:sz="2" w:space="0" w:color="000000"/>
              <w:right w:val="single" w:sz="2" w:space="0" w:color="000000"/>
            </w:tcBorders>
          </w:tcPr>
          <w:p w14:paraId="56A28F1C" w14:textId="77777777" w:rsidR="004B318B" w:rsidRDefault="004B318B" w:rsidP="004B318B"/>
        </w:tc>
        <w:tc>
          <w:tcPr>
            <w:tcW w:w="1865" w:type="dxa"/>
            <w:tcBorders>
              <w:left w:val="single" w:sz="2" w:space="0" w:color="000000"/>
              <w:right w:val="single" w:sz="4" w:space="0" w:color="auto"/>
            </w:tcBorders>
          </w:tcPr>
          <w:p w14:paraId="35591651" w14:textId="77777777" w:rsidR="004B318B" w:rsidRDefault="004B318B" w:rsidP="004B318B">
            <w:pPr>
              <w:ind w:left="21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2" w:type="dxa"/>
            <w:tcBorders>
              <w:left w:val="single" w:sz="4" w:space="0" w:color="auto"/>
              <w:right w:val="single" w:sz="4" w:space="0" w:color="auto"/>
            </w:tcBorders>
          </w:tcPr>
          <w:p w14:paraId="35B9DF8B" w14:textId="7A41BF53" w:rsidR="004B318B" w:rsidRDefault="004B318B" w:rsidP="004B318B">
            <w:pPr>
              <w:spacing w:line="242" w:lineRule="auto"/>
              <w:ind w:left="8" w:right="25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4</w:t>
            </w:r>
            <w:r w:rsidRPr="00734C06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. Cele zrównoważonego rozwoju. Budownictwo zrównoważone. Regulacje prawne UE w kontekście zrównoważonego rozwoju.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14:paraId="40A5F24F" w14:textId="77777777" w:rsidR="004B318B" w:rsidRPr="00734C06" w:rsidRDefault="004B318B" w:rsidP="004B318B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bCs/>
                <w:sz w:val="20"/>
              </w:rPr>
            </w:pPr>
            <w:r w:rsidRPr="00734C06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Liczba godzin:</w:t>
            </w:r>
          </w:p>
          <w:p w14:paraId="394D9538" w14:textId="77777777" w:rsidR="004B318B" w:rsidRPr="00734C06" w:rsidRDefault="004B318B" w:rsidP="004B318B">
            <w:pPr>
              <w:spacing w:after="108" w:line="242" w:lineRule="auto"/>
              <w:rPr>
                <w:b/>
                <w:bCs/>
              </w:rPr>
            </w:pPr>
          </w:p>
          <w:p w14:paraId="70625AFC" w14:textId="77777777" w:rsidR="004B318B" w:rsidRPr="00734C06" w:rsidRDefault="004B318B" w:rsidP="004B318B">
            <w:pPr>
              <w:spacing w:after="546"/>
              <w:rPr>
                <w:b/>
                <w:bCs/>
              </w:rPr>
            </w:pPr>
            <w:r w:rsidRPr="00734C06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Cele:</w:t>
            </w:r>
          </w:p>
          <w:p w14:paraId="36C1A13A" w14:textId="084966FE" w:rsidR="004B318B" w:rsidRDefault="004B318B" w:rsidP="004B318B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 w:rsidRPr="00734C06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Efekty uczenia się:</w:t>
            </w:r>
          </w:p>
        </w:tc>
        <w:tc>
          <w:tcPr>
            <w:tcW w:w="1746" w:type="dxa"/>
            <w:tcBorders>
              <w:right w:val="single" w:sz="4" w:space="0" w:color="auto"/>
            </w:tcBorders>
          </w:tcPr>
          <w:p w14:paraId="518703E7" w14:textId="77777777" w:rsidR="004B318B" w:rsidRPr="00734C06" w:rsidRDefault="004B318B" w:rsidP="004B318B">
            <w:pPr>
              <w:spacing w:after="380"/>
              <w:rPr>
                <w:b/>
                <w:bCs/>
              </w:rPr>
            </w:pPr>
            <w:r w:rsidRPr="00734C06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2 </w:t>
            </w:r>
          </w:p>
          <w:p w14:paraId="43ADA430" w14:textId="77777777" w:rsidR="004B318B" w:rsidRPr="00734C06" w:rsidRDefault="004B318B" w:rsidP="004B318B">
            <w:pPr>
              <w:ind w:left="54"/>
              <w:rPr>
                <w:rFonts w:ascii="Liberation Serif" w:eastAsia="Liberation Serif" w:hAnsi="Liberation Serif" w:cs="Liberation Serif"/>
                <w:b/>
                <w:bCs/>
                <w:sz w:val="20"/>
              </w:rPr>
            </w:pPr>
            <w:r w:rsidRPr="00734C06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2</w:t>
            </w:r>
          </w:p>
          <w:p w14:paraId="7780AC29" w14:textId="77777777" w:rsidR="004B318B" w:rsidRPr="00734C06" w:rsidRDefault="004B318B" w:rsidP="004B318B">
            <w:pPr>
              <w:ind w:left="54"/>
              <w:rPr>
                <w:rFonts w:ascii="Liberation Serif" w:eastAsia="Liberation Serif" w:hAnsi="Liberation Serif" w:cs="Liberation Serif"/>
                <w:b/>
                <w:bCs/>
                <w:sz w:val="20"/>
              </w:rPr>
            </w:pPr>
            <w:r w:rsidRPr="00734C06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3</w:t>
            </w:r>
          </w:p>
          <w:p w14:paraId="1E59A239" w14:textId="77777777" w:rsidR="004B318B" w:rsidRPr="00734C06" w:rsidRDefault="004B318B" w:rsidP="004B318B">
            <w:pPr>
              <w:ind w:left="54"/>
              <w:rPr>
                <w:b/>
                <w:bCs/>
              </w:rPr>
            </w:pPr>
          </w:p>
          <w:p w14:paraId="6FB12BF6" w14:textId="77777777" w:rsidR="004B318B" w:rsidRPr="00734C06" w:rsidRDefault="004B318B" w:rsidP="004B318B">
            <w:pPr>
              <w:ind w:left="54"/>
              <w:rPr>
                <w:b/>
                <w:bCs/>
              </w:rPr>
            </w:pPr>
          </w:p>
          <w:p w14:paraId="7AF0729A" w14:textId="77777777" w:rsidR="004B318B" w:rsidRPr="00734C06" w:rsidRDefault="004B318B" w:rsidP="004B318B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sz w:val="20"/>
              </w:rPr>
            </w:pPr>
            <w:r w:rsidRPr="00734C06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SNI.BU.8_W01</w:t>
            </w:r>
          </w:p>
          <w:p w14:paraId="3D52FDB8" w14:textId="7569700F" w:rsidR="004B318B" w:rsidRDefault="004B318B" w:rsidP="004B318B">
            <w:pPr>
              <w:spacing w:after="380"/>
              <w:rPr>
                <w:rFonts w:ascii="Liberation Serif" w:eastAsia="Liberation Serif" w:hAnsi="Liberation Serif" w:cs="Liberation Serif"/>
                <w:sz w:val="20"/>
              </w:rPr>
            </w:pPr>
            <w:r w:rsidRPr="00734C06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SNI.BU.8_K01</w:t>
            </w:r>
          </w:p>
        </w:tc>
      </w:tr>
      <w:tr w:rsidR="004B318B" w14:paraId="63C9DF6F" w14:textId="77777777" w:rsidTr="001A0BA1">
        <w:trPr>
          <w:trHeight w:val="2523"/>
        </w:trPr>
        <w:tc>
          <w:tcPr>
            <w:tcW w:w="10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5DA20" w14:textId="77777777" w:rsidR="004B318B" w:rsidRDefault="004B318B" w:rsidP="004B318B"/>
        </w:tc>
        <w:tc>
          <w:tcPr>
            <w:tcW w:w="186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94DF4FC" w14:textId="77777777" w:rsidR="004B318B" w:rsidRDefault="004B318B" w:rsidP="004B318B">
            <w:pPr>
              <w:ind w:left="21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2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EBC4F06" w14:textId="4871C336" w:rsidR="004B318B" w:rsidRPr="001A0BA1" w:rsidRDefault="004B318B" w:rsidP="004B318B">
            <w:pPr>
              <w:ind w:left="8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5</w:t>
            </w:r>
            <w:r w:rsidRPr="000808E2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 xml:space="preserve">. </w:t>
            </w:r>
            <w:bookmarkStart w:id="2" w:name="_Hlk184743044"/>
            <w:r w:rsidRPr="000808E2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Odpady i recykling w budownictwie</w:t>
            </w:r>
            <w:r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.</w:t>
            </w:r>
            <w:bookmarkEnd w:id="2"/>
          </w:p>
        </w:tc>
        <w:tc>
          <w:tcPr>
            <w:tcW w:w="1485" w:type="dxa"/>
            <w:tcBorders>
              <w:left w:val="single" w:sz="4" w:space="0" w:color="auto"/>
              <w:bottom w:val="single" w:sz="2" w:space="0" w:color="000000"/>
            </w:tcBorders>
          </w:tcPr>
          <w:p w14:paraId="686A2671" w14:textId="77777777" w:rsidR="004B318B" w:rsidRDefault="004B318B" w:rsidP="004B318B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4B51AB58" w14:textId="77777777" w:rsidR="004B318B" w:rsidRDefault="004B318B" w:rsidP="004B318B">
            <w:pPr>
              <w:spacing w:after="108" w:line="242" w:lineRule="auto"/>
            </w:pPr>
          </w:p>
          <w:p w14:paraId="17273732" w14:textId="77777777" w:rsidR="004B318B" w:rsidRDefault="004B318B" w:rsidP="004B318B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39306D1A" w14:textId="567D460A" w:rsidR="004B318B" w:rsidRDefault="004B318B" w:rsidP="004B318B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746" w:type="dxa"/>
            <w:tcBorders>
              <w:bottom w:val="single" w:sz="4" w:space="0" w:color="auto"/>
              <w:right w:val="single" w:sz="4" w:space="0" w:color="auto"/>
            </w:tcBorders>
          </w:tcPr>
          <w:p w14:paraId="31ABE693" w14:textId="77777777" w:rsidR="004B318B" w:rsidRDefault="004B318B" w:rsidP="004B318B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 </w:t>
            </w:r>
          </w:p>
          <w:p w14:paraId="2AB96F8B" w14:textId="77777777" w:rsidR="004B318B" w:rsidRDefault="004B318B" w:rsidP="004B318B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26F8EEAE" w14:textId="77777777" w:rsidR="004B318B" w:rsidRDefault="004B318B" w:rsidP="004B318B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36E9521E" w14:textId="77777777" w:rsidR="004B318B" w:rsidRDefault="004B318B" w:rsidP="004B318B">
            <w:pPr>
              <w:ind w:left="54"/>
            </w:pPr>
          </w:p>
          <w:p w14:paraId="300018A0" w14:textId="77777777" w:rsidR="004B318B" w:rsidRPr="0066444B" w:rsidRDefault="004B318B" w:rsidP="004B318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</w:t>
            </w:r>
            <w:r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01</w:t>
            </w:r>
          </w:p>
          <w:p w14:paraId="11D642B5" w14:textId="0EBD6FCB" w:rsidR="004B318B" w:rsidRDefault="004B318B" w:rsidP="004B318B">
            <w:pPr>
              <w:spacing w:after="380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</w:tbl>
    <w:p w14:paraId="1BFCDA1D" w14:textId="77777777" w:rsidR="00BB2194" w:rsidRDefault="00BB2194"/>
    <w:tbl>
      <w:tblPr>
        <w:tblStyle w:val="TableGrid"/>
        <w:tblW w:w="9638" w:type="dxa"/>
        <w:tblInd w:w="-306" w:type="dxa"/>
        <w:tblCellMar>
          <w:top w:w="27" w:type="dxa"/>
          <w:right w:w="64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115"/>
        <w:gridCol w:w="4935"/>
        <w:gridCol w:w="1702"/>
      </w:tblGrid>
      <w:tr w:rsidR="005F531E" w14:paraId="11E544AF" w14:textId="77777777" w:rsidTr="000D7FCB">
        <w:trPr>
          <w:trHeight w:val="342"/>
        </w:trPr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2C0A6" w14:textId="77777777" w:rsidR="005F531E" w:rsidRDefault="00D05BF1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573A1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50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19A5E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Metoda weryfikacji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11BC870" w14:textId="77777777" w:rsidR="005F531E" w:rsidRDefault="00D05BF1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Waga</w:t>
            </w:r>
          </w:p>
        </w:tc>
      </w:tr>
      <w:tr w:rsidR="000D7FCB" w14:paraId="03957363" w14:textId="1A5971BF" w:rsidTr="000D7FCB">
        <w:tblPrEx>
          <w:tblCellMar>
            <w:top w:w="65" w:type="dxa"/>
            <w:right w:w="101" w:type="dxa"/>
          </w:tblCellMar>
        </w:tblPrEx>
        <w:trPr>
          <w:trHeight w:val="484"/>
        </w:trPr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F267866" w14:textId="6667D355" w:rsidR="000D7FCB" w:rsidRDefault="000D7FCB">
            <w:pPr>
              <w:ind w:left="12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2024 Z</w:t>
            </w:r>
          </w:p>
        </w:tc>
        <w:tc>
          <w:tcPr>
            <w:tcW w:w="198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4CAE483" w14:textId="77777777" w:rsidR="000D7FCB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  <w:p w14:paraId="76AD235E" w14:textId="77777777" w:rsidR="000D7FCB" w:rsidRDefault="000D7FCB" w:rsidP="000D7FCB">
            <w:pPr>
              <w:spacing w:after="138"/>
              <w:ind w:left="62"/>
              <w:jc w:val="center"/>
              <w:rPr>
                <w:b/>
              </w:rPr>
            </w:pPr>
          </w:p>
          <w:p w14:paraId="6B32CCAD" w14:textId="77777777" w:rsidR="000D7FCB" w:rsidRDefault="000D7FCB" w:rsidP="000D7FCB">
            <w:pPr>
              <w:spacing w:after="138"/>
              <w:ind w:left="62"/>
              <w:jc w:val="center"/>
            </w:pPr>
          </w:p>
          <w:p w14:paraId="11E5B86D" w14:textId="16E2E8AF" w:rsidR="000D7FCB" w:rsidRDefault="000D7FCB" w:rsidP="000D7FCB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4935" w:type="dxa"/>
            <w:tcBorders>
              <w:top w:val="single" w:sz="2" w:space="0" w:color="000000"/>
              <w:left w:val="nil"/>
              <w:bottom w:val="single" w:sz="4" w:space="0" w:color="auto"/>
            </w:tcBorders>
          </w:tcPr>
          <w:p w14:paraId="5B7EB8C9" w14:textId="77777777" w:rsidR="000D7FCB" w:rsidRPr="00090981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2783DF66" w14:textId="77777777" w:rsidR="000D7FCB" w:rsidRPr="00090981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091E1783" w14:textId="77777777" w:rsidR="000D7FCB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Projekt, prezentacja</w:t>
            </w:r>
          </w:p>
          <w:p w14:paraId="6278ACB1" w14:textId="77777777" w:rsidR="000D7FCB" w:rsidRPr="00090981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4A85F3AB" w14:textId="77777777" w:rsidR="000D7FCB" w:rsidRPr="00090981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0FE1BA25" w14:textId="77777777" w:rsidR="000D7FCB" w:rsidRPr="00090981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30F6B549" w14:textId="61AEDACE" w:rsidR="000D7FCB" w:rsidRDefault="000D7FCB" w:rsidP="000D7FCB">
            <w:pPr>
              <w:jc w:val="center"/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Egzamin pisemny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D5FB" w14:textId="77777777" w:rsidR="000D7FCB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20</w:t>
            </w:r>
          </w:p>
          <w:p w14:paraId="3378B53A" w14:textId="77777777" w:rsidR="000D7FCB" w:rsidRPr="00687F4E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12EBDA93" w14:textId="77777777" w:rsidR="000D7FCB" w:rsidRPr="00687F4E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30</w:t>
            </w:r>
          </w:p>
          <w:p w14:paraId="3F51A7DE" w14:textId="77777777" w:rsidR="000D7FCB" w:rsidRPr="00687F4E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3AA1CAB0" w14:textId="77777777" w:rsidR="000D7FCB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10</w:t>
            </w:r>
          </w:p>
          <w:p w14:paraId="37A97286" w14:textId="77777777" w:rsidR="000D7FCB" w:rsidRPr="00687F4E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2789DED7" w14:textId="7A9B4C61" w:rsidR="000D7FCB" w:rsidRDefault="000D7FCB" w:rsidP="000D7FCB">
            <w:pPr>
              <w:spacing w:line="278" w:lineRule="auto"/>
              <w:jc w:val="center"/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 xml:space="preserve"> </w:t>
            </w: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40</w:t>
            </w:r>
          </w:p>
          <w:p w14:paraId="746D7E0E" w14:textId="77777777" w:rsidR="000D7FCB" w:rsidRDefault="000D7FCB">
            <w:pPr>
              <w:ind w:left="3048"/>
            </w:pPr>
          </w:p>
        </w:tc>
      </w:tr>
    </w:tbl>
    <w:p w14:paraId="4E485C0E" w14:textId="77777777" w:rsidR="00BB2194" w:rsidRDefault="00BB2194"/>
    <w:p w14:paraId="44B9832B" w14:textId="77777777" w:rsidR="000D7FCB" w:rsidRDefault="000D7FCB"/>
    <w:p w14:paraId="752BEB59" w14:textId="77777777" w:rsidR="000D7FCB" w:rsidRDefault="000D7FCB"/>
    <w:p w14:paraId="1D2C1D9F" w14:textId="77777777" w:rsidR="000D7FCB" w:rsidRDefault="000D7FCB"/>
    <w:p w14:paraId="03BDB44E" w14:textId="77777777" w:rsidR="000D7FCB" w:rsidRDefault="000D7FCB"/>
    <w:p w14:paraId="5AAD3273" w14:textId="77777777" w:rsidR="000D7FCB" w:rsidRDefault="000D7FCB"/>
    <w:p w14:paraId="4CD0E2A5" w14:textId="77777777" w:rsidR="000D7FCB" w:rsidRDefault="000D7FCB"/>
    <w:p w14:paraId="5BA6CBC4" w14:textId="77777777" w:rsidR="008C16B9" w:rsidRDefault="008C16B9"/>
    <w:p w14:paraId="502D8772" w14:textId="77777777" w:rsidR="008C16B9" w:rsidRDefault="008C16B9"/>
    <w:p w14:paraId="33301AE0" w14:textId="77777777" w:rsidR="008C16B9" w:rsidRDefault="008C16B9"/>
    <w:p w14:paraId="2FD50AF6" w14:textId="77777777" w:rsidR="000D7FCB" w:rsidRDefault="000D7FCB"/>
    <w:tbl>
      <w:tblPr>
        <w:tblStyle w:val="TableGrid"/>
        <w:tblW w:w="9638" w:type="dxa"/>
        <w:tblInd w:w="-306" w:type="dxa"/>
        <w:tblCellMar>
          <w:top w:w="65" w:type="dxa"/>
          <w:right w:w="101" w:type="dxa"/>
        </w:tblCellMar>
        <w:tblLook w:val="04A0" w:firstRow="1" w:lastRow="0" w:firstColumn="1" w:lastColumn="0" w:noHBand="0" w:noVBand="1"/>
      </w:tblPr>
      <w:tblGrid>
        <w:gridCol w:w="1021"/>
        <w:gridCol w:w="4477"/>
        <w:gridCol w:w="4140"/>
      </w:tblGrid>
      <w:tr w:rsidR="005F531E" w14:paraId="64166877" w14:textId="77777777" w:rsidTr="00BB2194">
        <w:trPr>
          <w:trHeight w:val="342"/>
        </w:trPr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432CD" w14:textId="77777777" w:rsidR="005F531E" w:rsidRDefault="00D05BF1">
            <w:pPr>
              <w:ind w:left="46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DD88F" w14:textId="77777777" w:rsidR="005F531E" w:rsidRDefault="00D05BF1">
            <w:pPr>
              <w:ind w:left="4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obowiązkowa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89C9FA" w14:textId="77777777" w:rsidR="005F531E" w:rsidRDefault="00D05BF1">
            <w:pPr>
              <w:ind w:left="4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uzupełniająca</w:t>
            </w:r>
          </w:p>
        </w:tc>
      </w:tr>
      <w:tr w:rsidR="000D7FCB" w14:paraId="3720DE1F" w14:textId="77777777" w:rsidTr="00BB2194">
        <w:trPr>
          <w:trHeight w:val="3114"/>
        </w:trPr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285C1" w14:textId="3EA403BE" w:rsidR="000D7FCB" w:rsidRPr="000D7FCB" w:rsidRDefault="000D7FCB" w:rsidP="000D7FCB">
            <w:pPr>
              <w:ind w:left="2"/>
              <w:rPr>
                <w:b/>
                <w:bCs/>
              </w:rPr>
            </w:pPr>
            <w:r w:rsidRPr="000D7FCB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2024 Z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0EB2C" w14:textId="77777777" w:rsidR="000D7FCB" w:rsidRPr="000D7FCB" w:rsidRDefault="000D7FCB" w:rsidP="000D7FCB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  <w:r w:rsidRPr="000D7FCB">
              <w:rPr>
                <w:rFonts w:ascii="Liberation Serif" w:eastAsia="Liberation Serif" w:hAnsi="Liberation Serif" w:cs="Liberation Serif"/>
                <w:sz w:val="20"/>
              </w:rPr>
              <w:t>1. Ustawa z dnia 16 kwietnia 2004 r. o ochronie przyrody ( Dz.U. 2021 poz. 1098 z późniejszymi zmianami)</w:t>
            </w:r>
          </w:p>
          <w:p w14:paraId="69FAC775" w14:textId="77777777" w:rsidR="000D7FCB" w:rsidRPr="000D7FCB" w:rsidRDefault="000D7FCB" w:rsidP="000D7FCB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  <w:r w:rsidRPr="000D7FCB">
              <w:rPr>
                <w:rFonts w:ascii="Liberation Serif" w:eastAsia="Liberation Serif" w:hAnsi="Liberation Serif" w:cs="Liberation Serif"/>
                <w:sz w:val="20"/>
              </w:rPr>
              <w:t>2. Ustawa z dnia 27 kwietnia 2001 r. Prawo ochrony środowiska ( Dz. U. 2021 poz. 1973 z późniejszymi zmianami)</w:t>
            </w:r>
          </w:p>
          <w:p w14:paraId="54C2B07D" w14:textId="77777777" w:rsidR="000D7FCB" w:rsidRPr="000D7FCB" w:rsidRDefault="000D7FCB" w:rsidP="000D7FCB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  <w:r w:rsidRPr="000D7FCB">
              <w:rPr>
                <w:rFonts w:ascii="Liberation Serif" w:eastAsia="Liberation Serif" w:hAnsi="Liberation Serif" w:cs="Liberation Serif"/>
                <w:sz w:val="20"/>
              </w:rPr>
              <w:t>3. Ustawa z dnia 3 października 2008 r. o udostępnianiu informacji o środowisku i jego ochronie, udziale społeczeństwa w ochronie środowiska oraz o ocenach oddziaływania na środowisko (Dz. U. 2021 poz. 2373 z późniejszymi zmianami)</w:t>
            </w:r>
          </w:p>
          <w:p w14:paraId="4BF99535" w14:textId="77777777" w:rsidR="000D7FCB" w:rsidRPr="000D7FCB" w:rsidRDefault="000D7FCB" w:rsidP="000D7FCB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  <w:r w:rsidRPr="000D7FCB">
              <w:rPr>
                <w:rFonts w:ascii="Liberation Serif" w:eastAsia="Liberation Serif" w:hAnsi="Liberation Serif" w:cs="Liberation Serif"/>
                <w:sz w:val="20"/>
              </w:rPr>
              <w:t>4. Ustawa z dnia 14 grudnia 2012 r. o odpadach (Dz. U. 2021 poz. 779 z późniejszymi zmianami)</w:t>
            </w:r>
          </w:p>
          <w:p w14:paraId="40DDFE60" w14:textId="77777777" w:rsidR="000D7FCB" w:rsidRPr="000D7FCB" w:rsidRDefault="000D7FCB" w:rsidP="000D7FCB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  <w:r w:rsidRPr="000D7FCB">
              <w:rPr>
                <w:rFonts w:ascii="Liberation Serif" w:eastAsia="Liberation Serif" w:hAnsi="Liberation Serif" w:cs="Liberation Serif"/>
                <w:sz w:val="20"/>
              </w:rPr>
              <w:t>5. Rozporządzenie Ministra Środowiska z dnia 9 grudnia 2014 r. w sprawie katalogu odpadów</w:t>
            </w:r>
          </w:p>
          <w:p w14:paraId="566C4FC5" w14:textId="77777777" w:rsidR="000D7FCB" w:rsidRDefault="000D7FCB" w:rsidP="000D7FCB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  <w:r w:rsidRPr="000D7FCB">
              <w:rPr>
                <w:rFonts w:ascii="Liberation Serif" w:eastAsia="Liberation Serif" w:hAnsi="Liberation Serif" w:cs="Liberation Serif"/>
                <w:sz w:val="20"/>
              </w:rPr>
              <w:t>6. Rozporządzenie Rady Ministrów z dnia 10 września 2019 r. w sprawie przedsięwzięć mogących znacząco oddziaływać na środowisko</w:t>
            </w:r>
          </w:p>
          <w:p w14:paraId="3AF306B2" w14:textId="143D1DA6" w:rsidR="005B3E25" w:rsidRPr="000D7FCB" w:rsidRDefault="005B3E25" w:rsidP="000D7FCB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7</w:t>
            </w:r>
            <w:r w:rsidRPr="00B21B54">
              <w:rPr>
                <w:rFonts w:ascii="Liberation Serif" w:eastAsia="Liberation Serif" w:hAnsi="Liberation Serif" w:cs="Liberation Serif"/>
                <w:sz w:val="20"/>
              </w:rPr>
              <w:t>. Władysław Korzeniewski „Przygotowanie inwestycji budowlanych. Studium przedprojektowe.” 2004.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E4322" w14:textId="77777777" w:rsidR="005B3E25" w:rsidRPr="00B21B54" w:rsidRDefault="005B3E25" w:rsidP="005B3E25">
            <w:pPr>
              <w:spacing w:after="2" w:line="240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Michalik J.S., Dyrektywa SEVESO II stan prawny 2004 r., CIOP-PIB, Warszawa, </w:t>
            </w:r>
          </w:p>
          <w:p w14:paraId="22F23BB5" w14:textId="77777777" w:rsidR="005B3E25" w:rsidRPr="00B21B54" w:rsidRDefault="005B3E25" w:rsidP="005B3E25">
            <w:pPr>
              <w:spacing w:line="241" w:lineRule="auto"/>
            </w:pPr>
            <w:r w:rsidRPr="00B21B54">
              <w:rPr>
                <w:rFonts w:ascii="Liberation Serif" w:eastAsia="Liberation Serif" w:hAnsi="Liberation Serif" w:cs="Liberation Serif"/>
                <w:sz w:val="20"/>
              </w:rPr>
              <w:t>2004.Wąsowicz M., „Gospodarowanie zasobami środowiska”. Oficyna Wydawnicza Politechniki Warszawskiej. 2011.</w:t>
            </w:r>
          </w:p>
          <w:p w14:paraId="41E945C0" w14:textId="77777777" w:rsidR="005B3E25" w:rsidRPr="00B21B54" w:rsidRDefault="005B3E25" w:rsidP="005B3E25">
            <w:pPr>
              <w:spacing w:after="1" w:line="241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Pr="00B21B54">
              <w:rPr>
                <w:rFonts w:ascii="Liberation Serif" w:eastAsia="Liberation Serif" w:hAnsi="Liberation Serif" w:cs="Liberation Serif"/>
                <w:sz w:val="20"/>
              </w:rPr>
              <w:t>Sommer J., „Efektywność prawa ochrony środowiska i jej uwarunkowania.” Wydawnictwo POŚ. 2005.</w:t>
            </w:r>
          </w:p>
          <w:p w14:paraId="2D8B33ED" w14:textId="77777777" w:rsidR="005B3E25" w:rsidRDefault="005B3E25" w:rsidP="005B3E25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3. </w:t>
            </w:r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Zespół autorów pod redakcją J. </w:t>
            </w:r>
            <w:proofErr w:type="spellStart"/>
            <w:r w:rsidRPr="00B21B54">
              <w:rPr>
                <w:rFonts w:ascii="Liberation Serif" w:eastAsia="Liberation Serif" w:hAnsi="Liberation Serif" w:cs="Liberation Serif"/>
                <w:sz w:val="20"/>
              </w:rPr>
              <w:t>Jendrośka</w:t>
            </w:r>
            <w:proofErr w:type="spellEnd"/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, J. </w:t>
            </w:r>
            <w:proofErr w:type="spellStart"/>
            <w:r w:rsidRPr="00B21B54">
              <w:rPr>
                <w:rFonts w:ascii="Liberation Serif" w:eastAsia="Liberation Serif" w:hAnsi="Liberation Serif" w:cs="Liberation Serif"/>
                <w:sz w:val="20"/>
              </w:rPr>
              <w:t>Jerzmański</w:t>
            </w:r>
            <w:proofErr w:type="spellEnd"/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, Prawo ochrony środowiska dla praktyków, </w:t>
            </w:r>
            <w:proofErr w:type="spellStart"/>
            <w:r w:rsidRPr="00B21B54">
              <w:rPr>
                <w:rFonts w:ascii="Liberation Serif" w:eastAsia="Liberation Serif" w:hAnsi="Liberation Serif" w:cs="Liberation Serif"/>
                <w:sz w:val="20"/>
              </w:rPr>
              <w:t>Verlag</w:t>
            </w:r>
            <w:proofErr w:type="spellEnd"/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proofErr w:type="spellStart"/>
            <w:r w:rsidRPr="00B21B54">
              <w:rPr>
                <w:rFonts w:ascii="Liberation Serif" w:eastAsia="Liberation Serif" w:hAnsi="Liberation Serif" w:cs="Liberation Serif"/>
                <w:sz w:val="20"/>
              </w:rPr>
              <w:t>Dashofer</w:t>
            </w:r>
            <w:proofErr w:type="spellEnd"/>
            <w:r w:rsidRPr="00B21B54">
              <w:rPr>
                <w:rFonts w:ascii="Liberation Serif" w:eastAsia="Liberation Serif" w:hAnsi="Liberation Serif" w:cs="Liberation Serif"/>
                <w:sz w:val="20"/>
              </w:rPr>
              <w:t>, Warszawa 2008</w:t>
            </w:r>
          </w:p>
          <w:p w14:paraId="00317ACF" w14:textId="3AC81C49" w:rsidR="007C3FEE" w:rsidRPr="007C3FEE" w:rsidRDefault="005B3E25" w:rsidP="005B3E25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4</w:t>
            </w:r>
            <w:r w:rsidR="007C3FEE" w:rsidRPr="007C3FEE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. Agenda 2030 na rzecz zrównoważonego rozwoju (ONZ, 2015)</w:t>
            </w:r>
          </w:p>
          <w:p w14:paraId="7855A5F8" w14:textId="430C1304" w:rsidR="007C3FEE" w:rsidRPr="007C3FEE" w:rsidRDefault="005B3E25" w:rsidP="000D7FCB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5</w:t>
            </w:r>
            <w:r w:rsidR="007C3FEE" w:rsidRPr="007C3FEE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. Rozporządzenie Parlamentu Europejskiego i Rady (UE) nr 305/2011 z dnia 9 marca 2011</w:t>
            </w:r>
          </w:p>
          <w:p w14:paraId="687EF7F8" w14:textId="2935A4EE" w:rsidR="007C3FEE" w:rsidRPr="007C3FEE" w:rsidRDefault="005B3E25" w:rsidP="007C3FEE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6</w:t>
            </w:r>
            <w:r w:rsidR="007C3FEE" w:rsidRPr="007C3FEE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. PN-EN 15978 Zrównoważone obiekty budowlane. Ocena środowiskowych</w:t>
            </w:r>
          </w:p>
          <w:p w14:paraId="17BE2AA6" w14:textId="69FBD303" w:rsidR="007C3FEE" w:rsidRPr="007C3FEE" w:rsidRDefault="007C3FEE" w:rsidP="007C3FEE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 w:rsidRPr="007C3FEE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właściwości użytkowych budynków. Metoda obliczania</w:t>
            </w:r>
          </w:p>
          <w:p w14:paraId="7052E4CF" w14:textId="3DD3D872" w:rsidR="007C3FEE" w:rsidRPr="000D7FCB" w:rsidRDefault="007C3FEE" w:rsidP="000D7FCB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</w:tbl>
    <w:p w14:paraId="047F0B83" w14:textId="77777777" w:rsidR="00BB2194" w:rsidRDefault="00BB2194"/>
    <w:p w14:paraId="4CB4E60B" w14:textId="77777777" w:rsidR="00BB2194" w:rsidRDefault="00BB2194"/>
    <w:tbl>
      <w:tblPr>
        <w:tblStyle w:val="TableGrid"/>
        <w:tblW w:w="9638" w:type="dxa"/>
        <w:tblInd w:w="-308" w:type="dxa"/>
        <w:tblCellMar>
          <w:top w:w="65" w:type="dxa"/>
          <w:right w:w="101" w:type="dxa"/>
        </w:tblCellMar>
        <w:tblLook w:val="04A0" w:firstRow="1" w:lastRow="0" w:firstColumn="1" w:lastColumn="0" w:noHBand="0" w:noVBand="1"/>
      </w:tblPr>
      <w:tblGrid>
        <w:gridCol w:w="2211"/>
        <w:gridCol w:w="2949"/>
        <w:gridCol w:w="2892"/>
        <w:gridCol w:w="1586"/>
      </w:tblGrid>
      <w:tr w:rsidR="005F531E" w14:paraId="0A2BF472" w14:textId="77777777" w:rsidTr="00BB2194">
        <w:trPr>
          <w:trHeight w:val="514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F62E19" w14:textId="77777777" w:rsidR="005F531E" w:rsidRDefault="005F531E"/>
        </w:tc>
        <w:tc>
          <w:tcPr>
            <w:tcW w:w="58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9531899" w14:textId="77777777" w:rsidR="005F531E" w:rsidRDefault="00D05BF1">
            <w:pPr>
              <w:ind w:left="264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Kryteria ocen w procesie weryfikacji efektów uczenia się</w:t>
            </w:r>
          </w:p>
        </w:tc>
        <w:tc>
          <w:tcPr>
            <w:tcW w:w="1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E3832B" w14:textId="77777777" w:rsidR="005F531E" w:rsidRDefault="005F531E"/>
        </w:tc>
      </w:tr>
      <w:tr w:rsidR="005F531E" w14:paraId="36D5301D" w14:textId="77777777" w:rsidTr="00BB2194">
        <w:trPr>
          <w:trHeight w:val="1506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D7B80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Ocena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7BF48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20892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9397" w14:textId="77777777" w:rsidR="005F531E" w:rsidRDefault="00D05BF1">
            <w:pPr>
              <w:spacing w:after="2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Wymagany procent</w:t>
            </w:r>
          </w:p>
          <w:p w14:paraId="445DFDCB" w14:textId="77777777" w:rsidR="005F531E" w:rsidRDefault="00D05BF1">
            <w:pPr>
              <w:ind w:righ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osiągniętych</w:t>
            </w:r>
          </w:p>
          <w:p w14:paraId="64DE2AD6" w14:textId="77777777" w:rsidR="005F531E" w:rsidRDefault="00D05BF1">
            <w:pPr>
              <w:spacing w:line="242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efektów uczenia się dla</w:t>
            </w:r>
          </w:p>
          <w:p w14:paraId="3A1E48A2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przedmiotu</w:t>
            </w:r>
          </w:p>
        </w:tc>
      </w:tr>
      <w:tr w:rsidR="005F531E" w14:paraId="587A838E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3AA65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dobry (5,0)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CA0B6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E2C8E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FED2C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95% - 100%</w:t>
            </w:r>
          </w:p>
        </w:tc>
      </w:tr>
      <w:tr w:rsidR="005F531E" w14:paraId="446C146B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5BEDE" w14:textId="77777777" w:rsidR="005F531E" w:rsidRDefault="00D05BF1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plus (4,5)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83426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5660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8EF2B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89% - 94,99%</w:t>
            </w:r>
          </w:p>
        </w:tc>
      </w:tr>
      <w:tr w:rsidR="005F531E" w14:paraId="623906EE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837DF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(4,0)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4282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608B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9F718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80 – 88,99%</w:t>
            </w:r>
          </w:p>
        </w:tc>
      </w:tr>
      <w:tr w:rsidR="005F531E" w14:paraId="07AC943A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BCB4A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plus (3,5)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2AA8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C6C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88FAD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75% - 79,99%</w:t>
            </w:r>
          </w:p>
        </w:tc>
      </w:tr>
      <w:tr w:rsidR="005F531E" w14:paraId="51FBC7E3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F2747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(3,0)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276BA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1B6A8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929F6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60 % - 74,99%</w:t>
            </w:r>
          </w:p>
        </w:tc>
      </w:tr>
      <w:tr w:rsidR="005F531E" w14:paraId="192C8B44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043AE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niedostateczny (2,0)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1397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2AA2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kompetencji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B4180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0% - 59,99%</w:t>
            </w:r>
          </w:p>
        </w:tc>
      </w:tr>
    </w:tbl>
    <w:p w14:paraId="5CE77949" w14:textId="77777777" w:rsidR="00D05BF1" w:rsidRDefault="00D05BF1"/>
    <w:sectPr w:rsidR="00D05B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40" w:bottom="129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BBBEC" w14:textId="77777777" w:rsidR="00D76903" w:rsidRDefault="00D76903" w:rsidP="00F34C3F">
      <w:pPr>
        <w:spacing w:after="0" w:line="240" w:lineRule="auto"/>
      </w:pPr>
      <w:r>
        <w:separator/>
      </w:r>
    </w:p>
  </w:endnote>
  <w:endnote w:type="continuationSeparator" w:id="0">
    <w:p w14:paraId="1186EAA1" w14:textId="77777777" w:rsidR="00D76903" w:rsidRDefault="00D76903" w:rsidP="00F34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0A135" w14:textId="77777777" w:rsidR="00F34C3F" w:rsidRDefault="00F34C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DFC0D" w14:textId="77777777" w:rsidR="00F34C3F" w:rsidRPr="0057641D" w:rsidRDefault="00F34C3F" w:rsidP="00F34C3F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57641D">
      <w:rPr>
        <w:rFonts w:ascii="Times New Roman" w:hAnsi="Times New Roman" w:cs="Times New Roman"/>
        <w:sz w:val="20"/>
        <w:szCs w:val="20"/>
      </w:rPr>
      <w:t xml:space="preserve">„UPSKILLING - wsparcie studentów i pracowników prowadzących kształcenie na wybranych kierunkach studiów w Międzynarodowej Akademii Nauk Stosowanych w Łomży”  </w:t>
    </w:r>
  </w:p>
  <w:p w14:paraId="5BF30DC1" w14:textId="4AC4C2E4" w:rsidR="00F34C3F" w:rsidRPr="0057641D" w:rsidRDefault="00F34C3F" w:rsidP="00F34C3F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57641D">
      <w:rPr>
        <w:rFonts w:ascii="Times New Roman" w:hAnsi="Times New Roman" w:cs="Times New Roman"/>
        <w:sz w:val="20"/>
        <w:szCs w:val="20"/>
      </w:rPr>
      <w:t xml:space="preserve">Nr.  FERS.01.05-IP.08-0278/23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D08B6" w14:textId="77777777" w:rsidR="00F34C3F" w:rsidRDefault="00F34C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02A4D" w14:textId="77777777" w:rsidR="00D76903" w:rsidRDefault="00D76903" w:rsidP="00F34C3F">
      <w:pPr>
        <w:spacing w:after="0" w:line="240" w:lineRule="auto"/>
      </w:pPr>
      <w:r>
        <w:separator/>
      </w:r>
    </w:p>
  </w:footnote>
  <w:footnote w:type="continuationSeparator" w:id="0">
    <w:p w14:paraId="4ABE01F3" w14:textId="77777777" w:rsidR="00D76903" w:rsidRDefault="00D76903" w:rsidP="00F34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EB863" w14:textId="77777777" w:rsidR="00F34C3F" w:rsidRDefault="00F34C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69C6A" w14:textId="44C41E49" w:rsidR="00F34C3F" w:rsidRDefault="00F34C3F">
    <w:pPr>
      <w:pStyle w:val="Nagwek"/>
    </w:pPr>
    <w:r>
      <w:rPr>
        <w:noProof/>
      </w:rPr>
      <w:drawing>
        <wp:inline distT="0" distB="0" distL="0" distR="0" wp14:anchorId="32CAAD23" wp14:editId="2460F0A8">
          <wp:extent cx="5502910" cy="758959"/>
          <wp:effectExtent l="0" t="0" r="2540" b="3175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910" cy="758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1225F" w14:textId="77777777" w:rsidR="00F34C3F" w:rsidRDefault="00F34C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02E69"/>
    <w:multiLevelType w:val="hybridMultilevel"/>
    <w:tmpl w:val="6A221A0A"/>
    <w:lvl w:ilvl="0" w:tplc="4C0AA014">
      <w:start w:val="3"/>
      <w:numFmt w:val="decimalZero"/>
      <w:lvlText w:val="%1"/>
      <w:lvlJc w:val="left"/>
      <w:pPr>
        <w:ind w:left="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3EF204">
      <w:start w:val="1"/>
      <w:numFmt w:val="lowerLetter"/>
      <w:lvlText w:val="%2"/>
      <w:lvlJc w:val="left"/>
      <w:pPr>
        <w:ind w:left="11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0E27D4">
      <w:start w:val="1"/>
      <w:numFmt w:val="lowerRoman"/>
      <w:lvlText w:val="%3"/>
      <w:lvlJc w:val="left"/>
      <w:pPr>
        <w:ind w:left="18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80D2BA">
      <w:start w:val="1"/>
      <w:numFmt w:val="decimal"/>
      <w:lvlText w:val="%4"/>
      <w:lvlJc w:val="left"/>
      <w:pPr>
        <w:ind w:left="25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76FE24">
      <w:start w:val="1"/>
      <w:numFmt w:val="lowerLetter"/>
      <w:lvlText w:val="%5"/>
      <w:lvlJc w:val="left"/>
      <w:pPr>
        <w:ind w:left="329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961080">
      <w:start w:val="1"/>
      <w:numFmt w:val="lowerRoman"/>
      <w:lvlText w:val="%6"/>
      <w:lvlJc w:val="left"/>
      <w:pPr>
        <w:ind w:left="401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22B53A">
      <w:start w:val="1"/>
      <w:numFmt w:val="decimal"/>
      <w:lvlText w:val="%7"/>
      <w:lvlJc w:val="left"/>
      <w:pPr>
        <w:ind w:left="47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9A54B6">
      <w:start w:val="1"/>
      <w:numFmt w:val="lowerLetter"/>
      <w:lvlText w:val="%8"/>
      <w:lvlJc w:val="left"/>
      <w:pPr>
        <w:ind w:left="54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E609EC">
      <w:start w:val="1"/>
      <w:numFmt w:val="lowerRoman"/>
      <w:lvlText w:val="%9"/>
      <w:lvlJc w:val="left"/>
      <w:pPr>
        <w:ind w:left="61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A32E98"/>
    <w:multiLevelType w:val="hybridMultilevel"/>
    <w:tmpl w:val="6900B946"/>
    <w:lvl w:ilvl="0" w:tplc="59C69A34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2EB4F2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DA5CC0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B44EF0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D0EB0E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A8E82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08AC14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A4D81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EA71D0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AF69C1"/>
    <w:multiLevelType w:val="hybridMultilevel"/>
    <w:tmpl w:val="D120620A"/>
    <w:lvl w:ilvl="0" w:tplc="8D6E2736">
      <w:start w:val="1"/>
      <w:numFmt w:val="decimal"/>
      <w:lvlText w:val="%1"/>
      <w:lvlJc w:val="left"/>
      <w:pPr>
        <w:ind w:left="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92A9FA">
      <w:start w:val="1"/>
      <w:numFmt w:val="lowerLetter"/>
      <w:lvlText w:val="%2"/>
      <w:lvlJc w:val="left"/>
      <w:pPr>
        <w:ind w:left="119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2455F4">
      <w:start w:val="1"/>
      <w:numFmt w:val="lowerRoman"/>
      <w:lvlText w:val="%3"/>
      <w:lvlJc w:val="left"/>
      <w:pPr>
        <w:ind w:left="191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0E6AF2">
      <w:start w:val="1"/>
      <w:numFmt w:val="decimal"/>
      <w:lvlText w:val="%4"/>
      <w:lvlJc w:val="left"/>
      <w:pPr>
        <w:ind w:left="263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6067DC">
      <w:start w:val="1"/>
      <w:numFmt w:val="lowerLetter"/>
      <w:lvlText w:val="%5"/>
      <w:lvlJc w:val="left"/>
      <w:pPr>
        <w:ind w:left="335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B342">
      <w:start w:val="1"/>
      <w:numFmt w:val="lowerRoman"/>
      <w:lvlText w:val="%6"/>
      <w:lvlJc w:val="left"/>
      <w:pPr>
        <w:ind w:left="407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AEA7E8">
      <w:start w:val="1"/>
      <w:numFmt w:val="decimal"/>
      <w:lvlText w:val="%7"/>
      <w:lvlJc w:val="left"/>
      <w:pPr>
        <w:ind w:left="479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5487B6">
      <w:start w:val="1"/>
      <w:numFmt w:val="lowerLetter"/>
      <w:lvlText w:val="%8"/>
      <w:lvlJc w:val="left"/>
      <w:pPr>
        <w:ind w:left="551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928C06">
      <w:start w:val="1"/>
      <w:numFmt w:val="lowerRoman"/>
      <w:lvlText w:val="%9"/>
      <w:lvlJc w:val="left"/>
      <w:pPr>
        <w:ind w:left="623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9167C7C"/>
    <w:multiLevelType w:val="hybridMultilevel"/>
    <w:tmpl w:val="FA40046C"/>
    <w:lvl w:ilvl="0" w:tplc="E854670A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1A1A20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22175E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F203B4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0A0D9A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9236F8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CC6B1E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4A121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E22246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46706D0"/>
    <w:multiLevelType w:val="hybridMultilevel"/>
    <w:tmpl w:val="2DD0E046"/>
    <w:lvl w:ilvl="0" w:tplc="7D50C5B8">
      <w:start w:val="5"/>
      <w:numFmt w:val="decimalZero"/>
      <w:lvlText w:val="%1"/>
      <w:lvlJc w:val="left"/>
      <w:pPr>
        <w:ind w:left="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E076FE">
      <w:start w:val="1"/>
      <w:numFmt w:val="lowerLetter"/>
      <w:lvlText w:val="%2"/>
      <w:lvlJc w:val="left"/>
      <w:pPr>
        <w:ind w:left="11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025D94">
      <w:start w:val="1"/>
      <w:numFmt w:val="lowerRoman"/>
      <w:lvlText w:val="%3"/>
      <w:lvlJc w:val="left"/>
      <w:pPr>
        <w:ind w:left="18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464966">
      <w:start w:val="1"/>
      <w:numFmt w:val="decimal"/>
      <w:lvlText w:val="%4"/>
      <w:lvlJc w:val="left"/>
      <w:pPr>
        <w:ind w:left="25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F25FB6">
      <w:start w:val="1"/>
      <w:numFmt w:val="lowerLetter"/>
      <w:lvlText w:val="%5"/>
      <w:lvlJc w:val="left"/>
      <w:pPr>
        <w:ind w:left="329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9267DC">
      <w:start w:val="1"/>
      <w:numFmt w:val="lowerRoman"/>
      <w:lvlText w:val="%6"/>
      <w:lvlJc w:val="left"/>
      <w:pPr>
        <w:ind w:left="401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B032A0">
      <w:start w:val="1"/>
      <w:numFmt w:val="decimal"/>
      <w:lvlText w:val="%7"/>
      <w:lvlJc w:val="left"/>
      <w:pPr>
        <w:ind w:left="47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1C4402">
      <w:start w:val="1"/>
      <w:numFmt w:val="lowerLetter"/>
      <w:lvlText w:val="%8"/>
      <w:lvlJc w:val="left"/>
      <w:pPr>
        <w:ind w:left="54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469BE4">
      <w:start w:val="1"/>
      <w:numFmt w:val="lowerRoman"/>
      <w:lvlText w:val="%9"/>
      <w:lvlJc w:val="left"/>
      <w:pPr>
        <w:ind w:left="61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B194030"/>
    <w:multiLevelType w:val="hybridMultilevel"/>
    <w:tmpl w:val="8A3A606E"/>
    <w:lvl w:ilvl="0" w:tplc="FB4A13CE">
      <w:start w:val="1"/>
      <w:numFmt w:val="decimalZero"/>
      <w:lvlText w:val="%1"/>
      <w:lvlJc w:val="left"/>
      <w:pPr>
        <w:ind w:left="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645002">
      <w:start w:val="1"/>
      <w:numFmt w:val="lowerLetter"/>
      <w:lvlText w:val="%2"/>
      <w:lvlJc w:val="left"/>
      <w:pPr>
        <w:ind w:left="11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CCE8EA">
      <w:start w:val="1"/>
      <w:numFmt w:val="lowerRoman"/>
      <w:lvlText w:val="%3"/>
      <w:lvlJc w:val="left"/>
      <w:pPr>
        <w:ind w:left="18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94E416">
      <w:start w:val="1"/>
      <w:numFmt w:val="decimal"/>
      <w:lvlText w:val="%4"/>
      <w:lvlJc w:val="left"/>
      <w:pPr>
        <w:ind w:left="25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7C1B0E">
      <w:start w:val="1"/>
      <w:numFmt w:val="lowerLetter"/>
      <w:lvlText w:val="%5"/>
      <w:lvlJc w:val="left"/>
      <w:pPr>
        <w:ind w:left="329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2824FE">
      <w:start w:val="1"/>
      <w:numFmt w:val="lowerRoman"/>
      <w:lvlText w:val="%6"/>
      <w:lvlJc w:val="left"/>
      <w:pPr>
        <w:ind w:left="401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BE90DE">
      <w:start w:val="1"/>
      <w:numFmt w:val="decimal"/>
      <w:lvlText w:val="%7"/>
      <w:lvlJc w:val="left"/>
      <w:pPr>
        <w:ind w:left="47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36BB98">
      <w:start w:val="1"/>
      <w:numFmt w:val="lowerLetter"/>
      <w:lvlText w:val="%8"/>
      <w:lvlJc w:val="left"/>
      <w:pPr>
        <w:ind w:left="54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66D3CC">
      <w:start w:val="1"/>
      <w:numFmt w:val="lowerRoman"/>
      <w:lvlText w:val="%9"/>
      <w:lvlJc w:val="left"/>
      <w:pPr>
        <w:ind w:left="61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64982710">
    <w:abstractNumId w:val="5"/>
  </w:num>
  <w:num w:numId="2" w16cid:durableId="1692101111">
    <w:abstractNumId w:val="0"/>
  </w:num>
  <w:num w:numId="3" w16cid:durableId="722562829">
    <w:abstractNumId w:val="4"/>
  </w:num>
  <w:num w:numId="4" w16cid:durableId="691880813">
    <w:abstractNumId w:val="2"/>
  </w:num>
  <w:num w:numId="5" w16cid:durableId="514879402">
    <w:abstractNumId w:val="3"/>
  </w:num>
  <w:num w:numId="6" w16cid:durableId="331571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31E"/>
    <w:rsid w:val="000D7FCB"/>
    <w:rsid w:val="001A054B"/>
    <w:rsid w:val="001A0BA1"/>
    <w:rsid w:val="001B533D"/>
    <w:rsid w:val="002029FE"/>
    <w:rsid w:val="00336BCF"/>
    <w:rsid w:val="00393397"/>
    <w:rsid w:val="00466349"/>
    <w:rsid w:val="00473F40"/>
    <w:rsid w:val="004B318B"/>
    <w:rsid w:val="004E697A"/>
    <w:rsid w:val="0057641D"/>
    <w:rsid w:val="005B3E25"/>
    <w:rsid w:val="005C60C9"/>
    <w:rsid w:val="005F531E"/>
    <w:rsid w:val="006228C2"/>
    <w:rsid w:val="0062621D"/>
    <w:rsid w:val="0071556A"/>
    <w:rsid w:val="007A740F"/>
    <w:rsid w:val="007C3FEE"/>
    <w:rsid w:val="00817E3E"/>
    <w:rsid w:val="0086384F"/>
    <w:rsid w:val="008A521D"/>
    <w:rsid w:val="008C16B9"/>
    <w:rsid w:val="008D1915"/>
    <w:rsid w:val="009D3BF4"/>
    <w:rsid w:val="00A26C85"/>
    <w:rsid w:val="00A6255F"/>
    <w:rsid w:val="00BB2194"/>
    <w:rsid w:val="00CD03E0"/>
    <w:rsid w:val="00CD0495"/>
    <w:rsid w:val="00CE6C79"/>
    <w:rsid w:val="00D05BF1"/>
    <w:rsid w:val="00D76903"/>
    <w:rsid w:val="00DB6B65"/>
    <w:rsid w:val="00DD7217"/>
    <w:rsid w:val="00E27A15"/>
    <w:rsid w:val="00F34C3F"/>
    <w:rsid w:val="00F6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983BF"/>
  <w15:docId w15:val="{378C446A-7E01-454F-8953-38B89B8E0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1A054B"/>
    <w:pPr>
      <w:ind w:left="720"/>
      <w:contextualSpacing/>
    </w:pPr>
  </w:style>
  <w:style w:type="paragraph" w:customStyle="1" w:styleId="Default">
    <w:name w:val="Default"/>
    <w:rsid w:val="000D7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34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4C3F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F34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4C3F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60B682-1C53-4366-8BC8-96D84D9A1B31}"/>
</file>

<file path=customXml/itemProps2.xml><?xml version="1.0" encoding="utf-8"?>
<ds:datastoreItem xmlns:ds="http://schemas.openxmlformats.org/officeDocument/2006/customXml" ds:itemID="{C8941F2D-9B19-487C-A4E5-566FDC1BC1A7}"/>
</file>

<file path=customXml/itemProps3.xml><?xml version="1.0" encoding="utf-8"?>
<ds:datastoreItem xmlns:ds="http://schemas.openxmlformats.org/officeDocument/2006/customXml" ds:itemID="{0FFAF826-F4E1-4E83-94A5-E6DE0BC8F9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marta</cp:lastModifiedBy>
  <cp:revision>28</cp:revision>
  <dcterms:created xsi:type="dcterms:W3CDTF">2024-11-19T13:51:00Z</dcterms:created>
  <dcterms:modified xsi:type="dcterms:W3CDTF">2025-07-04T11:25:00Z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