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683" w:rsidRDefault="00DB4683" w:rsidP="00DB4683">
      <w:pPr>
        <w:pStyle w:val="Tekstpodstawowy"/>
        <w:spacing w:line="360" w:lineRule="auto"/>
        <w:rPr>
          <w:color w:val="000000"/>
        </w:rPr>
      </w:pPr>
      <w:r>
        <w:rPr>
          <w:color w:val="000000"/>
        </w:rPr>
        <w:t>Sprawozdanie z praktyk</w:t>
      </w:r>
    </w:p>
    <w:p w:rsidR="00DB4683" w:rsidRDefault="00DB4683" w:rsidP="00DB4683">
      <w:pPr>
        <w:pStyle w:val="Tekstpodstawowy"/>
        <w:spacing w:line="360" w:lineRule="auto"/>
        <w:jc w:val="left"/>
        <w:rPr>
          <w:b w:val="0"/>
          <w:bCs w:val="0"/>
          <w:color w:val="000000"/>
        </w:rPr>
      </w:pPr>
    </w:p>
    <w:p w:rsidR="00DB4683" w:rsidRDefault="00DB4683" w:rsidP="00DB4683">
      <w:pPr>
        <w:spacing w:line="360" w:lineRule="auto"/>
        <w:ind w:firstLine="708"/>
        <w:jc w:val="both"/>
      </w:pPr>
      <w:r>
        <w:t>Sprawozdanie powinno stanowić dokumentację wykonywanych przez studenta zadań i zdobytej wiedzy podczas odbywania praktyki zawodowej.</w:t>
      </w:r>
    </w:p>
    <w:p w:rsidR="00DB4683" w:rsidRDefault="00DB4683" w:rsidP="00DB4683">
      <w:pPr>
        <w:spacing w:line="360" w:lineRule="auto"/>
        <w:ind w:firstLine="540"/>
        <w:jc w:val="both"/>
      </w:pPr>
      <w:r>
        <w:t>Sprawozdanie z praktyki zawodowej odbytej po czwartym semestrze studiów powinno zawierać następujące zagadnienia opracowane na przykładzie firmy/zakładu/instytucji, w której student odbył praktykę:</w:t>
      </w:r>
    </w:p>
    <w:p w:rsidR="00DB4683" w:rsidRDefault="00DB4683" w:rsidP="00DB4683">
      <w:pPr>
        <w:spacing w:line="360" w:lineRule="auto"/>
        <w:jc w:val="both"/>
      </w:pPr>
    </w:p>
    <w:p w:rsidR="00DB4683" w:rsidRDefault="00DB4683" w:rsidP="00DB4683">
      <w:pPr>
        <w:numPr>
          <w:ilvl w:val="1"/>
          <w:numId w:val="1"/>
        </w:numPr>
        <w:tabs>
          <w:tab w:val="num" w:pos="540"/>
        </w:tabs>
        <w:spacing w:line="360" w:lineRule="auto"/>
        <w:ind w:left="540" w:hanging="540"/>
        <w:jc w:val="both"/>
      </w:pPr>
      <w:r>
        <w:t>Wstęp – opis działalności i ogólna charakterystyka przedsiębiorstwa.</w:t>
      </w:r>
    </w:p>
    <w:p w:rsidR="00DB4683" w:rsidRDefault="00DB4683" w:rsidP="00DB4683">
      <w:pPr>
        <w:numPr>
          <w:ilvl w:val="1"/>
          <w:numId w:val="1"/>
        </w:numPr>
        <w:tabs>
          <w:tab w:val="num" w:pos="540"/>
        </w:tabs>
        <w:spacing w:line="360" w:lineRule="auto"/>
        <w:ind w:left="540" w:hanging="540"/>
        <w:jc w:val="both"/>
      </w:pPr>
      <w:r>
        <w:t>Struktura organizacyjna firmy wraz ze schematem oraz krótkim opisem poszczególnych działów.</w:t>
      </w:r>
    </w:p>
    <w:p w:rsidR="00DB4683" w:rsidRDefault="00DB4683" w:rsidP="00DB4683">
      <w:pPr>
        <w:numPr>
          <w:ilvl w:val="1"/>
          <w:numId w:val="1"/>
        </w:numPr>
        <w:tabs>
          <w:tab w:val="num" w:pos="540"/>
        </w:tabs>
        <w:spacing w:line="360" w:lineRule="auto"/>
        <w:ind w:left="540" w:hanging="540"/>
        <w:jc w:val="both"/>
      </w:pPr>
      <w:r>
        <w:t>Struktura zatrudnienia.</w:t>
      </w:r>
    </w:p>
    <w:p w:rsidR="00DB4683" w:rsidRDefault="00DB4683" w:rsidP="00DB4683">
      <w:pPr>
        <w:numPr>
          <w:ilvl w:val="1"/>
          <w:numId w:val="1"/>
        </w:numPr>
        <w:tabs>
          <w:tab w:val="num" w:pos="540"/>
        </w:tabs>
        <w:spacing w:line="360" w:lineRule="auto"/>
        <w:ind w:left="540" w:hanging="540"/>
        <w:jc w:val="both"/>
      </w:pPr>
      <w:r>
        <w:t>Obieg dokumentacji.</w:t>
      </w:r>
    </w:p>
    <w:p w:rsidR="00DB4683" w:rsidRDefault="00DB4683" w:rsidP="00DB4683">
      <w:pPr>
        <w:numPr>
          <w:ilvl w:val="1"/>
          <w:numId w:val="1"/>
        </w:numPr>
        <w:tabs>
          <w:tab w:val="num" w:pos="540"/>
        </w:tabs>
        <w:spacing w:line="360" w:lineRule="auto"/>
        <w:ind w:left="540" w:hanging="540"/>
        <w:jc w:val="both"/>
      </w:pPr>
      <w:r>
        <w:t>Urządzenia do produkcji, przechowywania oraz kontrolowania jakości towarów.</w:t>
      </w:r>
    </w:p>
    <w:p w:rsidR="00DB4683" w:rsidRDefault="00DB4683" w:rsidP="00DB4683">
      <w:pPr>
        <w:numPr>
          <w:ilvl w:val="1"/>
          <w:numId w:val="1"/>
        </w:numPr>
        <w:tabs>
          <w:tab w:val="num" w:pos="540"/>
        </w:tabs>
        <w:spacing w:line="360" w:lineRule="auto"/>
        <w:ind w:left="540" w:hanging="540"/>
        <w:jc w:val="both"/>
      </w:pPr>
      <w:r>
        <w:t>Przyjęcie i dystrybucja towarów.</w:t>
      </w:r>
    </w:p>
    <w:p w:rsidR="00DB4683" w:rsidRDefault="00DB4683" w:rsidP="00DB4683">
      <w:pPr>
        <w:numPr>
          <w:ilvl w:val="1"/>
          <w:numId w:val="1"/>
        </w:numPr>
        <w:tabs>
          <w:tab w:val="num" w:pos="540"/>
        </w:tabs>
        <w:spacing w:line="360" w:lineRule="auto"/>
        <w:ind w:left="540" w:hanging="540"/>
        <w:jc w:val="both"/>
      </w:pPr>
      <w:r>
        <w:t>Gospodarka magazynowa.</w:t>
      </w:r>
    </w:p>
    <w:p w:rsidR="00DB4683" w:rsidRDefault="00DB4683" w:rsidP="00DB4683">
      <w:pPr>
        <w:numPr>
          <w:ilvl w:val="1"/>
          <w:numId w:val="1"/>
        </w:numPr>
        <w:tabs>
          <w:tab w:val="num" w:pos="540"/>
        </w:tabs>
        <w:spacing w:line="360" w:lineRule="auto"/>
        <w:ind w:left="540" w:hanging="540"/>
        <w:jc w:val="both"/>
      </w:pPr>
      <w:r>
        <w:t>Klasyfikacja towarów oraz najczęstsze ich wady (na przykładzie firmy).</w:t>
      </w:r>
    </w:p>
    <w:p w:rsidR="00DB4683" w:rsidRDefault="00DB4683" w:rsidP="00DB4683">
      <w:pPr>
        <w:numPr>
          <w:ilvl w:val="1"/>
          <w:numId w:val="1"/>
        </w:numPr>
        <w:tabs>
          <w:tab w:val="num" w:pos="540"/>
        </w:tabs>
        <w:spacing w:line="360" w:lineRule="auto"/>
        <w:ind w:left="540" w:hanging="540"/>
        <w:jc w:val="both"/>
      </w:pPr>
      <w:r>
        <w:t>System wewnętrznej kontroli jakości oraz ich dokumentacja.</w:t>
      </w:r>
    </w:p>
    <w:p w:rsidR="00DB4683" w:rsidRDefault="00DB4683" w:rsidP="00DB4683">
      <w:pPr>
        <w:numPr>
          <w:ilvl w:val="1"/>
          <w:numId w:val="1"/>
        </w:numPr>
        <w:tabs>
          <w:tab w:val="num" w:pos="540"/>
        </w:tabs>
        <w:spacing w:line="360" w:lineRule="auto"/>
        <w:ind w:left="540" w:hanging="540"/>
        <w:jc w:val="both"/>
      </w:pPr>
      <w:r>
        <w:t>Transport surowców i produktów gotowych.</w:t>
      </w:r>
    </w:p>
    <w:p w:rsidR="00DB4683" w:rsidRDefault="00DB4683" w:rsidP="00DB4683">
      <w:pPr>
        <w:numPr>
          <w:ilvl w:val="1"/>
          <w:numId w:val="1"/>
        </w:numPr>
        <w:tabs>
          <w:tab w:val="num" w:pos="540"/>
        </w:tabs>
        <w:spacing w:line="360" w:lineRule="auto"/>
        <w:ind w:left="540" w:hanging="540"/>
        <w:jc w:val="both"/>
      </w:pPr>
      <w:r>
        <w:t>Wnioski i spostrzeżenia.</w:t>
      </w:r>
    </w:p>
    <w:p w:rsidR="00DB4683" w:rsidRDefault="00DB4683" w:rsidP="00DB4683">
      <w:pPr>
        <w:tabs>
          <w:tab w:val="num" w:pos="1440"/>
        </w:tabs>
        <w:spacing w:line="360" w:lineRule="auto"/>
        <w:jc w:val="both"/>
      </w:pPr>
    </w:p>
    <w:p w:rsidR="00DB4683" w:rsidRDefault="00DB4683" w:rsidP="00DB4683">
      <w:pPr>
        <w:pStyle w:val="NormalnyWeb"/>
        <w:spacing w:before="0" w:beforeAutospacing="0" w:after="0" w:afterAutospacing="0" w:line="360" w:lineRule="auto"/>
        <w:ind w:firstLine="540"/>
        <w:jc w:val="both"/>
      </w:pPr>
    </w:p>
    <w:p w:rsidR="00DB4683" w:rsidRDefault="00DB4683" w:rsidP="00DB4683">
      <w:pPr>
        <w:pStyle w:val="NormalnyWeb"/>
        <w:spacing w:before="0" w:beforeAutospacing="0" w:after="0" w:afterAutospacing="0" w:line="360" w:lineRule="auto"/>
        <w:ind w:firstLine="540"/>
        <w:jc w:val="both"/>
      </w:pPr>
      <w:r>
        <w:t>Sprawozdanie z praktyki zawodowej odbytej może zawierać następujące zagadnienia opracowane na przykładzie firmy/zakładu/instytucji, w której student odbył praktykę:</w:t>
      </w:r>
    </w:p>
    <w:p w:rsidR="00DB4683" w:rsidRDefault="00DB4683" w:rsidP="00DB4683">
      <w:pPr>
        <w:spacing w:line="360" w:lineRule="auto"/>
        <w:jc w:val="both"/>
      </w:pPr>
    </w:p>
    <w:p w:rsidR="00DB4683" w:rsidRDefault="00DB4683" w:rsidP="00DB4683">
      <w:pPr>
        <w:spacing w:line="360" w:lineRule="auto"/>
        <w:jc w:val="both"/>
      </w:pPr>
    </w:p>
    <w:p w:rsidR="00DB4683" w:rsidRDefault="00DB4683" w:rsidP="00DB4683">
      <w:pPr>
        <w:spacing w:line="360" w:lineRule="auto"/>
        <w:jc w:val="both"/>
      </w:pPr>
    </w:p>
    <w:p w:rsidR="00DB4683" w:rsidRDefault="00DB4683" w:rsidP="00DB4683">
      <w:pPr>
        <w:numPr>
          <w:ilvl w:val="2"/>
          <w:numId w:val="1"/>
        </w:numPr>
        <w:spacing w:line="360" w:lineRule="auto"/>
        <w:ind w:left="540" w:hanging="540"/>
        <w:jc w:val="both"/>
        <w:rPr>
          <w:b/>
          <w:bCs/>
        </w:rPr>
      </w:pPr>
      <w:r>
        <w:rPr>
          <w:b/>
          <w:bCs/>
        </w:rPr>
        <w:t>Jeżeli student odbywa praktykę w gospodarstwach wprowadzających do obrotu warzywa i owoce oraz w punktach skupu:</w:t>
      </w:r>
    </w:p>
    <w:p w:rsidR="00DB4683" w:rsidRDefault="00DB4683" w:rsidP="00DB4683">
      <w:pPr>
        <w:numPr>
          <w:ilvl w:val="1"/>
          <w:numId w:val="2"/>
        </w:numPr>
        <w:tabs>
          <w:tab w:val="num" w:pos="900"/>
        </w:tabs>
        <w:spacing w:line="360" w:lineRule="auto"/>
        <w:ind w:left="900"/>
        <w:jc w:val="both"/>
      </w:pPr>
      <w:r>
        <w:t>przygotowanie gleby do siewu i sadzenia (zespół uprawek przedsiewnych, pobieranie prób glebowych, nawożenie gleby w oparciu o analizę chemiczną),</w:t>
      </w:r>
    </w:p>
    <w:p w:rsidR="00DB4683" w:rsidRDefault="00DB4683" w:rsidP="00DB4683">
      <w:pPr>
        <w:numPr>
          <w:ilvl w:val="1"/>
          <w:numId w:val="2"/>
        </w:numPr>
        <w:tabs>
          <w:tab w:val="num" w:pos="900"/>
        </w:tabs>
        <w:spacing w:line="360" w:lineRule="auto"/>
        <w:ind w:left="900"/>
        <w:jc w:val="both"/>
      </w:pPr>
      <w:r>
        <w:t>siew nasion (zaprawianie nasion, terminy siewu, sposoby siewu i normy wysiewu nasion warzyw uprawianych w trakcie odbywania praktyki),</w:t>
      </w:r>
    </w:p>
    <w:p w:rsidR="00DB4683" w:rsidRDefault="00DB4683" w:rsidP="00DB4683">
      <w:pPr>
        <w:numPr>
          <w:ilvl w:val="1"/>
          <w:numId w:val="2"/>
        </w:numPr>
        <w:tabs>
          <w:tab w:val="num" w:pos="900"/>
        </w:tabs>
        <w:spacing w:line="360" w:lineRule="auto"/>
        <w:ind w:left="900"/>
        <w:jc w:val="both"/>
      </w:pPr>
      <w:r>
        <w:t>uprawa warzyw z rozsady:</w:t>
      </w:r>
    </w:p>
    <w:p w:rsidR="00DB4683" w:rsidRDefault="00DB4683" w:rsidP="00DB4683">
      <w:pPr>
        <w:numPr>
          <w:ilvl w:val="0"/>
          <w:numId w:val="3"/>
        </w:numPr>
        <w:tabs>
          <w:tab w:val="left" w:pos="540"/>
        </w:tabs>
        <w:spacing w:line="360" w:lineRule="auto"/>
        <w:jc w:val="both"/>
      </w:pPr>
      <w:r>
        <w:lastRenderedPageBreak/>
        <w:t>produkcja rozsady warzyw w szklarni mnożarce i na rozsadniku (przygotowanie podłoża lub gleby, siew nasion, pikowanie siewek, hartowanie rozsady),</w:t>
      </w:r>
    </w:p>
    <w:p w:rsidR="00DB4683" w:rsidRDefault="00DB4683" w:rsidP="00DB4683">
      <w:pPr>
        <w:numPr>
          <w:ilvl w:val="0"/>
          <w:numId w:val="3"/>
        </w:numPr>
        <w:tabs>
          <w:tab w:val="left" w:pos="540"/>
        </w:tabs>
        <w:spacing w:line="360" w:lineRule="auto"/>
        <w:jc w:val="both"/>
      </w:pPr>
      <w:r>
        <w:t>technika sadzenia rozsady poszczególnych gatunków warzyw,</w:t>
      </w:r>
    </w:p>
    <w:p w:rsidR="00DB4683" w:rsidRDefault="00DB4683" w:rsidP="00DB4683">
      <w:pPr>
        <w:numPr>
          <w:ilvl w:val="1"/>
          <w:numId w:val="2"/>
        </w:numPr>
        <w:tabs>
          <w:tab w:val="left" w:pos="900"/>
        </w:tabs>
        <w:spacing w:line="360" w:lineRule="auto"/>
        <w:ind w:left="900"/>
        <w:jc w:val="both"/>
      </w:pPr>
      <w:r>
        <w:t>metody uprawy poszczególnych gatunków warzyw,</w:t>
      </w:r>
    </w:p>
    <w:p w:rsidR="00DB4683" w:rsidRDefault="00DB4683" w:rsidP="00DB4683">
      <w:pPr>
        <w:numPr>
          <w:ilvl w:val="1"/>
          <w:numId w:val="2"/>
        </w:numPr>
        <w:tabs>
          <w:tab w:val="left" w:pos="900"/>
        </w:tabs>
        <w:spacing w:line="360" w:lineRule="auto"/>
        <w:ind w:left="900"/>
        <w:jc w:val="both"/>
      </w:pPr>
      <w:r>
        <w:t>zabiegi pielęgnacyjne stosowane w polowej uprawie warzyw (ochrona przed przymrozkami, nawadnianie, ogławianie roślin, palikowanie, bielenie, nawożenie pogłówne),</w:t>
      </w:r>
    </w:p>
    <w:p w:rsidR="00DB4683" w:rsidRDefault="00DB4683" w:rsidP="00DB4683">
      <w:pPr>
        <w:numPr>
          <w:ilvl w:val="1"/>
          <w:numId w:val="2"/>
        </w:numPr>
        <w:tabs>
          <w:tab w:val="left" w:pos="900"/>
        </w:tabs>
        <w:spacing w:line="360" w:lineRule="auto"/>
        <w:ind w:left="900"/>
        <w:jc w:val="both"/>
      </w:pPr>
      <w:r>
        <w:t>przyspieszenie zbioru warzyw polowych za pomocą osłon z tworzyw sztucznych: folii perforowanej, włókniny polipropylenowej oraz niskich tuneli foliowych,</w:t>
      </w:r>
    </w:p>
    <w:p w:rsidR="00DB4683" w:rsidRDefault="00DB4683" w:rsidP="00DB4683">
      <w:pPr>
        <w:numPr>
          <w:ilvl w:val="1"/>
          <w:numId w:val="2"/>
        </w:numPr>
        <w:tabs>
          <w:tab w:val="left" w:pos="900"/>
        </w:tabs>
        <w:spacing w:line="360" w:lineRule="auto"/>
        <w:ind w:left="900"/>
        <w:jc w:val="both"/>
      </w:pPr>
      <w:r>
        <w:t>ocena jakości warzyw uprawianych na polu i pod osłonami. Pobieranie prób roślin warzywnych do analiz chemicznych,</w:t>
      </w:r>
    </w:p>
    <w:p w:rsidR="00DB4683" w:rsidRDefault="00DB4683" w:rsidP="00DB4683">
      <w:pPr>
        <w:numPr>
          <w:ilvl w:val="1"/>
          <w:numId w:val="2"/>
        </w:numPr>
        <w:tabs>
          <w:tab w:val="left" w:pos="900"/>
        </w:tabs>
        <w:spacing w:line="360" w:lineRule="auto"/>
        <w:ind w:left="900"/>
        <w:jc w:val="both"/>
      </w:pPr>
      <w:r>
        <w:t>zbiór i przygotowanie warzyw do sprzedaży (sortowanie i pakowanie warzyw, pęczkowanie, podział na klasy wielkości wg normy),</w:t>
      </w:r>
    </w:p>
    <w:p w:rsidR="00DB4683" w:rsidRDefault="00DB4683" w:rsidP="00DB4683">
      <w:pPr>
        <w:numPr>
          <w:ilvl w:val="1"/>
          <w:numId w:val="2"/>
        </w:numPr>
        <w:tabs>
          <w:tab w:val="left" w:pos="900"/>
        </w:tabs>
        <w:spacing w:line="360" w:lineRule="auto"/>
        <w:ind w:left="900"/>
        <w:jc w:val="both"/>
      </w:pPr>
      <w:r>
        <w:t>rozpoznawanie objawów porażania przez choroby i szkodniki ważniejszych roślin warzywnych ,</w:t>
      </w:r>
    </w:p>
    <w:p w:rsidR="00DB4683" w:rsidRDefault="00DB4683" w:rsidP="00DB4683">
      <w:pPr>
        <w:numPr>
          <w:ilvl w:val="1"/>
          <w:numId w:val="2"/>
        </w:numPr>
        <w:tabs>
          <w:tab w:val="left" w:pos="900"/>
        </w:tabs>
        <w:spacing w:line="360" w:lineRule="auto"/>
        <w:ind w:left="900"/>
        <w:jc w:val="both"/>
      </w:pPr>
      <w:r>
        <w:t>elewatory (zboża, rzepak), cukrownie (buraki cukrowe), gorzelnie, krochmalnie (zboża, ziemniak), browary (jęczmień) – kryteria wymagane przy odbiorze poszczególnych płodów rolnych decydujące o wartości przetwórczej,</w:t>
      </w:r>
    </w:p>
    <w:p w:rsidR="00DB4683" w:rsidRDefault="00DB4683" w:rsidP="00DB4683">
      <w:pPr>
        <w:numPr>
          <w:ilvl w:val="2"/>
          <w:numId w:val="1"/>
        </w:numPr>
        <w:spacing w:line="360" w:lineRule="auto"/>
        <w:ind w:left="540" w:hanging="540"/>
        <w:jc w:val="both"/>
        <w:rPr>
          <w:b/>
          <w:bCs/>
        </w:rPr>
      </w:pPr>
      <w:r>
        <w:rPr>
          <w:b/>
          <w:bCs/>
        </w:rPr>
        <w:t>Jeżeli student odbywa praktykę w zakładach przemysłu mleczarskiego:</w:t>
      </w:r>
    </w:p>
    <w:p w:rsidR="00DB4683" w:rsidRDefault="00DB4683" w:rsidP="00DB4683">
      <w:pPr>
        <w:numPr>
          <w:ilvl w:val="1"/>
          <w:numId w:val="2"/>
        </w:numPr>
        <w:tabs>
          <w:tab w:val="num" w:pos="900"/>
        </w:tabs>
        <w:spacing w:line="360" w:lineRule="auto"/>
        <w:ind w:left="900"/>
        <w:jc w:val="both"/>
      </w:pPr>
      <w:r>
        <w:t>organizacja skupu mleka z zakładzie mleczarskim,</w:t>
      </w:r>
    </w:p>
    <w:p w:rsidR="00DB4683" w:rsidRDefault="00DB4683" w:rsidP="00DB4683">
      <w:pPr>
        <w:numPr>
          <w:ilvl w:val="1"/>
          <w:numId w:val="2"/>
        </w:numPr>
        <w:tabs>
          <w:tab w:val="num" w:pos="900"/>
        </w:tabs>
        <w:spacing w:line="360" w:lineRule="auto"/>
        <w:ind w:left="900"/>
        <w:jc w:val="both"/>
      </w:pPr>
      <w:r>
        <w:t>odbiór i przechowywanie mleka w zakładzie mleczarskim,</w:t>
      </w:r>
    </w:p>
    <w:p w:rsidR="00DB4683" w:rsidRDefault="00DB4683" w:rsidP="00DB4683">
      <w:pPr>
        <w:numPr>
          <w:ilvl w:val="1"/>
          <w:numId w:val="2"/>
        </w:numPr>
        <w:tabs>
          <w:tab w:val="num" w:pos="900"/>
        </w:tabs>
        <w:spacing w:line="360" w:lineRule="auto"/>
        <w:ind w:left="900"/>
        <w:jc w:val="both"/>
      </w:pPr>
      <w:r>
        <w:t>ocena i klasyfikacja mleka surowego,</w:t>
      </w:r>
    </w:p>
    <w:p w:rsidR="00DB4683" w:rsidRDefault="00DB4683" w:rsidP="00DB4683">
      <w:pPr>
        <w:numPr>
          <w:ilvl w:val="1"/>
          <w:numId w:val="2"/>
        </w:numPr>
        <w:tabs>
          <w:tab w:val="num" w:pos="900"/>
        </w:tabs>
        <w:spacing w:line="360" w:lineRule="auto"/>
        <w:ind w:left="900"/>
        <w:jc w:val="both"/>
      </w:pPr>
      <w:r>
        <w:t>charakterystyka towaroznawcza mleka spożywczego,</w:t>
      </w:r>
    </w:p>
    <w:p w:rsidR="00DB4683" w:rsidRDefault="00DB4683" w:rsidP="00DB4683">
      <w:pPr>
        <w:numPr>
          <w:ilvl w:val="1"/>
          <w:numId w:val="2"/>
        </w:numPr>
        <w:tabs>
          <w:tab w:val="num" w:pos="900"/>
        </w:tabs>
        <w:spacing w:line="360" w:lineRule="auto"/>
        <w:ind w:left="900"/>
        <w:jc w:val="both"/>
      </w:pPr>
      <w:r>
        <w:t>charakterystyka towaroznawcza mlecznych napojów fermentowanych,</w:t>
      </w:r>
    </w:p>
    <w:p w:rsidR="00DB4683" w:rsidRDefault="00DB4683" w:rsidP="00DB4683">
      <w:pPr>
        <w:numPr>
          <w:ilvl w:val="1"/>
          <w:numId w:val="2"/>
        </w:numPr>
        <w:tabs>
          <w:tab w:val="num" w:pos="900"/>
        </w:tabs>
        <w:spacing w:line="360" w:lineRule="auto"/>
        <w:ind w:left="900"/>
        <w:jc w:val="both"/>
      </w:pPr>
      <w:r>
        <w:t>charakterystyka towaroznawcza masła i produktów masłopodobnych,</w:t>
      </w:r>
    </w:p>
    <w:p w:rsidR="00DB4683" w:rsidRDefault="00DB4683" w:rsidP="00DB4683">
      <w:pPr>
        <w:numPr>
          <w:ilvl w:val="1"/>
          <w:numId w:val="2"/>
        </w:numPr>
        <w:tabs>
          <w:tab w:val="num" w:pos="900"/>
        </w:tabs>
        <w:spacing w:line="360" w:lineRule="auto"/>
        <w:ind w:left="900"/>
        <w:jc w:val="both"/>
      </w:pPr>
      <w:r>
        <w:t>charakterystyka towaroznawcza koncentratów mlecznych (mleko zagęszczone nie słodzone i słodzone oraz mleko w proszku),</w:t>
      </w:r>
    </w:p>
    <w:p w:rsidR="00DB4683" w:rsidRDefault="00DB4683" w:rsidP="00DB4683">
      <w:pPr>
        <w:numPr>
          <w:ilvl w:val="1"/>
          <w:numId w:val="2"/>
        </w:numPr>
        <w:tabs>
          <w:tab w:val="num" w:pos="900"/>
        </w:tabs>
        <w:spacing w:line="360" w:lineRule="auto"/>
        <w:ind w:left="900"/>
        <w:jc w:val="both"/>
      </w:pPr>
      <w:r>
        <w:t>charakterystyka towaroznawcza serów,</w:t>
      </w:r>
    </w:p>
    <w:p w:rsidR="00DB4683" w:rsidRDefault="00DB4683" w:rsidP="00DB4683">
      <w:pPr>
        <w:numPr>
          <w:ilvl w:val="1"/>
          <w:numId w:val="2"/>
        </w:numPr>
        <w:tabs>
          <w:tab w:val="num" w:pos="900"/>
        </w:tabs>
        <w:spacing w:line="360" w:lineRule="auto"/>
        <w:ind w:left="900"/>
        <w:jc w:val="both"/>
      </w:pPr>
      <w:r>
        <w:t>charakterystyka towaroznawcza lodów,</w:t>
      </w:r>
    </w:p>
    <w:p w:rsidR="00DB4683" w:rsidRDefault="00DB4683" w:rsidP="00DB4683">
      <w:pPr>
        <w:numPr>
          <w:ilvl w:val="1"/>
          <w:numId w:val="2"/>
        </w:numPr>
        <w:tabs>
          <w:tab w:val="num" w:pos="900"/>
        </w:tabs>
        <w:spacing w:line="360" w:lineRule="auto"/>
        <w:ind w:left="900"/>
        <w:jc w:val="both"/>
        <w:rPr>
          <w:b/>
          <w:bCs/>
        </w:rPr>
      </w:pPr>
      <w:r>
        <w:t>zagospodarowanie maślanki i serwatki w zakładzie mleczarskim.</w:t>
      </w:r>
    </w:p>
    <w:p w:rsidR="00DB4683" w:rsidRDefault="00DB4683" w:rsidP="00DB4683">
      <w:pPr>
        <w:numPr>
          <w:ilvl w:val="2"/>
          <w:numId w:val="1"/>
        </w:numPr>
        <w:spacing w:line="360" w:lineRule="auto"/>
        <w:ind w:left="540" w:hanging="540"/>
        <w:jc w:val="both"/>
        <w:rPr>
          <w:b/>
          <w:bCs/>
        </w:rPr>
      </w:pPr>
      <w:r>
        <w:rPr>
          <w:b/>
          <w:bCs/>
        </w:rPr>
        <w:t>Jeżeli student odbywa praktykę w ubojniach zwierząt i w punktach skupu:</w:t>
      </w:r>
    </w:p>
    <w:p w:rsidR="00DB4683" w:rsidRDefault="00DB4683" w:rsidP="00DB4683">
      <w:pPr>
        <w:numPr>
          <w:ilvl w:val="1"/>
          <w:numId w:val="2"/>
        </w:numPr>
        <w:tabs>
          <w:tab w:val="num" w:pos="900"/>
        </w:tabs>
        <w:spacing w:line="360" w:lineRule="auto"/>
        <w:ind w:left="900"/>
        <w:jc w:val="both"/>
      </w:pPr>
      <w:r>
        <w:t>zapoznanie się ze sposobem oceny mięsności tusz wieprzowych i wołowych,</w:t>
      </w:r>
    </w:p>
    <w:p w:rsidR="00DB4683" w:rsidRDefault="00DB4683" w:rsidP="00DB4683">
      <w:pPr>
        <w:numPr>
          <w:ilvl w:val="1"/>
          <w:numId w:val="2"/>
        </w:numPr>
        <w:tabs>
          <w:tab w:val="num" w:pos="900"/>
        </w:tabs>
        <w:spacing w:line="360" w:lineRule="auto"/>
        <w:ind w:left="900"/>
        <w:jc w:val="both"/>
      </w:pPr>
      <w:r>
        <w:t>zapoznanie się z aktualną klasyfikacją tusz wieprzowych i wołowych oraz odpłatnością za mięsność tusz,</w:t>
      </w:r>
    </w:p>
    <w:p w:rsidR="00DB4683" w:rsidRDefault="00DB4683" w:rsidP="00DB4683">
      <w:pPr>
        <w:numPr>
          <w:ilvl w:val="1"/>
          <w:numId w:val="2"/>
        </w:numPr>
        <w:tabs>
          <w:tab w:val="num" w:pos="900"/>
        </w:tabs>
        <w:spacing w:line="360" w:lineRule="auto"/>
        <w:ind w:left="900"/>
        <w:jc w:val="both"/>
      </w:pPr>
      <w:r>
        <w:lastRenderedPageBreak/>
        <w:t>zapoznanie się z organizacją skupu i zaplecza produkcyjnego rzeźni (producent – rzeźnia),</w:t>
      </w:r>
    </w:p>
    <w:p w:rsidR="00DB4683" w:rsidRDefault="00DB4683" w:rsidP="00DB4683">
      <w:pPr>
        <w:numPr>
          <w:ilvl w:val="1"/>
          <w:numId w:val="2"/>
        </w:numPr>
        <w:tabs>
          <w:tab w:val="num" w:pos="900"/>
        </w:tabs>
        <w:spacing w:line="360" w:lineRule="auto"/>
        <w:ind w:left="900"/>
        <w:jc w:val="both"/>
      </w:pPr>
      <w:r>
        <w:t>zapoznanie się z warunkami utrzymania zwierząt przed ubojem oraz ich transportem,</w:t>
      </w:r>
    </w:p>
    <w:p w:rsidR="00DB4683" w:rsidRDefault="00DB4683" w:rsidP="00DB4683">
      <w:pPr>
        <w:numPr>
          <w:ilvl w:val="1"/>
          <w:numId w:val="2"/>
        </w:numPr>
        <w:tabs>
          <w:tab w:val="num" w:pos="900"/>
        </w:tabs>
        <w:spacing w:line="360" w:lineRule="auto"/>
        <w:ind w:left="900"/>
        <w:jc w:val="both"/>
      </w:pPr>
      <w:r>
        <w:t>produkty pozyskiwane po uboju (artykuły zasadnicze, artykuły jadalne, artykuły uboczne).</w:t>
      </w:r>
    </w:p>
    <w:p w:rsidR="00DB4683" w:rsidRDefault="00DB4683" w:rsidP="00DB4683">
      <w:pPr>
        <w:numPr>
          <w:ilvl w:val="2"/>
          <w:numId w:val="1"/>
        </w:numPr>
        <w:spacing w:line="360" w:lineRule="auto"/>
        <w:ind w:left="540" w:hanging="540"/>
        <w:jc w:val="both"/>
        <w:rPr>
          <w:b/>
          <w:bCs/>
        </w:rPr>
      </w:pPr>
      <w:r>
        <w:rPr>
          <w:b/>
          <w:bCs/>
        </w:rPr>
        <w:t>Jeżeli student odbywa praktykę w zakładach mięsnych:</w:t>
      </w:r>
    </w:p>
    <w:p w:rsidR="00DB4683" w:rsidRDefault="00DB4683" w:rsidP="00DB4683">
      <w:pPr>
        <w:numPr>
          <w:ilvl w:val="1"/>
          <w:numId w:val="2"/>
        </w:numPr>
        <w:tabs>
          <w:tab w:val="num" w:pos="900"/>
        </w:tabs>
        <w:spacing w:line="360" w:lineRule="auto"/>
        <w:ind w:left="900"/>
        <w:jc w:val="both"/>
      </w:pPr>
      <w:r>
        <w:t>stan higieniczno-sanitarny mięsa i ogólne wymagania jakościowe,</w:t>
      </w:r>
    </w:p>
    <w:p w:rsidR="00DB4683" w:rsidRDefault="00DB4683" w:rsidP="00DB4683">
      <w:pPr>
        <w:numPr>
          <w:ilvl w:val="1"/>
          <w:numId w:val="2"/>
        </w:numPr>
        <w:tabs>
          <w:tab w:val="num" w:pos="900"/>
        </w:tabs>
        <w:spacing w:line="360" w:lineRule="auto"/>
        <w:ind w:left="900"/>
        <w:jc w:val="both"/>
      </w:pPr>
      <w:r>
        <w:t>podział tusz zwierząt rzeźnych na elementy,</w:t>
      </w:r>
    </w:p>
    <w:p w:rsidR="00DB4683" w:rsidRDefault="00DB4683" w:rsidP="00DB4683">
      <w:pPr>
        <w:numPr>
          <w:ilvl w:val="1"/>
          <w:numId w:val="2"/>
        </w:numPr>
        <w:tabs>
          <w:tab w:val="num" w:pos="900"/>
        </w:tabs>
        <w:spacing w:line="360" w:lineRule="auto"/>
        <w:ind w:left="900"/>
        <w:jc w:val="both"/>
      </w:pPr>
      <w:r>
        <w:t>klasyfikacja tusz zwierząt rzeźnych,</w:t>
      </w:r>
    </w:p>
    <w:p w:rsidR="00DB4683" w:rsidRDefault="00DB4683" w:rsidP="00DB4683">
      <w:pPr>
        <w:numPr>
          <w:ilvl w:val="1"/>
          <w:numId w:val="2"/>
        </w:numPr>
        <w:tabs>
          <w:tab w:val="num" w:pos="900"/>
        </w:tabs>
        <w:spacing w:line="360" w:lineRule="auto"/>
        <w:ind w:left="900"/>
        <w:jc w:val="both"/>
      </w:pPr>
      <w:r>
        <w:t>klasyfikacja technologiczna i towarowa wędlin i konserw – kryteria oceny,</w:t>
      </w:r>
    </w:p>
    <w:p w:rsidR="00DB4683" w:rsidRDefault="00DB4683" w:rsidP="00DB4683">
      <w:pPr>
        <w:numPr>
          <w:ilvl w:val="1"/>
          <w:numId w:val="2"/>
        </w:numPr>
        <w:tabs>
          <w:tab w:val="num" w:pos="900"/>
        </w:tabs>
        <w:spacing w:line="360" w:lineRule="auto"/>
        <w:ind w:left="900"/>
        <w:jc w:val="both"/>
      </w:pPr>
      <w:r>
        <w:t>klasyfikacja tuszek drobiowych,</w:t>
      </w:r>
    </w:p>
    <w:p w:rsidR="00DB4683" w:rsidRDefault="00DB4683" w:rsidP="00DB4683">
      <w:pPr>
        <w:numPr>
          <w:ilvl w:val="1"/>
          <w:numId w:val="2"/>
        </w:numPr>
        <w:tabs>
          <w:tab w:val="num" w:pos="900"/>
        </w:tabs>
        <w:spacing w:line="360" w:lineRule="auto"/>
        <w:ind w:left="900"/>
        <w:jc w:val="both"/>
      </w:pPr>
      <w:r>
        <w:t xml:space="preserve">handlowe formy mięsa drobiowego, </w:t>
      </w:r>
    </w:p>
    <w:p w:rsidR="00DB4683" w:rsidRDefault="00DB4683" w:rsidP="00DB4683">
      <w:pPr>
        <w:numPr>
          <w:ilvl w:val="1"/>
          <w:numId w:val="2"/>
        </w:numPr>
        <w:tabs>
          <w:tab w:val="num" w:pos="900"/>
        </w:tabs>
        <w:spacing w:line="360" w:lineRule="auto"/>
        <w:ind w:left="900"/>
        <w:jc w:val="both"/>
      </w:pPr>
      <w:r>
        <w:t>wymagania jakościowe dla mięsa i produktów drobiowych.</w:t>
      </w:r>
    </w:p>
    <w:p w:rsidR="00DB4683" w:rsidRDefault="00DB4683" w:rsidP="00DB4683">
      <w:pPr>
        <w:numPr>
          <w:ilvl w:val="2"/>
          <w:numId w:val="1"/>
        </w:numPr>
        <w:spacing w:line="360" w:lineRule="auto"/>
        <w:ind w:left="540" w:hanging="540"/>
        <w:jc w:val="both"/>
        <w:rPr>
          <w:b/>
          <w:bCs/>
        </w:rPr>
      </w:pPr>
      <w:r>
        <w:rPr>
          <w:b/>
          <w:bCs/>
        </w:rPr>
        <w:t>Jeżeli student odbywa praktykę w zakładach przemysłu zbożowego, owocowego i warzywnego:</w:t>
      </w:r>
    </w:p>
    <w:p w:rsidR="00DB4683" w:rsidRDefault="00DB4683" w:rsidP="00DB4683">
      <w:pPr>
        <w:numPr>
          <w:ilvl w:val="1"/>
          <w:numId w:val="2"/>
        </w:numPr>
        <w:tabs>
          <w:tab w:val="left" w:pos="900"/>
        </w:tabs>
        <w:spacing w:line="360" w:lineRule="auto"/>
        <w:ind w:left="900"/>
        <w:jc w:val="both"/>
      </w:pPr>
      <w:r>
        <w:t>ocena jakości zbóż w zakładach zbożowo-młynarskich,</w:t>
      </w:r>
    </w:p>
    <w:p w:rsidR="00DB4683" w:rsidRDefault="00DB4683" w:rsidP="00DB4683">
      <w:pPr>
        <w:numPr>
          <w:ilvl w:val="1"/>
          <w:numId w:val="2"/>
        </w:numPr>
        <w:tabs>
          <w:tab w:val="left" w:pos="900"/>
        </w:tabs>
        <w:spacing w:line="360" w:lineRule="auto"/>
        <w:ind w:left="900"/>
        <w:jc w:val="both"/>
      </w:pPr>
      <w:r>
        <w:t>ocena jakości mąk pszennych i żytnich w młynach,</w:t>
      </w:r>
    </w:p>
    <w:p w:rsidR="00DB4683" w:rsidRDefault="00DB4683" w:rsidP="00DB4683">
      <w:pPr>
        <w:numPr>
          <w:ilvl w:val="1"/>
          <w:numId w:val="2"/>
        </w:numPr>
        <w:tabs>
          <w:tab w:val="left" w:pos="900"/>
        </w:tabs>
        <w:spacing w:line="360" w:lineRule="auto"/>
        <w:ind w:left="900"/>
        <w:jc w:val="both"/>
      </w:pPr>
      <w:r>
        <w:t>metody wypieku pieczywa pszennego, żytniego i mieszanego, wpływ podstawowych parametrów procesu na jakość produktu,</w:t>
      </w:r>
    </w:p>
    <w:p w:rsidR="00DB4683" w:rsidRDefault="00DB4683" w:rsidP="00DB4683">
      <w:pPr>
        <w:numPr>
          <w:ilvl w:val="1"/>
          <w:numId w:val="2"/>
        </w:numPr>
        <w:tabs>
          <w:tab w:val="left" w:pos="900"/>
        </w:tabs>
        <w:spacing w:line="360" w:lineRule="auto"/>
        <w:ind w:left="900"/>
        <w:jc w:val="both"/>
      </w:pPr>
      <w:r>
        <w:t>wypiek odroczony, zasady stosowania,</w:t>
      </w:r>
    </w:p>
    <w:p w:rsidR="00DB4683" w:rsidRDefault="00DB4683" w:rsidP="00DB4683">
      <w:pPr>
        <w:numPr>
          <w:ilvl w:val="1"/>
          <w:numId w:val="2"/>
        </w:numPr>
        <w:tabs>
          <w:tab w:val="left" w:pos="900"/>
        </w:tabs>
        <w:spacing w:line="360" w:lineRule="auto"/>
        <w:ind w:left="900"/>
        <w:jc w:val="both"/>
      </w:pPr>
      <w:r>
        <w:t>technologia mrożonych owoców i warzyw,</w:t>
      </w:r>
    </w:p>
    <w:p w:rsidR="00DB4683" w:rsidRDefault="00DB4683" w:rsidP="00DB4683">
      <w:pPr>
        <w:numPr>
          <w:ilvl w:val="1"/>
          <w:numId w:val="2"/>
        </w:numPr>
        <w:tabs>
          <w:tab w:val="left" w:pos="900"/>
        </w:tabs>
        <w:spacing w:line="360" w:lineRule="auto"/>
        <w:ind w:left="900"/>
        <w:jc w:val="both"/>
      </w:pPr>
      <w:r>
        <w:t>technologia kompotów i dżemów,</w:t>
      </w:r>
    </w:p>
    <w:p w:rsidR="00DB4683" w:rsidRDefault="00DB4683" w:rsidP="00DB4683">
      <w:pPr>
        <w:numPr>
          <w:ilvl w:val="1"/>
          <w:numId w:val="2"/>
        </w:numPr>
        <w:tabs>
          <w:tab w:val="left" w:pos="900"/>
        </w:tabs>
        <w:spacing w:line="360" w:lineRule="auto"/>
        <w:ind w:left="900"/>
        <w:jc w:val="both"/>
      </w:pPr>
      <w:r>
        <w:t>technologia kiszonek i marynat,</w:t>
      </w:r>
    </w:p>
    <w:p w:rsidR="00DB4683" w:rsidRDefault="00DB4683" w:rsidP="00DB4683">
      <w:pPr>
        <w:numPr>
          <w:ilvl w:val="2"/>
          <w:numId w:val="1"/>
        </w:numPr>
        <w:spacing w:line="360" w:lineRule="auto"/>
        <w:ind w:left="540" w:hanging="540"/>
        <w:jc w:val="both"/>
        <w:rPr>
          <w:b/>
          <w:bCs/>
        </w:rPr>
      </w:pPr>
      <w:r>
        <w:rPr>
          <w:b/>
          <w:bCs/>
        </w:rPr>
        <w:t>Jeżeli student odbywa praktykę w placówkach żywienia zbiorowego:</w:t>
      </w:r>
    </w:p>
    <w:p w:rsidR="00DB4683" w:rsidRDefault="00DB4683" w:rsidP="00DB4683">
      <w:pPr>
        <w:numPr>
          <w:ilvl w:val="1"/>
          <w:numId w:val="2"/>
        </w:numPr>
        <w:tabs>
          <w:tab w:val="num" w:pos="900"/>
        </w:tabs>
        <w:spacing w:line="360" w:lineRule="auto"/>
        <w:ind w:left="900"/>
        <w:jc w:val="both"/>
      </w:pPr>
      <w:r>
        <w:t>ocena spożycia żywności w różnych placówkach żywienia zbiorowego,</w:t>
      </w:r>
    </w:p>
    <w:p w:rsidR="00DB4683" w:rsidRDefault="00DB4683" w:rsidP="00DB4683">
      <w:pPr>
        <w:numPr>
          <w:ilvl w:val="1"/>
          <w:numId w:val="2"/>
        </w:numPr>
        <w:tabs>
          <w:tab w:val="num" w:pos="900"/>
        </w:tabs>
        <w:spacing w:line="360" w:lineRule="auto"/>
        <w:ind w:left="900"/>
        <w:jc w:val="both"/>
      </w:pPr>
      <w:r>
        <w:t>logistyka żywienia zbiorowego (bary, restauracje, pensjonaty, stołówki, hotele),</w:t>
      </w:r>
    </w:p>
    <w:p w:rsidR="00DB4683" w:rsidRDefault="00DB4683" w:rsidP="00DB4683">
      <w:pPr>
        <w:numPr>
          <w:ilvl w:val="1"/>
          <w:numId w:val="2"/>
        </w:numPr>
        <w:tabs>
          <w:tab w:val="num" w:pos="900"/>
        </w:tabs>
        <w:spacing w:line="360" w:lineRule="auto"/>
        <w:ind w:left="900"/>
        <w:jc w:val="both"/>
      </w:pPr>
      <w:r>
        <w:t>preferencje żywieniowe konsumentów w placówkach żywienia zbiorowego.</w:t>
      </w:r>
    </w:p>
    <w:p w:rsidR="00DB4683" w:rsidRDefault="00DB4683" w:rsidP="00DB4683">
      <w:pPr>
        <w:numPr>
          <w:ilvl w:val="2"/>
          <w:numId w:val="1"/>
        </w:numPr>
        <w:spacing w:line="360" w:lineRule="auto"/>
        <w:ind w:left="540" w:hanging="540"/>
        <w:jc w:val="both"/>
        <w:rPr>
          <w:b/>
          <w:bCs/>
        </w:rPr>
      </w:pPr>
      <w:r>
        <w:rPr>
          <w:b/>
          <w:bCs/>
        </w:rPr>
        <w:t>Jeżeli student odbywa praktykę w organach urzędowej kontroli jakości oraz laboratoriach:</w:t>
      </w:r>
    </w:p>
    <w:p w:rsidR="00DB4683" w:rsidRDefault="00DB4683" w:rsidP="00DB4683">
      <w:pPr>
        <w:numPr>
          <w:ilvl w:val="1"/>
          <w:numId w:val="2"/>
        </w:numPr>
        <w:tabs>
          <w:tab w:val="num" w:pos="900"/>
        </w:tabs>
        <w:spacing w:line="360" w:lineRule="auto"/>
        <w:ind w:left="900"/>
        <w:jc w:val="both"/>
      </w:pPr>
      <w:r>
        <w:t>wykrywanie zafałszowań,</w:t>
      </w:r>
    </w:p>
    <w:p w:rsidR="00DB4683" w:rsidRDefault="00DB4683" w:rsidP="00DB4683">
      <w:pPr>
        <w:numPr>
          <w:ilvl w:val="1"/>
          <w:numId w:val="2"/>
        </w:numPr>
        <w:tabs>
          <w:tab w:val="num" w:pos="900"/>
        </w:tabs>
        <w:spacing w:line="360" w:lineRule="auto"/>
        <w:ind w:left="900"/>
        <w:jc w:val="both"/>
      </w:pPr>
      <w:r>
        <w:t>sankcje za nieprzestrzeganie prawa żywnościowego,</w:t>
      </w:r>
    </w:p>
    <w:p w:rsidR="00DB4683" w:rsidRDefault="00DB4683" w:rsidP="00DB4683">
      <w:pPr>
        <w:numPr>
          <w:ilvl w:val="1"/>
          <w:numId w:val="2"/>
        </w:numPr>
        <w:tabs>
          <w:tab w:val="num" w:pos="900"/>
        </w:tabs>
        <w:spacing w:line="360" w:lineRule="auto"/>
        <w:ind w:left="900"/>
        <w:jc w:val="both"/>
      </w:pPr>
      <w:r>
        <w:t>ocena prawidłowości znakowania towarów,</w:t>
      </w:r>
    </w:p>
    <w:p w:rsidR="00DB4683" w:rsidRDefault="00DB4683" w:rsidP="00DB4683">
      <w:pPr>
        <w:numPr>
          <w:ilvl w:val="1"/>
          <w:numId w:val="2"/>
        </w:numPr>
        <w:tabs>
          <w:tab w:val="num" w:pos="900"/>
        </w:tabs>
        <w:spacing w:line="360" w:lineRule="auto"/>
        <w:ind w:left="900"/>
        <w:jc w:val="both"/>
      </w:pPr>
      <w:r>
        <w:t>mechanizm kontroli jakości surowców, procesu i wyrobów gotowych,</w:t>
      </w:r>
    </w:p>
    <w:p w:rsidR="00DB4683" w:rsidRDefault="00DB4683" w:rsidP="00DB4683">
      <w:pPr>
        <w:numPr>
          <w:ilvl w:val="1"/>
          <w:numId w:val="2"/>
        </w:numPr>
        <w:tabs>
          <w:tab w:val="num" w:pos="900"/>
        </w:tabs>
        <w:spacing w:line="360" w:lineRule="auto"/>
        <w:ind w:left="900"/>
        <w:jc w:val="both"/>
      </w:pPr>
      <w:r>
        <w:t>rodzaje i metody wykonywanych analiz,</w:t>
      </w:r>
    </w:p>
    <w:p w:rsidR="00DB4683" w:rsidRDefault="00DB4683" w:rsidP="00DB4683">
      <w:pPr>
        <w:numPr>
          <w:ilvl w:val="1"/>
          <w:numId w:val="2"/>
        </w:numPr>
        <w:tabs>
          <w:tab w:val="num" w:pos="900"/>
        </w:tabs>
        <w:spacing w:line="360" w:lineRule="auto"/>
        <w:ind w:left="900"/>
        <w:jc w:val="both"/>
      </w:pPr>
      <w:r>
        <w:lastRenderedPageBreak/>
        <w:t>wyposażenie laboratorium w aparaturę i urządzenia oraz zasada ich działania i możliwość wykorzystania do kontroli jakości surowców, półproduktów i produktów gotowych,</w:t>
      </w:r>
    </w:p>
    <w:p w:rsidR="00DB4683" w:rsidRDefault="00DB4683" w:rsidP="00DB4683">
      <w:pPr>
        <w:numPr>
          <w:ilvl w:val="1"/>
          <w:numId w:val="2"/>
        </w:numPr>
        <w:tabs>
          <w:tab w:val="num" w:pos="900"/>
        </w:tabs>
        <w:spacing w:line="360" w:lineRule="auto"/>
        <w:ind w:left="900"/>
        <w:jc w:val="both"/>
      </w:pPr>
      <w:r>
        <w:t>systemy kontroli jakości surowców, półproduktów i produktów gotowych,</w:t>
      </w:r>
    </w:p>
    <w:p w:rsidR="00DB4683" w:rsidRDefault="00DB4683" w:rsidP="00DB4683">
      <w:pPr>
        <w:numPr>
          <w:ilvl w:val="1"/>
          <w:numId w:val="2"/>
        </w:numPr>
        <w:tabs>
          <w:tab w:val="num" w:pos="900"/>
        </w:tabs>
        <w:spacing w:line="360" w:lineRule="auto"/>
        <w:ind w:left="900"/>
        <w:jc w:val="both"/>
      </w:pPr>
      <w:r>
        <w:t>systemy zabezpieczania wysokiej jakości wytwarzanych produktów,</w:t>
      </w:r>
    </w:p>
    <w:p w:rsidR="00DB4683" w:rsidRDefault="00DB4683" w:rsidP="00DB4683">
      <w:pPr>
        <w:numPr>
          <w:ilvl w:val="1"/>
          <w:numId w:val="2"/>
        </w:numPr>
        <w:tabs>
          <w:tab w:val="num" w:pos="900"/>
        </w:tabs>
        <w:spacing w:line="360" w:lineRule="auto"/>
        <w:ind w:left="900"/>
        <w:jc w:val="both"/>
      </w:pPr>
      <w:r>
        <w:t>normy jakościowe na surowce i produkty gotowe,</w:t>
      </w:r>
    </w:p>
    <w:p w:rsidR="00DB4683" w:rsidRDefault="00DB4683" w:rsidP="00DB4683">
      <w:pPr>
        <w:numPr>
          <w:ilvl w:val="1"/>
          <w:numId w:val="2"/>
        </w:numPr>
        <w:tabs>
          <w:tab w:val="num" w:pos="900"/>
        </w:tabs>
        <w:spacing w:line="360" w:lineRule="auto"/>
        <w:ind w:left="900"/>
        <w:jc w:val="both"/>
      </w:pPr>
      <w:r>
        <w:t>zasady pobierania próbek do analiz.</w:t>
      </w:r>
    </w:p>
    <w:p w:rsidR="00DB4683" w:rsidRDefault="00DB4683" w:rsidP="00DB4683">
      <w:pPr>
        <w:numPr>
          <w:ilvl w:val="2"/>
          <w:numId w:val="1"/>
        </w:numPr>
        <w:spacing w:line="360" w:lineRule="auto"/>
        <w:ind w:left="540" w:hanging="540"/>
        <w:jc w:val="both"/>
        <w:rPr>
          <w:b/>
          <w:bCs/>
        </w:rPr>
      </w:pPr>
      <w:r>
        <w:rPr>
          <w:b/>
          <w:bCs/>
        </w:rPr>
        <w:t>Jeżeli student odbywa praktykę w dowolnych zakładach przemysłowych zajmujących się produkcją, przechowywaniem i obrotem:</w:t>
      </w:r>
    </w:p>
    <w:p w:rsidR="00DB4683" w:rsidRDefault="00DB4683" w:rsidP="00DB4683">
      <w:pPr>
        <w:numPr>
          <w:ilvl w:val="1"/>
          <w:numId w:val="2"/>
        </w:numPr>
        <w:tabs>
          <w:tab w:val="num" w:pos="900"/>
        </w:tabs>
        <w:spacing w:line="360" w:lineRule="auto"/>
        <w:ind w:left="900"/>
        <w:jc w:val="both"/>
      </w:pPr>
      <w:r>
        <w:t>występowanie szkodników przechowalnianych w magazynach żywności, metody ich wykrywania oraz możliwości zwalczania,</w:t>
      </w:r>
    </w:p>
    <w:p w:rsidR="00DB4683" w:rsidRDefault="00DB4683" w:rsidP="00DB4683">
      <w:pPr>
        <w:numPr>
          <w:ilvl w:val="1"/>
          <w:numId w:val="2"/>
        </w:numPr>
        <w:tabs>
          <w:tab w:val="num" w:pos="900"/>
        </w:tabs>
        <w:spacing w:line="360" w:lineRule="auto"/>
        <w:ind w:left="900"/>
        <w:jc w:val="both"/>
      </w:pPr>
      <w:r>
        <w:t>asortymenty towarów żywnościowych przechowywanych w stanie schłodzonym i zamrożonym, ich charakterystyka,</w:t>
      </w:r>
    </w:p>
    <w:p w:rsidR="00DB4683" w:rsidRDefault="00DB4683" w:rsidP="00DB4683">
      <w:pPr>
        <w:numPr>
          <w:ilvl w:val="1"/>
          <w:numId w:val="2"/>
        </w:numPr>
        <w:tabs>
          <w:tab w:val="num" w:pos="900"/>
        </w:tabs>
        <w:spacing w:line="360" w:lineRule="auto"/>
        <w:ind w:left="900"/>
        <w:jc w:val="both"/>
      </w:pPr>
      <w:r>
        <w:t>warunki przechowywania w/w towarów (temperatura, wilgotność, obieg lub ruch powietrza); trwałość w/w towarów,</w:t>
      </w:r>
    </w:p>
    <w:p w:rsidR="00DB4683" w:rsidRDefault="00DB4683" w:rsidP="00DB4683">
      <w:pPr>
        <w:numPr>
          <w:ilvl w:val="1"/>
          <w:numId w:val="2"/>
        </w:numPr>
        <w:tabs>
          <w:tab w:val="num" w:pos="900"/>
        </w:tabs>
        <w:spacing w:line="360" w:lineRule="auto"/>
        <w:ind w:left="900"/>
        <w:jc w:val="both"/>
      </w:pPr>
      <w:r>
        <w:t>charakterystyka chłodni, komór składowych, magazynów; przyrządy kontrolne do pomiaru temperatury, wilgotności, ruchu powietrza,</w:t>
      </w:r>
    </w:p>
    <w:p w:rsidR="00DB4683" w:rsidRDefault="00DB4683" w:rsidP="00DB4683">
      <w:pPr>
        <w:numPr>
          <w:ilvl w:val="1"/>
          <w:numId w:val="2"/>
        </w:numPr>
        <w:tabs>
          <w:tab w:val="num" w:pos="900"/>
        </w:tabs>
        <w:spacing w:line="360" w:lineRule="auto"/>
        <w:ind w:left="900"/>
        <w:jc w:val="both"/>
      </w:pPr>
      <w:r>
        <w:t>ocena jakości w/w towarów,</w:t>
      </w:r>
    </w:p>
    <w:p w:rsidR="00DB4683" w:rsidRDefault="00DB4683" w:rsidP="00DB4683">
      <w:pPr>
        <w:numPr>
          <w:ilvl w:val="1"/>
          <w:numId w:val="2"/>
        </w:numPr>
        <w:tabs>
          <w:tab w:val="num" w:pos="900"/>
        </w:tabs>
        <w:spacing w:line="360" w:lineRule="auto"/>
        <w:ind w:left="900"/>
        <w:jc w:val="both"/>
      </w:pPr>
      <w:r>
        <w:t>transport chłodniczy; dystrybucja towarów schłodzonych i mrożonych (producent, dostawca krajowy, zagraniczny, eksport, import),</w:t>
      </w:r>
    </w:p>
    <w:p w:rsidR="00DB4683" w:rsidRDefault="00DB4683" w:rsidP="00DB4683">
      <w:pPr>
        <w:numPr>
          <w:ilvl w:val="1"/>
          <w:numId w:val="2"/>
        </w:numPr>
        <w:tabs>
          <w:tab w:val="num" w:pos="900"/>
        </w:tabs>
        <w:spacing w:line="360" w:lineRule="auto"/>
        <w:ind w:left="900"/>
        <w:jc w:val="both"/>
      </w:pPr>
      <w:r>
        <w:t>rozliczenie materiałowe (ubytki naturalne, efektywność składowania, obieg dokumentów itp.),</w:t>
      </w:r>
    </w:p>
    <w:p w:rsidR="00DB4683" w:rsidRDefault="00DB4683" w:rsidP="00DB4683">
      <w:pPr>
        <w:numPr>
          <w:ilvl w:val="1"/>
          <w:numId w:val="2"/>
        </w:numPr>
        <w:tabs>
          <w:tab w:val="num" w:pos="900"/>
        </w:tabs>
        <w:spacing w:line="360" w:lineRule="auto"/>
        <w:ind w:left="900"/>
        <w:jc w:val="both"/>
      </w:pPr>
      <w:r>
        <w:t>rodzaje opakowań wykorzystywanych bądź produkowanych w miejscu odbywania praktyki,</w:t>
      </w:r>
    </w:p>
    <w:p w:rsidR="00DB4683" w:rsidRDefault="00DB4683" w:rsidP="00DB4683">
      <w:pPr>
        <w:numPr>
          <w:ilvl w:val="1"/>
          <w:numId w:val="2"/>
        </w:numPr>
        <w:tabs>
          <w:tab w:val="num" w:pos="900"/>
        </w:tabs>
        <w:spacing w:line="360" w:lineRule="auto"/>
        <w:ind w:left="900"/>
        <w:jc w:val="both"/>
      </w:pPr>
      <w:r>
        <w:t>laboratorium przyzakładowe i metody stosowane do oceny opakowań w nim wykorzystywanych,</w:t>
      </w:r>
    </w:p>
    <w:p w:rsidR="00DB4683" w:rsidRDefault="00DB4683" w:rsidP="00DB4683">
      <w:pPr>
        <w:numPr>
          <w:ilvl w:val="1"/>
          <w:numId w:val="2"/>
        </w:numPr>
        <w:tabs>
          <w:tab w:val="num" w:pos="900"/>
        </w:tabs>
        <w:spacing w:line="360" w:lineRule="auto"/>
        <w:ind w:left="900"/>
        <w:jc w:val="both"/>
      </w:pPr>
      <w:r>
        <w:t>funkcjonowanie i dokumentacja systemów zarządzania jakością,</w:t>
      </w:r>
    </w:p>
    <w:p w:rsidR="00DB4683" w:rsidRDefault="00DB4683" w:rsidP="00DB4683">
      <w:pPr>
        <w:numPr>
          <w:ilvl w:val="1"/>
          <w:numId w:val="2"/>
        </w:numPr>
        <w:tabs>
          <w:tab w:val="num" w:pos="900"/>
        </w:tabs>
        <w:spacing w:line="360" w:lineRule="auto"/>
        <w:ind w:left="900"/>
        <w:jc w:val="both"/>
      </w:pPr>
      <w:r>
        <w:t>funkcjonowanie i dokumentacja systemów zarządzania bezpieczeństwem żywności,</w:t>
      </w:r>
    </w:p>
    <w:p w:rsidR="00DB4683" w:rsidRDefault="00DB4683" w:rsidP="00DB4683">
      <w:pPr>
        <w:numPr>
          <w:ilvl w:val="1"/>
          <w:numId w:val="2"/>
        </w:numPr>
        <w:tabs>
          <w:tab w:val="num" w:pos="900"/>
        </w:tabs>
        <w:spacing w:line="360" w:lineRule="auto"/>
        <w:ind w:left="900"/>
        <w:jc w:val="both"/>
      </w:pPr>
      <w:r>
        <w:t>systemy zarządzania jakością serii 18000 i 19000,</w:t>
      </w:r>
    </w:p>
    <w:p w:rsidR="00DB4683" w:rsidRDefault="00DB4683" w:rsidP="00DB4683">
      <w:pPr>
        <w:numPr>
          <w:ilvl w:val="1"/>
          <w:numId w:val="2"/>
        </w:numPr>
        <w:tabs>
          <w:tab w:val="num" w:pos="900"/>
        </w:tabs>
        <w:spacing w:line="360" w:lineRule="auto"/>
        <w:ind w:left="900"/>
        <w:jc w:val="both"/>
      </w:pPr>
      <w:r>
        <w:t>funkcje systemu zarządzania jakością w obrocie,</w:t>
      </w:r>
    </w:p>
    <w:p w:rsidR="00DB4683" w:rsidRDefault="00DB4683" w:rsidP="00DB4683">
      <w:pPr>
        <w:numPr>
          <w:ilvl w:val="1"/>
          <w:numId w:val="2"/>
        </w:numPr>
        <w:tabs>
          <w:tab w:val="num" w:pos="900"/>
        </w:tabs>
        <w:spacing w:line="360" w:lineRule="auto"/>
        <w:ind w:left="900"/>
        <w:jc w:val="both"/>
      </w:pPr>
      <w:r>
        <w:t>wymagania jakościowe dotyczące surowców i metody ich kontroli,</w:t>
      </w:r>
    </w:p>
    <w:p w:rsidR="00DB4683" w:rsidRDefault="00DB4683" w:rsidP="00DB4683">
      <w:pPr>
        <w:numPr>
          <w:ilvl w:val="1"/>
          <w:numId w:val="2"/>
        </w:numPr>
        <w:tabs>
          <w:tab w:val="num" w:pos="900"/>
        </w:tabs>
        <w:spacing w:line="360" w:lineRule="auto"/>
        <w:ind w:left="900"/>
        <w:jc w:val="both"/>
      </w:pPr>
      <w:r>
        <w:t>wymagania jakościowe dotyczące półproduktów i wyrobów gotowych,</w:t>
      </w:r>
    </w:p>
    <w:p w:rsidR="00DB4683" w:rsidRDefault="00DB4683" w:rsidP="00DB4683">
      <w:pPr>
        <w:numPr>
          <w:ilvl w:val="1"/>
          <w:numId w:val="2"/>
        </w:numPr>
        <w:tabs>
          <w:tab w:val="num" w:pos="900"/>
        </w:tabs>
        <w:spacing w:line="360" w:lineRule="auto"/>
        <w:ind w:left="900"/>
        <w:jc w:val="both"/>
      </w:pPr>
      <w:r>
        <w:t>metody przechowywania artykułów żywnościowych,</w:t>
      </w:r>
    </w:p>
    <w:p w:rsidR="00DB4683" w:rsidRDefault="00DB4683" w:rsidP="00DB4683">
      <w:pPr>
        <w:numPr>
          <w:ilvl w:val="1"/>
          <w:numId w:val="2"/>
        </w:numPr>
        <w:tabs>
          <w:tab w:val="num" w:pos="900"/>
        </w:tabs>
        <w:spacing w:line="360" w:lineRule="auto"/>
        <w:ind w:left="900"/>
        <w:jc w:val="both"/>
      </w:pPr>
      <w:r>
        <w:t>specjalna ocena jakości towarów spożywczych i przemysłowych,</w:t>
      </w:r>
    </w:p>
    <w:p w:rsidR="00DB4683" w:rsidRDefault="00DB4683" w:rsidP="00DB4683">
      <w:pPr>
        <w:numPr>
          <w:ilvl w:val="1"/>
          <w:numId w:val="2"/>
        </w:numPr>
        <w:tabs>
          <w:tab w:val="num" w:pos="900"/>
        </w:tabs>
        <w:spacing w:line="360" w:lineRule="auto"/>
        <w:ind w:left="900"/>
        <w:jc w:val="both"/>
      </w:pPr>
      <w:r>
        <w:lastRenderedPageBreak/>
        <w:t>ustalenie zapotrzebowania na surowce, materiały pomocnicze i opakowania,</w:t>
      </w:r>
    </w:p>
    <w:p w:rsidR="00DB4683" w:rsidRDefault="00DB4683" w:rsidP="00DB4683">
      <w:pPr>
        <w:numPr>
          <w:ilvl w:val="1"/>
          <w:numId w:val="2"/>
        </w:numPr>
        <w:tabs>
          <w:tab w:val="num" w:pos="900"/>
        </w:tabs>
        <w:spacing w:line="360" w:lineRule="auto"/>
        <w:ind w:left="900"/>
        <w:jc w:val="both"/>
      </w:pPr>
      <w:r>
        <w:t>realizacja w praktyce zasad przeprowadzania audytów wewnętrznych i zewnętrznych,</w:t>
      </w:r>
    </w:p>
    <w:p w:rsidR="00DB4683" w:rsidRDefault="00DB4683" w:rsidP="00DB4683">
      <w:pPr>
        <w:numPr>
          <w:ilvl w:val="1"/>
          <w:numId w:val="2"/>
        </w:numPr>
        <w:tabs>
          <w:tab w:val="num" w:pos="900"/>
        </w:tabs>
        <w:spacing w:line="360" w:lineRule="auto"/>
        <w:ind w:left="900"/>
        <w:jc w:val="both"/>
      </w:pPr>
      <w:r>
        <w:t>procedury związane z oceną produktu, jako produktu niebezpiecznego i zasadami odpowiedzialności w tym zakresie według reguł art. 449 i następnych kodeksu cywilnego,</w:t>
      </w:r>
    </w:p>
    <w:p w:rsidR="00DB4683" w:rsidRDefault="00DB4683" w:rsidP="00DB4683">
      <w:pPr>
        <w:numPr>
          <w:ilvl w:val="1"/>
          <w:numId w:val="2"/>
        </w:numPr>
        <w:tabs>
          <w:tab w:val="num" w:pos="900"/>
        </w:tabs>
        <w:spacing w:line="360" w:lineRule="auto"/>
        <w:ind w:left="900"/>
        <w:jc w:val="both"/>
      </w:pPr>
      <w:r>
        <w:t>zasady funkcjonowania i obowiązujące procedury odnoszące się do towarów</w:t>
      </w:r>
      <w:r>
        <w:br/>
        <w:t>w przewozie międzynarodowym, w tym procedury celne, procedury fitosanitarne oraz inspekcyjno-weterynaryjne.</w:t>
      </w:r>
    </w:p>
    <w:p w:rsidR="00D20E82" w:rsidRDefault="00D20E82">
      <w:bookmarkStart w:id="0" w:name="_GoBack"/>
      <w:bookmarkEnd w:id="0"/>
    </w:p>
    <w:sectPr w:rsidR="00D20E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063D88"/>
    <w:multiLevelType w:val="hybridMultilevel"/>
    <w:tmpl w:val="E34C8ECA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80886E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C88052F"/>
    <w:multiLevelType w:val="hybridMultilevel"/>
    <w:tmpl w:val="1EA2971C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2405DC5"/>
    <w:multiLevelType w:val="hybridMultilevel"/>
    <w:tmpl w:val="3244B0F4"/>
    <w:lvl w:ilvl="0" w:tplc="20CEF8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53AF7B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C764C2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ECCC00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702F6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D7A192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5EE05D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1EEDE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2A46C2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683"/>
    <w:rsid w:val="00D20E82"/>
    <w:rsid w:val="00DB4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1F6D01-552E-4339-9814-4C968D305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46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DB4683"/>
    <w:pPr>
      <w:spacing w:before="100" w:beforeAutospacing="1" w:after="100" w:afterAutospacing="1"/>
    </w:pPr>
  </w:style>
  <w:style w:type="paragraph" w:styleId="Tekstpodstawowy">
    <w:name w:val="Body Text"/>
    <w:basedOn w:val="Normalny"/>
    <w:link w:val="TekstpodstawowyZnak"/>
    <w:semiHidden/>
    <w:unhideWhenUsed/>
    <w:rsid w:val="00DB4683"/>
    <w:pPr>
      <w:spacing w:line="480" w:lineRule="auto"/>
      <w:jc w:val="center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B468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68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7ABD5ACD25714FA1E652E6FE3165FF" ma:contentTypeVersion="2" ma:contentTypeDescription="Utwórz nowy dokument." ma:contentTypeScope="" ma:versionID="c56266a0ae1eea3e0aebcffbde16759f">
  <xsd:schema xmlns:xsd="http://www.w3.org/2001/XMLSchema" xmlns:xs="http://www.w3.org/2001/XMLSchema" xmlns:p="http://schemas.microsoft.com/office/2006/metadata/properties" xmlns:ns2="d30c0136-6fc6-48b5-a344-eb7a17f71acc" targetNamespace="http://schemas.microsoft.com/office/2006/metadata/properties" ma:root="true" ma:fieldsID="cb329d3837256fbaf0c7c4b60a1c715e" ns2:_="">
    <xsd:import namespace="d30c0136-6fc6-48b5-a344-eb7a17f71a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0c0136-6fc6-48b5-a344-eb7a17f71a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5921EEB-861A-4AF3-BAC5-EDA9BA9C9C79}"/>
</file>

<file path=customXml/itemProps2.xml><?xml version="1.0" encoding="utf-8"?>
<ds:datastoreItem xmlns:ds="http://schemas.openxmlformats.org/officeDocument/2006/customXml" ds:itemID="{047375F0-3281-458F-B79E-3293F83B9258}"/>
</file>

<file path=customXml/itemProps3.xml><?xml version="1.0" encoding="utf-8"?>
<ds:datastoreItem xmlns:ds="http://schemas.openxmlformats.org/officeDocument/2006/customXml" ds:itemID="{0AF24DC4-D813-4D65-86D6-34C06F3C1E6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1073</Words>
  <Characters>6443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t520</dc:creator>
  <cp:keywords/>
  <dc:description/>
  <cp:lastModifiedBy>t520</cp:lastModifiedBy>
  <cp:revision>1</cp:revision>
  <dcterms:created xsi:type="dcterms:W3CDTF">2020-08-03T21:52:00Z</dcterms:created>
  <dcterms:modified xsi:type="dcterms:W3CDTF">2020-08-03T21:53:00Z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0x010100D97ABD5ACD25714FA1E652E6FE3165FF</vt:lpwstr>
  </property>
</Properties>
</file>