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5B76" w14:textId="25B34085" w:rsidR="00F313A0" w:rsidRPr="00EA59EC" w:rsidRDefault="00C245AA" w:rsidP="00DB102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>
        <w:rPr>
          <w:noProof/>
        </w:rPr>
        <w:drawing>
          <wp:inline distT="0" distB="0" distL="0" distR="0" wp14:anchorId="077A0A33" wp14:editId="7FF9E29E">
            <wp:extent cx="1113576" cy="457200"/>
            <wp:effectExtent l="0" t="0" r="0" b="0"/>
            <wp:docPr id="8" name="Obraz 8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50" cy="45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8AE6" w14:textId="1FF136AE" w:rsidR="00F313A0" w:rsidRPr="00EA59EC" w:rsidRDefault="007A7107" w:rsidP="00DB102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bookmarkStart w:id="0" w:name="_Hlk8714173"/>
      <w:bookmarkEnd w:id="0"/>
      <w:r w:rsidRPr="00EA59EC">
        <w:rPr>
          <w:rFonts w:ascii="Times New Roman" w:hAnsi="Times New Roman" w:cs="Times New Roman"/>
          <w:noProof/>
        </w:rPr>
        <w:drawing>
          <wp:inline distT="0" distB="0" distL="0" distR="0" wp14:anchorId="36C08560" wp14:editId="2F8BC6F6">
            <wp:extent cx="670037" cy="481679"/>
            <wp:effectExtent l="0" t="0" r="0" b="0"/>
            <wp:docPr id="11" name="Obraz 11" descr="Znalezione obrazy dla zapytania ITP fal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ITP falen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17" cy="51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428B" w14:textId="053D0A19" w:rsidR="00F313A0" w:rsidRPr="00EA59EC" w:rsidRDefault="00C30F0B" w:rsidP="00DB102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rFonts w:ascii="Times New Roman" w:eastAsia="Calibri" w:hAnsi="Times New Roman" w:cs="Times New Roman"/>
          <w:i/>
          <w:noProof/>
          <w:color w:val="000000"/>
          <w:w w:val="104"/>
        </w:rPr>
        <w:drawing>
          <wp:inline distT="0" distB="0" distL="0" distR="0" wp14:anchorId="59E1108E" wp14:editId="01F7FEEA">
            <wp:extent cx="662940" cy="662940"/>
            <wp:effectExtent l="0" t="0" r="3810" b="3810"/>
            <wp:docPr id="9" name="Obraz 9" descr="https://encrypted-tbn3.gstatic.com/images?q=tbn:ANd9GcStlxitoLDsmq7RV1W1gw8cGinRycZ9uNzRy8uYgb34hs1YLq3D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tlxitoLDsmq7RV1W1gw8cGinRycZ9uNzRy8uYgb34hs1YLq3Ds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88" cy="67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F8FAE" w14:textId="4E24C20A" w:rsidR="00F313A0" w:rsidRPr="00EA59EC" w:rsidRDefault="00C30F0B" w:rsidP="00DB102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rFonts w:ascii="Times New Roman" w:eastAsia="Calibri" w:hAnsi="Times New Roman" w:cs="Times New Roman"/>
          <w:i/>
          <w:noProof/>
          <w:color w:val="000000"/>
          <w:w w:val="104"/>
        </w:rPr>
        <w:drawing>
          <wp:inline distT="0" distB="0" distL="0" distR="0" wp14:anchorId="34DCF284" wp14:editId="4D1A5532">
            <wp:extent cx="720284" cy="693420"/>
            <wp:effectExtent l="0" t="0" r="3810" b="0"/>
            <wp:docPr id="10" name="Obraz 10" descr="http://www.pta.iung.pulawy.pl/logo-P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pta.iung.pulawy.pl/logo-PT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8" cy="70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DA292" w14:textId="5312858C" w:rsidR="00AE6F57" w:rsidRPr="00EA59EC" w:rsidRDefault="00C30F0B" w:rsidP="00CE4D55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rFonts w:ascii="Times New Roman" w:hAnsi="Times New Roman" w:cs="Times New Roman"/>
          <w:noProof/>
        </w:rPr>
        <w:drawing>
          <wp:inline distT="0" distB="0" distL="0" distR="0" wp14:anchorId="7BC7DFA6" wp14:editId="20008F08">
            <wp:extent cx="677699" cy="708660"/>
            <wp:effectExtent l="0" t="0" r="8255" b="0"/>
            <wp:docPr id="4" name="Obraz 4" descr="http://www.au.poznan.pl/ptl/images/Logo%20P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.poznan.pl/ptl/images/Logo%20PT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86" cy="7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D3B" w:rsidRPr="00EA59EC">
        <w:rPr>
          <w:rFonts w:ascii="Times New Roman" w:eastAsia="Calibri" w:hAnsi="Times New Roman" w:cs="Times New Roman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3B97F" wp14:editId="72417B0A">
                <wp:simplePos x="0" y="0"/>
                <wp:positionH relativeFrom="column">
                  <wp:posOffset>124460</wp:posOffset>
                </wp:positionH>
                <wp:positionV relativeFrom="paragraph">
                  <wp:posOffset>311785</wp:posOffset>
                </wp:positionV>
                <wp:extent cx="533400" cy="200025"/>
                <wp:effectExtent l="0" t="0" r="0" b="952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5A0C3" w14:textId="7B31026B" w:rsidR="00237696" w:rsidRPr="00237696" w:rsidRDefault="00237696">
                            <w:pPr>
                              <w:rPr>
                                <w:b/>
                                <w:color w:val="339966"/>
                                <w:sz w:val="8"/>
                                <w:szCs w:val="8"/>
                              </w:rPr>
                            </w:pPr>
                            <w:r w:rsidRPr="00237696">
                              <w:rPr>
                                <w:b/>
                                <w:color w:val="339966"/>
                                <w:sz w:val="8"/>
                                <w:szCs w:val="8"/>
                              </w:rPr>
                              <w:t>KRYŻEWO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3B97F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9.8pt;margin-top:24.55pt;width:4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" filled="f" stroked="f">
                <v:textbox>
                  <w:txbxContent>
                    <w:p w14:paraId="1A25A0C3" w14:textId="7B31026B" w:rsidR="00237696" w:rsidRPr="00237696" w:rsidRDefault="00237696">
                      <w:pPr>
                        <w:rPr>
                          <w:b/>
                          <w:color w:val="339966"/>
                          <w:sz w:val="8"/>
                          <w:szCs w:val="8"/>
                        </w:rPr>
                      </w:pPr>
                      <w:r w:rsidRPr="00237696">
                        <w:rPr>
                          <w:b/>
                          <w:color w:val="339966"/>
                          <w:sz w:val="8"/>
                          <w:szCs w:val="8"/>
                        </w:rPr>
                        <w:t>KRYŻEWO</w:t>
                      </w:r>
                    </w:p>
                  </w:txbxContent>
                </v:textbox>
              </v:shape>
            </w:pict>
          </mc:Fallback>
        </mc:AlternateContent>
      </w:r>
    </w:p>
    <w:p w14:paraId="41169B5F" w14:textId="3CBD94E9" w:rsidR="00F979B7" w:rsidRPr="00EA59EC" w:rsidRDefault="00882A8F" w:rsidP="00CE4D55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noProof/>
        </w:rPr>
        <w:drawing>
          <wp:inline distT="0" distB="0" distL="0" distR="0" wp14:anchorId="2E4847EB" wp14:editId="2386E78D">
            <wp:extent cx="600075" cy="600075"/>
            <wp:effectExtent l="0" t="0" r="9525" b="9525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038C" w14:textId="23A9B234" w:rsidR="00EA59EC" w:rsidRDefault="0045189C" w:rsidP="00CE4D55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noProof/>
        </w:rPr>
        <w:drawing>
          <wp:inline distT="0" distB="0" distL="0" distR="0" wp14:anchorId="62415992" wp14:editId="78D24BCE">
            <wp:extent cx="664243" cy="504825"/>
            <wp:effectExtent l="0" t="0" r="2540" b="0"/>
            <wp:docPr id="1" name="Obraz 1" descr="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6" cy="5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0E1A2" w14:textId="3BEA4CC7" w:rsidR="00EA59EC" w:rsidRDefault="00EA59EC" w:rsidP="00CE4D55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>
        <w:rPr>
          <w:noProof/>
        </w:rPr>
        <w:drawing>
          <wp:inline distT="0" distB="0" distL="0" distR="0" wp14:anchorId="0D98C12B" wp14:editId="624AC6F9">
            <wp:extent cx="628650" cy="628650"/>
            <wp:effectExtent l="0" t="0" r="0" b="0"/>
            <wp:docPr id="12" name="Obraz 12" descr="Wydział Inżynierii Produkcji i Energe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Inżynierii Produkcji i Energety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3D7E" w14:textId="77777777" w:rsidR="006827F2" w:rsidRDefault="00662910" w:rsidP="00CE4D55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>Międzynarodowa Akademia Nauk Stosowanych</w:t>
      </w:r>
      <w:r w:rsidR="00CE4D55"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 </w:t>
      </w:r>
    </w:p>
    <w:p w14:paraId="02A365D5" w14:textId="1B68F36C" w:rsidR="00CE4D55" w:rsidRPr="00EA59EC" w:rsidRDefault="00CE4D55" w:rsidP="00CE4D55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>w Łomży</w:t>
      </w:r>
    </w:p>
    <w:p w14:paraId="51864AC2" w14:textId="77777777" w:rsidR="00AE6F57" w:rsidRPr="00EA59EC" w:rsidRDefault="00AE6F57" w:rsidP="00B67B75">
      <w:pPr>
        <w:spacing w:after="0" w:line="360" w:lineRule="auto"/>
        <w:ind w:hanging="1560"/>
        <w:rPr>
          <w:rFonts w:ascii="Times New Roman" w:hAnsi="Times New Roman" w:cs="Times New Roman"/>
          <w:i/>
          <w:color w:val="000000"/>
          <w:w w:val="104"/>
        </w:rPr>
      </w:pPr>
    </w:p>
    <w:p w14:paraId="11EEE544" w14:textId="1709A7C8" w:rsidR="00F313A0" w:rsidRPr="00EA59EC" w:rsidRDefault="00967C24" w:rsidP="00DB102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Instytut </w:t>
      </w:r>
      <w:r w:rsidR="007A7107" w:rsidRPr="00EA59EC">
        <w:rPr>
          <w:rFonts w:ascii="Times New Roman" w:eastAsia="Calibri" w:hAnsi="Times New Roman" w:cs="Times New Roman"/>
          <w:i/>
          <w:color w:val="000000"/>
          <w:w w:val="104"/>
        </w:rPr>
        <w:t>Technologiczno</w:t>
      </w:r>
      <w:r w:rsidR="001349A5"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 </w:t>
      </w:r>
      <w:r w:rsidR="007A7107"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- Przyrodniczy </w:t>
      </w:r>
      <w:r w:rsidR="007A7107" w:rsidRPr="00EA59EC">
        <w:rPr>
          <w:rFonts w:ascii="Times New Roman" w:eastAsia="Calibri" w:hAnsi="Times New Roman" w:cs="Times New Roman"/>
          <w:i/>
          <w:color w:val="000000"/>
          <w:w w:val="104"/>
        </w:rPr>
        <w:br/>
        <w:t>w Falentach</w:t>
      </w:r>
    </w:p>
    <w:p w14:paraId="212CEBAE" w14:textId="77777777" w:rsidR="00103EBC" w:rsidRPr="00EA59EC" w:rsidRDefault="00103EBC" w:rsidP="00DB102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</w:p>
    <w:p w14:paraId="14DE0D64" w14:textId="77777777" w:rsidR="00967C24" w:rsidRPr="00EA59EC" w:rsidRDefault="00967C24" w:rsidP="00DB102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w w:val="104"/>
        </w:rPr>
      </w:pP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>Polski</w:t>
      </w:r>
      <w:r w:rsidRPr="00EA59EC">
        <w:rPr>
          <w:rFonts w:ascii="Times New Roman" w:hAnsi="Times New Roman" w:cs="Times New Roman"/>
          <w:i/>
          <w:color w:val="000000"/>
          <w:w w:val="104"/>
        </w:rPr>
        <w:t>e</w:t>
      </w: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 Towarzystw</w:t>
      </w:r>
      <w:r w:rsidRPr="00EA59EC">
        <w:rPr>
          <w:rFonts w:ascii="Times New Roman" w:hAnsi="Times New Roman" w:cs="Times New Roman"/>
          <w:i/>
          <w:color w:val="000000"/>
          <w:w w:val="104"/>
        </w:rPr>
        <w:t>o</w:t>
      </w: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 Inżynierii Rolniczej</w:t>
      </w:r>
    </w:p>
    <w:p w14:paraId="25B464D6" w14:textId="65BBDEDA" w:rsidR="00BF2486" w:rsidRPr="00EA59EC" w:rsidRDefault="00B67B75" w:rsidP="00DB1028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  <w:r w:rsidRPr="00EA59EC">
        <w:rPr>
          <w:rFonts w:ascii="Times New Roman" w:hAnsi="Times New Roman" w:cs="Times New Roman"/>
          <w:i/>
          <w:color w:val="000000"/>
          <w:w w:val="104"/>
        </w:rPr>
        <w:t>O/Podlaski</w:t>
      </w:r>
    </w:p>
    <w:p w14:paraId="72F05C1A" w14:textId="77777777" w:rsidR="00B67B75" w:rsidRPr="00EA59EC" w:rsidRDefault="00B67B75" w:rsidP="00DB1028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</w:p>
    <w:p w14:paraId="148D1F5D" w14:textId="77777777" w:rsidR="00967C24" w:rsidRPr="00EA59EC" w:rsidRDefault="00967C24" w:rsidP="00DB1028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>Polski</w:t>
      </w:r>
      <w:r w:rsidRPr="00EA59EC">
        <w:rPr>
          <w:rFonts w:ascii="Times New Roman" w:hAnsi="Times New Roman" w:cs="Times New Roman"/>
          <w:i/>
          <w:color w:val="000000"/>
          <w:w w:val="104"/>
        </w:rPr>
        <w:t>e</w:t>
      </w: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 Towarzystw</w:t>
      </w:r>
      <w:r w:rsidRPr="00EA59EC">
        <w:rPr>
          <w:rFonts w:ascii="Times New Roman" w:hAnsi="Times New Roman" w:cs="Times New Roman"/>
          <w:i/>
          <w:color w:val="000000"/>
          <w:w w:val="104"/>
        </w:rPr>
        <w:t>o</w:t>
      </w:r>
      <w:r w:rsidRPr="00EA59EC">
        <w:rPr>
          <w:rFonts w:ascii="Times New Roman" w:eastAsia="Calibri" w:hAnsi="Times New Roman" w:cs="Times New Roman"/>
          <w:i/>
          <w:color w:val="000000"/>
          <w:w w:val="104"/>
        </w:rPr>
        <w:t xml:space="preserve"> Agronomiczn</w:t>
      </w:r>
      <w:r w:rsidRPr="00EA59EC">
        <w:rPr>
          <w:rFonts w:ascii="Times New Roman" w:hAnsi="Times New Roman" w:cs="Times New Roman"/>
          <w:i/>
          <w:color w:val="000000"/>
          <w:w w:val="104"/>
        </w:rPr>
        <w:t>e</w:t>
      </w:r>
      <w:r w:rsidR="00AE6F57" w:rsidRPr="00EA59EC">
        <w:rPr>
          <w:rFonts w:ascii="Times New Roman" w:hAnsi="Times New Roman" w:cs="Times New Roman"/>
          <w:i/>
          <w:color w:val="000000"/>
          <w:w w:val="104"/>
        </w:rPr>
        <w:t xml:space="preserve"> </w:t>
      </w:r>
      <w:r w:rsidR="00AE6F57" w:rsidRPr="00EA59EC">
        <w:rPr>
          <w:rFonts w:ascii="Times New Roman" w:hAnsi="Times New Roman" w:cs="Times New Roman"/>
          <w:i/>
          <w:color w:val="000000"/>
          <w:w w:val="104"/>
        </w:rPr>
        <w:br/>
        <w:t>O/ Łomża</w:t>
      </w:r>
    </w:p>
    <w:p w14:paraId="04F9006A" w14:textId="77777777" w:rsidR="00BF2486" w:rsidRPr="00EA59EC" w:rsidRDefault="00BF2486" w:rsidP="00DB1028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</w:p>
    <w:p w14:paraId="5F919CE0" w14:textId="77777777" w:rsidR="00AE6F57" w:rsidRPr="00EA59EC" w:rsidRDefault="00334CD0" w:rsidP="00BF2486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  <w:r w:rsidRPr="00EA59EC">
        <w:rPr>
          <w:rFonts w:ascii="Times New Roman" w:hAnsi="Times New Roman" w:cs="Times New Roman"/>
          <w:i/>
          <w:color w:val="000000"/>
          <w:w w:val="104"/>
        </w:rPr>
        <w:t>Polskie Towarzystwo Łąkarskie</w:t>
      </w:r>
      <w:r w:rsidR="00AE6F57" w:rsidRPr="00EA59EC">
        <w:rPr>
          <w:rFonts w:ascii="Times New Roman" w:hAnsi="Times New Roman" w:cs="Times New Roman"/>
          <w:i/>
          <w:color w:val="000000"/>
          <w:w w:val="104"/>
        </w:rPr>
        <w:t xml:space="preserve"> </w:t>
      </w:r>
      <w:r w:rsidR="00AE6F57" w:rsidRPr="00EA59EC">
        <w:rPr>
          <w:rFonts w:ascii="Times New Roman" w:hAnsi="Times New Roman" w:cs="Times New Roman"/>
          <w:i/>
          <w:color w:val="000000"/>
          <w:w w:val="104"/>
        </w:rPr>
        <w:br/>
        <w:t>O/ Olsztyn</w:t>
      </w:r>
    </w:p>
    <w:p w14:paraId="1DA50472" w14:textId="5EA83B04" w:rsidR="00F979B7" w:rsidRPr="00EA59EC" w:rsidRDefault="00F979B7" w:rsidP="00C30F0B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</w:p>
    <w:p w14:paraId="76ECEBBB" w14:textId="488E9AE6" w:rsidR="00F979B7" w:rsidRPr="00EA59EC" w:rsidRDefault="00F979B7" w:rsidP="00C30F0B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  <w:r w:rsidRPr="00EA59EC">
        <w:rPr>
          <w:rFonts w:ascii="Times New Roman" w:hAnsi="Times New Roman" w:cs="Times New Roman"/>
          <w:i/>
          <w:color w:val="000000"/>
          <w:w w:val="104"/>
        </w:rPr>
        <w:t>Instytut Ochrony Roślin TSD w Białymstoku</w:t>
      </w:r>
    </w:p>
    <w:p w14:paraId="21975496" w14:textId="77777777" w:rsidR="00CE4D55" w:rsidRPr="00EA59EC" w:rsidRDefault="00CE4D55" w:rsidP="00B67B75">
      <w:pPr>
        <w:spacing w:after="0" w:line="360" w:lineRule="auto"/>
        <w:ind w:left="-993" w:right="3754"/>
        <w:rPr>
          <w:rFonts w:ascii="Times New Roman" w:hAnsi="Times New Roman" w:cs="Times New Roman"/>
          <w:i/>
          <w:color w:val="000000"/>
          <w:w w:val="104"/>
        </w:rPr>
      </w:pPr>
    </w:p>
    <w:p w14:paraId="2F4DB04E" w14:textId="29B8ABCF" w:rsidR="0012709A" w:rsidRPr="00EA59EC" w:rsidRDefault="0012709A" w:rsidP="00C30F0B">
      <w:pPr>
        <w:spacing w:after="0" w:line="360" w:lineRule="auto"/>
        <w:rPr>
          <w:rFonts w:ascii="Times New Roman" w:hAnsi="Times New Roman" w:cs="Times New Roman"/>
          <w:i/>
          <w:color w:val="000000"/>
          <w:w w:val="104"/>
        </w:rPr>
      </w:pPr>
      <w:r w:rsidRPr="00EA59EC">
        <w:rPr>
          <w:rFonts w:ascii="Times New Roman" w:hAnsi="Times New Roman" w:cs="Times New Roman"/>
          <w:i/>
          <w:color w:val="000000"/>
          <w:w w:val="104"/>
        </w:rPr>
        <w:t>Katedr</w:t>
      </w:r>
      <w:r w:rsidR="007E51A2" w:rsidRPr="00EA59EC">
        <w:rPr>
          <w:rFonts w:ascii="Times New Roman" w:hAnsi="Times New Roman" w:cs="Times New Roman"/>
          <w:i/>
          <w:color w:val="000000"/>
          <w:w w:val="104"/>
        </w:rPr>
        <w:t>a</w:t>
      </w:r>
      <w:r w:rsidRPr="00EA59EC">
        <w:rPr>
          <w:rFonts w:ascii="Times New Roman" w:hAnsi="Times New Roman" w:cs="Times New Roman"/>
          <w:i/>
          <w:color w:val="000000"/>
          <w:w w:val="104"/>
        </w:rPr>
        <w:t xml:space="preserve"> Agrotechnologii, Zarządzania Produkcją Rolniczą i Agrobiznesu UWM w Olsztynie</w:t>
      </w:r>
    </w:p>
    <w:p w14:paraId="1257D061" w14:textId="77777777" w:rsidR="00B67B75" w:rsidRPr="00EA59EC" w:rsidRDefault="00B67B75" w:rsidP="00B67B75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  <w:shd w:val="clear" w:color="auto" w:fill="FFFFFF"/>
        </w:rPr>
      </w:pPr>
    </w:p>
    <w:p w14:paraId="7FD1FA1A" w14:textId="527031B0" w:rsidR="00C30F0B" w:rsidRPr="00EA59EC" w:rsidRDefault="00B67B75" w:rsidP="00B67B75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w w:val="104"/>
        </w:rPr>
        <w:sectPr w:rsidR="00C30F0B" w:rsidRPr="00EA59EC" w:rsidSect="00B67B75">
          <w:pgSz w:w="11906" w:h="16838"/>
          <w:pgMar w:top="1417" w:right="1417" w:bottom="1417" w:left="1276" w:header="708" w:footer="708" w:gutter="0"/>
          <w:cols w:num="2" w:space="2"/>
          <w:docGrid w:linePitch="360"/>
        </w:sectPr>
      </w:pPr>
      <w:r w:rsidRPr="00EA59EC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  <w:shd w:val="clear" w:color="auto" w:fill="FFFFFF"/>
        </w:rPr>
        <w:t xml:space="preserve">Katedra Inżynierii Produkcji, Logistyki i Informatyki Stosowanej, </w:t>
      </w:r>
      <w:r w:rsidRPr="00EA59EC">
        <w:rPr>
          <w:rFonts w:ascii="Times New Roman" w:hAnsi="Times New Roman" w:cs="Times New Roman"/>
          <w:i/>
          <w:iCs/>
          <w:color w:val="000000"/>
          <w:w w:val="104"/>
        </w:rPr>
        <w:t>Uniwersytetu Rolniczego w Krakowie</w:t>
      </w:r>
    </w:p>
    <w:p w14:paraId="3715E9BE" w14:textId="77777777" w:rsidR="00103EBC" w:rsidRDefault="00103EBC" w:rsidP="00EA59EC">
      <w:pPr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  <w:u w:val="single"/>
        </w:rPr>
      </w:pPr>
    </w:p>
    <w:p w14:paraId="1D302D39" w14:textId="170F0A96" w:rsidR="00B06341" w:rsidRPr="00A91B21" w:rsidRDefault="00334CD0" w:rsidP="00B06341">
      <w:pPr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  <w:u w:val="single"/>
        </w:rPr>
      </w:pPr>
      <w:r w:rsidRPr="00A91B21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  <w:u w:val="single"/>
        </w:rPr>
        <w:t>Rolnictwo Przyjazne Środowisku</w:t>
      </w:r>
    </w:p>
    <w:p w14:paraId="3574BCE5" w14:textId="1D6A429B" w:rsidR="00967C24" w:rsidRPr="00EA1224" w:rsidRDefault="00EA1224" w:rsidP="00A751F5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1224">
        <w:rPr>
          <w:rFonts w:ascii="Times New Roman" w:hAnsi="Times New Roman" w:cs="Times New Roman"/>
          <w:b/>
          <w:i/>
          <w:color w:val="000000"/>
          <w:w w:val="104"/>
          <w:sz w:val="28"/>
          <w:szCs w:val="28"/>
        </w:rPr>
        <w:t>Międzynarodowa Konferencja Naukowa</w:t>
      </w:r>
      <w:r w:rsidR="000F16AE">
        <w:rPr>
          <w:rFonts w:ascii="Times New Roman" w:hAnsi="Times New Roman" w:cs="Times New Roman"/>
          <w:b/>
          <w:i/>
          <w:color w:val="000000"/>
          <w:w w:val="104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color w:val="000000"/>
          <w:w w:val="104"/>
          <w:sz w:val="28"/>
          <w:szCs w:val="28"/>
        </w:rPr>
        <w:t>„</w:t>
      </w:r>
      <w:r w:rsidR="00B06341" w:rsidRPr="00EA1224">
        <w:rPr>
          <w:rFonts w:ascii="Times New Roman" w:hAnsi="Times New Roman" w:cs="Times New Roman"/>
          <w:b/>
          <w:i/>
          <w:color w:val="000000"/>
          <w:w w:val="104"/>
          <w:sz w:val="28"/>
          <w:szCs w:val="28"/>
        </w:rPr>
        <w:t>Rolnictwo XXI wieku – wyzwania, perspektywy, kierunki rozwoju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</w:p>
    <w:p w14:paraId="222A5BEB" w14:textId="35D13BBB" w:rsidR="00B67B75" w:rsidRPr="00F63FEF" w:rsidRDefault="00334CD0" w:rsidP="00B67B7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</w:pPr>
      <w:r w:rsidRPr="006C7535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>2</w:t>
      </w:r>
      <w:r w:rsidR="008A43B4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>2</w:t>
      </w:r>
      <w:r w:rsidR="00967C24" w:rsidRPr="006C7535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>-</w:t>
      </w:r>
      <w:r w:rsidR="008A43B4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 xml:space="preserve">25 </w:t>
      </w:r>
      <w:r w:rsidR="00CE4D55" w:rsidRPr="006C7535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>maj</w:t>
      </w:r>
      <w:r w:rsidR="00967C24" w:rsidRPr="006C7535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 xml:space="preserve"> 20</w:t>
      </w:r>
      <w:r w:rsidR="008A43B4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>23</w:t>
      </w:r>
      <w:r w:rsidR="00967C24" w:rsidRPr="006C7535">
        <w:rPr>
          <w:rFonts w:ascii="Times New Roman" w:eastAsia="Calibri" w:hAnsi="Times New Roman" w:cs="Times New Roman"/>
          <w:b/>
          <w:color w:val="000000"/>
          <w:w w:val="104"/>
          <w:sz w:val="28"/>
          <w:szCs w:val="28"/>
        </w:rPr>
        <w:t>r.</w:t>
      </w:r>
    </w:p>
    <w:p w14:paraId="65893B40" w14:textId="246B3D19" w:rsidR="00CE4D55" w:rsidRPr="006C7535" w:rsidRDefault="00116557" w:rsidP="00CE4D55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</w:rPr>
      </w:pPr>
      <w:r w:rsidRPr="006C75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1" behindDoc="1" locked="0" layoutInCell="1" allowOverlap="1" wp14:anchorId="63F526E9" wp14:editId="4113AF30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624840" cy="686435"/>
            <wp:effectExtent l="0" t="0" r="3810" b="0"/>
            <wp:wrapTight wrapText="bothSides">
              <wp:wrapPolygon edited="0">
                <wp:start x="0" y="0"/>
                <wp:lineTo x="0" y="15586"/>
                <wp:lineTo x="1976" y="19182"/>
                <wp:lineTo x="5268" y="20981"/>
                <wp:lineTo x="15805" y="20981"/>
                <wp:lineTo x="19098" y="19182"/>
                <wp:lineTo x="21073" y="15586"/>
                <wp:lineTo x="21073" y="0"/>
                <wp:lineTo x="0" y="0"/>
              </wp:wrapPolygon>
            </wp:wrapTight>
            <wp:docPr id="20" name="Obraz 20" descr="Plik:POL województwo podlaski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województwo podlaskie COA.sv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EB1" w:rsidRPr="006C7535">
        <w:rPr>
          <w:rFonts w:ascii="Times New Roman" w:eastAsia="Times New Roman" w:hAnsi="Times New Roman" w:cs="Times New Roman"/>
          <w:b/>
          <w:i/>
          <w:sz w:val="24"/>
          <w:szCs w:val="24"/>
        </w:rPr>
        <w:t>Pod honorowym patronatem:</w:t>
      </w:r>
      <w:r w:rsidR="003A1737" w:rsidRPr="006C7535">
        <w:rPr>
          <w:rFonts w:ascii="Times New Roman" w:hAnsi="Times New Roman" w:cs="Times New Roman"/>
          <w:noProof/>
        </w:rPr>
        <w:t xml:space="preserve"> </w:t>
      </w:r>
    </w:p>
    <w:p w14:paraId="11AA4E33" w14:textId="1678AC74" w:rsidR="00BF2486" w:rsidRPr="00B67B75" w:rsidRDefault="00CE4D55" w:rsidP="00CE4D55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</w:rPr>
      </w:pPr>
      <w:r w:rsidRPr="006C7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Marszałka Województwa Podlaskiego </w:t>
      </w:r>
      <w:r w:rsidR="002B5827" w:rsidRPr="006C7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Artura </w:t>
      </w:r>
      <w:r w:rsidR="008B3EA3" w:rsidRPr="006C7535">
        <w:rPr>
          <w:rFonts w:ascii="Times New Roman" w:eastAsia="Times New Roman" w:hAnsi="Times New Roman" w:cs="Times New Roman"/>
          <w:b/>
          <w:i/>
          <w:sz w:val="24"/>
          <w:szCs w:val="24"/>
        </w:rPr>
        <w:t>Ko</w:t>
      </w:r>
      <w:r w:rsidR="002B5827" w:rsidRPr="006C7535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="008B3EA3" w:rsidRPr="006C7535">
        <w:rPr>
          <w:rFonts w:ascii="Times New Roman" w:eastAsia="Times New Roman" w:hAnsi="Times New Roman" w:cs="Times New Roman"/>
          <w:b/>
          <w:i/>
          <w:sz w:val="24"/>
          <w:szCs w:val="24"/>
        </w:rPr>
        <w:t>ickiego</w:t>
      </w:r>
    </w:p>
    <w:p w14:paraId="5A62A7F2" w14:textId="14328C43" w:rsidR="00DA4A44" w:rsidRDefault="00DA4A44" w:rsidP="005A419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</w:p>
    <w:p w14:paraId="79DAF710" w14:textId="767FEC7C" w:rsidR="00F63FEF" w:rsidRDefault="00C856A6" w:rsidP="005A419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  <w:r w:rsidRPr="00E62B75">
        <w:rPr>
          <w:noProof/>
        </w:rPr>
        <w:drawing>
          <wp:anchor distT="0" distB="0" distL="114300" distR="114300" simplePos="0" relativeHeight="251658244" behindDoc="1" locked="0" layoutInCell="1" allowOverlap="1" wp14:anchorId="2EF22953" wp14:editId="161D7FEA">
            <wp:simplePos x="0" y="0"/>
            <wp:positionH relativeFrom="margin">
              <wp:posOffset>4951095</wp:posOffset>
            </wp:positionH>
            <wp:positionV relativeFrom="paragraph">
              <wp:posOffset>-182880</wp:posOffset>
            </wp:positionV>
            <wp:extent cx="1316355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1256" y="21286"/>
                <wp:lineTo x="21256" y="0"/>
                <wp:lineTo x="0" y="0"/>
              </wp:wrapPolygon>
            </wp:wrapTight>
            <wp:docPr id="15" name="Obraz 15" descr="Obraz zawierający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wykre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1F9DE" w14:textId="41DA807C" w:rsidR="00EA59EC" w:rsidRDefault="00EA59EC" w:rsidP="00AF3DA5">
      <w:pPr>
        <w:spacing w:after="0" w:line="360" w:lineRule="auto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</w:p>
    <w:p w14:paraId="4D86AF0D" w14:textId="78EF9128" w:rsidR="00DB1028" w:rsidRPr="00077C4C" w:rsidRDefault="00967C24" w:rsidP="005A419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  <w:r w:rsidRPr="00077C4C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lastRenderedPageBreak/>
        <w:t>PROGRAM</w:t>
      </w:r>
      <w:r w:rsidR="0057576F" w:rsidRPr="00077C4C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 KONFERENCJI</w:t>
      </w:r>
    </w:p>
    <w:p w14:paraId="02A2B322" w14:textId="2551F88F" w:rsidR="00CE4D55" w:rsidRPr="007343B1" w:rsidRDefault="007F3383" w:rsidP="0049214F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343B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Miejsce konferencji:</w:t>
      </w:r>
      <w:r w:rsidRPr="007343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343B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Ziołowy Zakątek </w:t>
      </w:r>
      <w:hyperlink r:id="rId18" w:history="1">
        <w:r w:rsidRPr="007343B1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</w:rPr>
          <w:t>(ziolowyzakatek.pl)</w:t>
        </w:r>
      </w:hyperlink>
    </w:p>
    <w:p w14:paraId="054BB5CE" w14:textId="77777777" w:rsidR="0069053A" w:rsidRPr="007343B1" w:rsidRDefault="0069053A" w:rsidP="0049214F">
      <w:pPr>
        <w:pStyle w:val="Normalny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343B1">
        <w:rPr>
          <w:rStyle w:val="Pogrubienie"/>
          <w:color w:val="000000" w:themeColor="text1"/>
          <w:sz w:val="28"/>
          <w:szCs w:val="28"/>
        </w:rPr>
        <w:t>Ziołowy Zakątek</w:t>
      </w:r>
    </w:p>
    <w:p w14:paraId="448A4D2B" w14:textId="77777777" w:rsidR="0069053A" w:rsidRPr="007343B1" w:rsidRDefault="0069053A" w:rsidP="0049214F">
      <w:pPr>
        <w:pStyle w:val="Normalny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343B1">
        <w:rPr>
          <w:rStyle w:val="Pogrubienie"/>
          <w:color w:val="000000" w:themeColor="text1"/>
          <w:sz w:val="28"/>
          <w:szCs w:val="28"/>
        </w:rPr>
        <w:t>Koryciny 73b, 17-315 Grodzisk</w:t>
      </w:r>
    </w:p>
    <w:p w14:paraId="72D77B8F" w14:textId="6BDD1423" w:rsidR="006C7535" w:rsidRPr="007343B1" w:rsidRDefault="0049214F" w:rsidP="0049214F">
      <w:pPr>
        <w:pStyle w:val="NormalnyWeb"/>
        <w:spacing w:before="0" w:beforeAutospacing="0" w:after="0" w:afterAutospacing="0"/>
        <w:jc w:val="center"/>
        <w:rPr>
          <w:rStyle w:val="Hipercze"/>
          <w:color w:val="000000" w:themeColor="text1"/>
          <w:sz w:val="28"/>
          <w:szCs w:val="28"/>
        </w:rPr>
      </w:pPr>
      <w:r w:rsidRPr="007343B1">
        <w:rPr>
          <w:color w:val="000000" w:themeColor="text1"/>
          <w:sz w:val="28"/>
          <w:szCs w:val="28"/>
        </w:rPr>
        <w:t xml:space="preserve">tel. kom. </w:t>
      </w:r>
      <w:hyperlink r:id="rId19" w:history="1">
        <w:r w:rsidRPr="007343B1">
          <w:rPr>
            <w:rStyle w:val="Hipercze"/>
            <w:color w:val="000000" w:themeColor="text1"/>
            <w:sz w:val="28"/>
            <w:szCs w:val="28"/>
          </w:rPr>
          <w:t>512 127 069</w:t>
        </w:r>
      </w:hyperlink>
      <w:r w:rsidRPr="007343B1">
        <w:rPr>
          <w:color w:val="000000" w:themeColor="text1"/>
          <w:sz w:val="28"/>
          <w:szCs w:val="28"/>
        </w:rPr>
        <w:t>  e-mail: </w:t>
      </w:r>
      <w:hyperlink r:id="rId20" w:history="1">
        <w:r w:rsidRPr="007343B1">
          <w:rPr>
            <w:rStyle w:val="Hipercze"/>
            <w:color w:val="000000" w:themeColor="text1"/>
            <w:sz w:val="28"/>
            <w:szCs w:val="28"/>
          </w:rPr>
          <w:t>recepcja@ziolowyzakatek.pl</w:t>
        </w:r>
      </w:hyperlink>
    </w:p>
    <w:p w14:paraId="49A671EB" w14:textId="77777777" w:rsidR="0049214F" w:rsidRPr="00BF76C8" w:rsidRDefault="0049214F" w:rsidP="00077C4C">
      <w:pPr>
        <w:pStyle w:val="NormalnyWeb"/>
        <w:spacing w:before="0" w:beforeAutospacing="0" w:after="0" w:afterAutospacing="0"/>
        <w:rPr>
          <w:color w:val="000000" w:themeColor="text1"/>
        </w:rPr>
      </w:pPr>
    </w:p>
    <w:p w14:paraId="061987A1" w14:textId="38D56C9C" w:rsidR="00630F81" w:rsidRPr="00BF76C8" w:rsidRDefault="00BF76C8" w:rsidP="00630F8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  <w:r w:rsidRPr="00BF76C8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Poniedziałek</w:t>
      </w:r>
      <w:r w:rsidR="00630F81" w:rsidRPr="00BF76C8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 (</w:t>
      </w:r>
      <w:r w:rsidR="00904425" w:rsidRPr="00BF76C8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22</w:t>
      </w:r>
      <w:r w:rsidR="00630F81" w:rsidRPr="00BF76C8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.05.20</w:t>
      </w:r>
      <w:r w:rsidR="00904425" w:rsidRPr="00BF76C8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23 </w:t>
      </w:r>
      <w:r w:rsidR="00630F81" w:rsidRPr="00BF76C8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r.)</w:t>
      </w:r>
    </w:p>
    <w:p w14:paraId="1C74D0CE" w14:textId="0FB2AA31" w:rsidR="00712560" w:rsidRPr="006C7535" w:rsidRDefault="00630F81" w:rsidP="004462FB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7535">
        <w:rPr>
          <w:rFonts w:ascii="Times New Roman" w:hAnsi="Times New Roman" w:cs="Times New Roman"/>
          <w:b/>
          <w:sz w:val="24"/>
          <w:szCs w:val="24"/>
        </w:rPr>
        <w:t>Zakwaterowanie od godz. 1</w:t>
      </w:r>
      <w:r w:rsidR="00034A6C">
        <w:rPr>
          <w:rFonts w:ascii="Times New Roman" w:hAnsi="Times New Roman" w:cs="Times New Roman"/>
          <w:b/>
          <w:sz w:val="24"/>
          <w:szCs w:val="24"/>
        </w:rPr>
        <w:t>5</w:t>
      </w:r>
      <w:r w:rsidRPr="006C753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64928531" w14:textId="4E9F9E5C" w:rsidR="00AD3F1A" w:rsidRDefault="00CE4D55" w:rsidP="004462FB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18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00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CB75BD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2947E9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Kolacja</w:t>
      </w:r>
      <w:r w:rsidR="002D575B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</w:p>
    <w:p w14:paraId="3AD8FA9A" w14:textId="77777777" w:rsidR="00121407" w:rsidRPr="0049214F" w:rsidRDefault="00121407" w:rsidP="004462FB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</w:p>
    <w:p w14:paraId="3980CA79" w14:textId="7FB66A2F" w:rsidR="00D73520" w:rsidRPr="004B5F41" w:rsidRDefault="00BF76C8" w:rsidP="00DB1028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Wtorek </w:t>
      </w:r>
      <w:r w:rsidR="00D7352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(</w:t>
      </w:r>
      <w:r w:rsidR="00CE4D55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2</w:t>
      </w:r>
      <w:r w:rsidR="00904425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3</w:t>
      </w:r>
      <w:r w:rsidR="00D7352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.0</w:t>
      </w:r>
      <w:r w:rsidR="00334CD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5</w:t>
      </w:r>
      <w:r w:rsidR="00D7352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.20</w:t>
      </w:r>
      <w:r w:rsidR="00904425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23</w:t>
      </w:r>
      <w:r w:rsidR="001349A5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 </w:t>
      </w:r>
      <w:r w:rsidR="007E754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r.)</w:t>
      </w:r>
    </w:p>
    <w:p w14:paraId="1CE4581B" w14:textId="7AE0E3E0" w:rsidR="004462FB" w:rsidRPr="006C7535" w:rsidRDefault="00AA4512" w:rsidP="00E97896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7</w:t>
      </w:r>
      <w:r w:rsidR="002D59B8"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3</w:t>
      </w:r>
      <w:r w:rsidR="004462FB"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–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4462FB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CB75BD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334CD0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Śniadanie</w:t>
      </w:r>
    </w:p>
    <w:p w14:paraId="4D270A91" w14:textId="31D887BB" w:rsidR="00535339" w:rsidRDefault="009B4001" w:rsidP="00E97896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8</w:t>
      </w:r>
      <w:r w:rsidR="00F30888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4B1C20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AA4512">
        <w:rPr>
          <w:rFonts w:ascii="Times New Roman" w:hAnsi="Times New Roman" w:cs="Times New Roman"/>
          <w:color w:val="000000"/>
          <w:w w:val="104"/>
          <w:sz w:val="24"/>
          <w:szCs w:val="24"/>
        </w:rPr>
        <w:t>–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97122E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1C6B0D"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 xml:space="preserve">0 </w:t>
      </w:r>
      <w:r w:rsidR="00CB75BD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D73520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Rejestracja uczestników</w:t>
      </w:r>
    </w:p>
    <w:p w14:paraId="0D7FF79C" w14:textId="77777777" w:rsidR="00C856A6" w:rsidRPr="00A91B21" w:rsidRDefault="00C856A6" w:rsidP="00E97896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</w:p>
    <w:p w14:paraId="58AE5E5B" w14:textId="57CAAE9D" w:rsidR="00A172FB" w:rsidRPr="00AF3DA5" w:rsidRDefault="007E7540" w:rsidP="00742975">
      <w:pPr>
        <w:spacing w:before="120" w:after="120" w:line="360" w:lineRule="auto"/>
        <w:rPr>
          <w:rFonts w:ascii="Times New Roman" w:hAnsi="Times New Roman" w:cs="Times New Roman"/>
          <w:b/>
          <w:color w:val="000000"/>
          <w:w w:val="104"/>
          <w:sz w:val="24"/>
          <w:szCs w:val="24"/>
          <w:u w:val="single"/>
        </w:rPr>
      </w:pPr>
      <w:r w:rsidRPr="00AF3DA5">
        <w:rPr>
          <w:rFonts w:ascii="Times New Roman" w:hAnsi="Times New Roman" w:cs="Times New Roman"/>
          <w:b/>
          <w:color w:val="000000"/>
          <w:w w:val="104"/>
          <w:sz w:val="24"/>
          <w:szCs w:val="24"/>
          <w:u w:val="single"/>
        </w:rPr>
        <w:t>SESJA PLENARNA</w:t>
      </w:r>
    </w:p>
    <w:p w14:paraId="3466A140" w14:textId="30024A29" w:rsidR="00D73520" w:rsidRPr="00302CA3" w:rsidRDefault="00D73520" w:rsidP="00742975">
      <w:pPr>
        <w:shd w:val="clear" w:color="auto" w:fill="D9D9D9" w:themeFill="background1" w:themeFillShade="D9"/>
        <w:spacing w:before="120" w:after="12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Przewodniczący:</w:t>
      </w:r>
      <w:r w:rsidR="00722009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6D25AD" w:rsidRPr="00B27FB4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dr hab. </w:t>
      </w:r>
      <w:r w:rsidR="0007528B">
        <w:rPr>
          <w:rFonts w:ascii="Times New Roman" w:hAnsi="Times New Roman" w:cs="Times New Roman"/>
          <w:color w:val="000000"/>
          <w:w w:val="104"/>
          <w:sz w:val="24"/>
          <w:szCs w:val="24"/>
        </w:rPr>
        <w:t>inż. Andrzej Borusiewicz</w:t>
      </w:r>
      <w:r w:rsidR="005423DF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prof. MANS</w:t>
      </w:r>
      <w:r w:rsidR="002B1C5C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 w:rsidR="008678F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dr inż. </w:t>
      </w:r>
      <w:r w:rsidR="00C02A80">
        <w:rPr>
          <w:rFonts w:ascii="Times New Roman" w:hAnsi="Times New Roman" w:cs="Times New Roman"/>
          <w:color w:val="000000"/>
          <w:w w:val="104"/>
          <w:sz w:val="24"/>
          <w:szCs w:val="24"/>
        </w:rPr>
        <w:t>Ireneusz Żuchowski</w:t>
      </w:r>
      <w:r w:rsidR="008678F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prof. MANS</w:t>
      </w:r>
      <w:r w:rsidR="00D00B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</w:p>
    <w:p w14:paraId="1BBF4352" w14:textId="38B02BE0" w:rsidR="00E97896" w:rsidRPr="00302CA3" w:rsidRDefault="0097122E" w:rsidP="00302CA3">
      <w:pPr>
        <w:spacing w:before="120" w:after="120" w:line="360" w:lineRule="auto"/>
        <w:rPr>
          <w:rFonts w:ascii="Times New Roman" w:hAnsi="Times New Roman" w:cs="Times New Roman"/>
          <w:w w:val="104"/>
          <w:sz w:val="24"/>
          <w:szCs w:val="24"/>
        </w:rPr>
      </w:pPr>
      <w:r w:rsidRPr="00302CA3">
        <w:rPr>
          <w:rFonts w:ascii="Times New Roman" w:hAnsi="Times New Roman" w:cs="Times New Roman"/>
          <w:w w:val="104"/>
          <w:sz w:val="24"/>
          <w:szCs w:val="24"/>
        </w:rPr>
        <w:t>9</w:t>
      </w:r>
      <w:r w:rsidR="009B4001" w:rsidRPr="00302CA3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="00250ED3" w:rsidRPr="00302CA3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="00630F81" w:rsidRPr="00302CA3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CB75BD"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8750D3" w:rsidRPr="00302CA3">
        <w:rPr>
          <w:rFonts w:ascii="Times New Roman" w:hAnsi="Times New Roman" w:cs="Times New Roman"/>
          <w:w w:val="104"/>
          <w:sz w:val="24"/>
          <w:szCs w:val="24"/>
        </w:rPr>
        <w:t>Otwarcie konferencji, powitanie gości</w:t>
      </w:r>
      <w:r w:rsidR="00712560" w:rsidRPr="00302CA3">
        <w:rPr>
          <w:rFonts w:ascii="Times New Roman" w:hAnsi="Times New Roman" w:cs="Times New Roman"/>
          <w:w w:val="104"/>
          <w:sz w:val="24"/>
          <w:szCs w:val="24"/>
        </w:rPr>
        <w:t xml:space="preserve"> (</w:t>
      </w:r>
      <w:r w:rsidR="00302CA3">
        <w:rPr>
          <w:rFonts w:ascii="Times New Roman" w:hAnsi="Times New Roman" w:cs="Times New Roman"/>
          <w:sz w:val="24"/>
          <w:szCs w:val="24"/>
        </w:rPr>
        <w:t>S</w:t>
      </w:r>
      <w:r w:rsidR="00302CA3" w:rsidRPr="00302CA3">
        <w:rPr>
          <w:rFonts w:ascii="Times New Roman" w:hAnsi="Times New Roman" w:cs="Times New Roman"/>
          <w:sz w:val="24"/>
          <w:szCs w:val="24"/>
        </w:rPr>
        <w:t>ala konferencyjna</w:t>
      </w:r>
      <w:r w:rsidR="00302CA3">
        <w:rPr>
          <w:rFonts w:ascii="Times New Roman" w:hAnsi="Times New Roman" w:cs="Times New Roman"/>
          <w:sz w:val="24"/>
          <w:szCs w:val="24"/>
        </w:rPr>
        <w:t xml:space="preserve"> </w:t>
      </w:r>
      <w:r w:rsidR="00302CA3" w:rsidRPr="00302CA3">
        <w:rPr>
          <w:rFonts w:ascii="Times New Roman" w:hAnsi="Times New Roman" w:cs="Times New Roman"/>
          <w:sz w:val="24"/>
          <w:szCs w:val="24"/>
        </w:rPr>
        <w:t>- budynek edukacyjny</w:t>
      </w:r>
      <w:r w:rsidR="00712560" w:rsidRPr="00302CA3">
        <w:rPr>
          <w:rFonts w:ascii="Times New Roman" w:hAnsi="Times New Roman" w:cs="Times New Roman"/>
          <w:w w:val="104"/>
          <w:sz w:val="24"/>
          <w:szCs w:val="24"/>
        </w:rPr>
        <w:t>)</w:t>
      </w:r>
    </w:p>
    <w:p w14:paraId="1CD2F541" w14:textId="3E81968C" w:rsidR="00D960FB" w:rsidRPr="00691A73" w:rsidRDefault="00D73520" w:rsidP="00250CC9">
      <w:pPr>
        <w:ind w:left="708"/>
        <w:rPr>
          <w:rFonts w:ascii="Times New Roman" w:hAnsi="Times New Roman" w:cs="Times New Roman"/>
          <w:sz w:val="24"/>
          <w:szCs w:val="24"/>
        </w:rPr>
      </w:pPr>
      <w:r w:rsidRPr="00302CA3">
        <w:rPr>
          <w:rFonts w:ascii="Times New Roman" w:hAnsi="Times New Roman" w:cs="Times New Roman"/>
          <w:w w:val="104"/>
          <w:sz w:val="24"/>
          <w:szCs w:val="24"/>
        </w:rPr>
        <w:t xml:space="preserve">prof. </w:t>
      </w:r>
      <w:r w:rsidR="00BF087F" w:rsidRPr="00302CA3">
        <w:rPr>
          <w:rFonts w:ascii="Times New Roman" w:hAnsi="Times New Roman" w:cs="Times New Roman"/>
          <w:w w:val="104"/>
          <w:sz w:val="24"/>
          <w:szCs w:val="24"/>
        </w:rPr>
        <w:t xml:space="preserve">dr hab. </w:t>
      </w:r>
      <w:r w:rsidR="00B02CCC" w:rsidRPr="00302CA3">
        <w:rPr>
          <w:rFonts w:ascii="Times New Roman" w:hAnsi="Times New Roman" w:cs="Times New Roman"/>
          <w:w w:val="104"/>
          <w:sz w:val="24"/>
          <w:szCs w:val="24"/>
        </w:rPr>
        <w:t>Rudolf Mich</w:t>
      </w:r>
      <w:r w:rsidR="008D0860" w:rsidRPr="00302CA3">
        <w:rPr>
          <w:rFonts w:ascii="Times New Roman" w:hAnsi="Times New Roman" w:cs="Times New Roman"/>
          <w:w w:val="104"/>
          <w:sz w:val="24"/>
          <w:szCs w:val="24"/>
        </w:rPr>
        <w:t>a</w:t>
      </w:r>
      <w:r w:rsidR="00B02CCC" w:rsidRPr="00302CA3">
        <w:rPr>
          <w:rFonts w:ascii="Times New Roman" w:hAnsi="Times New Roman" w:cs="Times New Roman"/>
          <w:w w:val="104"/>
          <w:sz w:val="24"/>
          <w:szCs w:val="24"/>
        </w:rPr>
        <w:t>łek</w:t>
      </w:r>
      <w:r w:rsidR="00545316" w:rsidRPr="00302CA3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264AD7" w:rsidRPr="00691A73">
        <w:rPr>
          <w:rFonts w:ascii="Times New Roman" w:hAnsi="Times New Roman" w:cs="Times New Roman"/>
          <w:sz w:val="24"/>
          <w:szCs w:val="24"/>
        </w:rPr>
        <w:t>„</w:t>
      </w:r>
      <w:r w:rsidR="00250CC9" w:rsidRPr="00302CA3">
        <w:rPr>
          <w:rFonts w:ascii="Times New Roman" w:hAnsi="Times New Roman" w:cs="Times New Roman"/>
          <w:sz w:val="24"/>
          <w:szCs w:val="24"/>
        </w:rPr>
        <w:t xml:space="preserve">Dochodzenie do prawdy w naukach ścisłych i </w:t>
      </w:r>
      <w:r w:rsidR="00250CC9" w:rsidRPr="00691A73">
        <w:rPr>
          <w:rFonts w:ascii="Times New Roman" w:hAnsi="Times New Roman" w:cs="Times New Roman"/>
          <w:sz w:val="24"/>
          <w:szCs w:val="24"/>
        </w:rPr>
        <w:t>empirycznych"</w:t>
      </w:r>
    </w:p>
    <w:p w14:paraId="5FD30E90" w14:textId="490E9893" w:rsidR="00563111" w:rsidRPr="00691A73" w:rsidRDefault="00486656" w:rsidP="00F95878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1A73">
        <w:rPr>
          <w:rFonts w:ascii="Times New Roman" w:hAnsi="Times New Roman" w:cs="Times New Roman"/>
          <w:sz w:val="24"/>
          <w:szCs w:val="24"/>
        </w:rPr>
        <w:t>dr hab. Stanisław Samborski</w:t>
      </w:r>
      <w:r w:rsidR="0085323E">
        <w:rPr>
          <w:rFonts w:ascii="Times New Roman" w:hAnsi="Times New Roman" w:cs="Times New Roman"/>
          <w:sz w:val="24"/>
          <w:szCs w:val="24"/>
        </w:rPr>
        <w:t xml:space="preserve"> prof. SGGW</w:t>
      </w:r>
      <w:r w:rsidRPr="00691A73">
        <w:rPr>
          <w:rFonts w:ascii="Times New Roman" w:hAnsi="Times New Roman" w:cs="Times New Roman"/>
          <w:sz w:val="24"/>
          <w:szCs w:val="24"/>
        </w:rPr>
        <w:t xml:space="preserve"> </w:t>
      </w:r>
      <w:r w:rsidR="00FD5AFC" w:rsidRPr="00691A73">
        <w:rPr>
          <w:rFonts w:ascii="Times New Roman" w:hAnsi="Times New Roman" w:cs="Times New Roman"/>
          <w:sz w:val="24"/>
          <w:szCs w:val="24"/>
        </w:rPr>
        <w:t>„Wykorzystanie teledetekcji w uprawie ziemniaka”</w:t>
      </w:r>
    </w:p>
    <w:p w14:paraId="00B3DA1A" w14:textId="4FCB78A5" w:rsidR="003C1BEB" w:rsidRPr="00691A73" w:rsidRDefault="003C1BEB" w:rsidP="00E97896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1A73">
        <w:rPr>
          <w:rFonts w:ascii="Times New Roman" w:hAnsi="Times New Roman" w:cs="Times New Roman"/>
          <w:sz w:val="24"/>
          <w:szCs w:val="24"/>
        </w:rPr>
        <w:t xml:space="preserve">dr. hab. Leszek Majchrzak prof. UPP </w:t>
      </w:r>
      <w:r w:rsidR="00264AD7" w:rsidRPr="00691A73">
        <w:rPr>
          <w:rFonts w:ascii="Times New Roman" w:hAnsi="Times New Roman" w:cs="Times New Roman"/>
          <w:sz w:val="24"/>
          <w:szCs w:val="24"/>
        </w:rPr>
        <w:t>„</w:t>
      </w:r>
      <w:r w:rsidRPr="00691A73">
        <w:rPr>
          <w:rFonts w:ascii="Times New Roman" w:hAnsi="Times New Roman" w:cs="Times New Roman"/>
          <w:sz w:val="24"/>
          <w:szCs w:val="24"/>
        </w:rPr>
        <w:t>Reakcja pszenicy jarej na wysiew międzyplony i uproszczenia w uprawie roli</w:t>
      </w:r>
      <w:r w:rsidR="00264AD7" w:rsidRPr="00691A73">
        <w:rPr>
          <w:rFonts w:ascii="Times New Roman" w:hAnsi="Times New Roman" w:cs="Times New Roman"/>
          <w:sz w:val="24"/>
          <w:szCs w:val="24"/>
        </w:rPr>
        <w:t>”</w:t>
      </w:r>
    </w:p>
    <w:p w14:paraId="72AD3E66" w14:textId="773977A6" w:rsidR="003C1BEB" w:rsidRPr="00691A73" w:rsidRDefault="001C6B0D" w:rsidP="00E97896">
      <w:pPr>
        <w:spacing w:before="120" w:after="120" w:line="360" w:lineRule="auto"/>
        <w:rPr>
          <w:rFonts w:ascii="Times New Roman" w:hAnsi="Times New Roman" w:cs="Times New Roman"/>
          <w:w w:val="104"/>
          <w:sz w:val="24"/>
          <w:szCs w:val="24"/>
        </w:rPr>
      </w:pPr>
      <w:r w:rsidRPr="00691A73">
        <w:rPr>
          <w:rFonts w:ascii="Times New Roman" w:hAnsi="Times New Roman" w:cs="Times New Roman"/>
          <w:w w:val="104"/>
          <w:sz w:val="24"/>
          <w:szCs w:val="24"/>
        </w:rPr>
        <w:t>1</w:t>
      </w:r>
      <w:r w:rsidR="00AA4512" w:rsidRPr="00691A73">
        <w:rPr>
          <w:rFonts w:ascii="Times New Roman" w:hAnsi="Times New Roman" w:cs="Times New Roman"/>
          <w:w w:val="104"/>
          <w:sz w:val="24"/>
          <w:szCs w:val="24"/>
        </w:rPr>
        <w:t>1</w:t>
      </w:r>
      <w:r w:rsidR="00AA4512" w:rsidRPr="00691A73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Pr="00691A73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Pr="00691A73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AA4512" w:rsidRPr="00691A73">
        <w:rPr>
          <w:rFonts w:ascii="Times New Roman" w:hAnsi="Times New Roman" w:cs="Times New Roman"/>
          <w:w w:val="104"/>
          <w:sz w:val="24"/>
          <w:szCs w:val="24"/>
        </w:rPr>
        <w:t>–</w:t>
      </w:r>
      <w:r w:rsidRPr="00691A73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97122E" w:rsidRPr="00691A73">
        <w:rPr>
          <w:rFonts w:ascii="Times New Roman" w:hAnsi="Times New Roman" w:cs="Times New Roman"/>
          <w:w w:val="104"/>
          <w:sz w:val="24"/>
          <w:szCs w:val="24"/>
        </w:rPr>
        <w:t>1</w:t>
      </w:r>
      <w:r w:rsidR="00AA4512" w:rsidRPr="00691A73">
        <w:rPr>
          <w:rFonts w:ascii="Times New Roman" w:hAnsi="Times New Roman" w:cs="Times New Roman"/>
          <w:w w:val="104"/>
          <w:sz w:val="24"/>
          <w:szCs w:val="24"/>
        </w:rPr>
        <w:t>1</w:t>
      </w:r>
      <w:r w:rsidR="00AA4512" w:rsidRPr="00691A73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3</w:t>
      </w:r>
      <w:r w:rsidRPr="00691A73">
        <w:rPr>
          <w:rFonts w:ascii="Times New Roman" w:hAnsi="Times New Roman" w:cs="Times New Roman"/>
          <w:w w:val="104"/>
          <w:sz w:val="24"/>
          <w:szCs w:val="24"/>
          <w:vertAlign w:val="superscript"/>
        </w:rPr>
        <w:t xml:space="preserve">0 </w:t>
      </w:r>
      <w:r w:rsidR="00CB75BD" w:rsidRPr="00691A7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97122E" w:rsidRPr="00691A73">
        <w:rPr>
          <w:rFonts w:ascii="Times New Roman" w:hAnsi="Times New Roman" w:cs="Times New Roman"/>
          <w:w w:val="104"/>
          <w:sz w:val="24"/>
          <w:szCs w:val="24"/>
        </w:rPr>
        <w:t>Przerwa kawowa</w:t>
      </w:r>
    </w:p>
    <w:p w14:paraId="3ED3DDF2" w14:textId="6A10AB75" w:rsidR="00563111" w:rsidRPr="00302CA3" w:rsidRDefault="00563111" w:rsidP="00563111">
      <w:pPr>
        <w:spacing w:before="120" w:after="12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02CA3">
        <w:rPr>
          <w:rFonts w:ascii="Times New Roman" w:hAnsi="Times New Roman" w:cs="Times New Roman"/>
          <w:bCs/>
          <w:spacing w:val="2"/>
          <w:sz w:val="24"/>
          <w:szCs w:val="24"/>
        </w:rPr>
        <w:t xml:space="preserve">prof. dr hab. Jacek Przybył </w:t>
      </w:r>
      <w:r w:rsidR="00264AD7" w:rsidRPr="00691A73">
        <w:rPr>
          <w:rFonts w:ascii="Times New Roman" w:hAnsi="Times New Roman" w:cs="Times New Roman"/>
          <w:sz w:val="24"/>
          <w:szCs w:val="24"/>
        </w:rPr>
        <w:t>„</w:t>
      </w:r>
      <w:r w:rsidR="00D62D63" w:rsidRPr="00302CA3">
        <w:rPr>
          <w:rFonts w:ascii="Times New Roman" w:hAnsi="Times New Roman" w:cs="Times New Roman"/>
          <w:bCs/>
          <w:spacing w:val="2"/>
          <w:sz w:val="24"/>
          <w:szCs w:val="24"/>
        </w:rPr>
        <w:t>Technika rol</w:t>
      </w:r>
      <w:r w:rsidR="0077654D" w:rsidRPr="00302CA3">
        <w:rPr>
          <w:rFonts w:ascii="Times New Roman" w:hAnsi="Times New Roman" w:cs="Times New Roman"/>
          <w:bCs/>
          <w:spacing w:val="2"/>
          <w:sz w:val="24"/>
          <w:szCs w:val="24"/>
        </w:rPr>
        <w:t>ni</w:t>
      </w:r>
      <w:r w:rsidR="00D62D63" w:rsidRPr="00302CA3">
        <w:rPr>
          <w:rFonts w:ascii="Times New Roman" w:hAnsi="Times New Roman" w:cs="Times New Roman"/>
          <w:bCs/>
          <w:spacing w:val="2"/>
          <w:sz w:val="24"/>
          <w:szCs w:val="24"/>
        </w:rPr>
        <w:t>cza a Europejski Zielony Ład</w:t>
      </w:r>
      <w:r w:rsidRPr="00302C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65AA923" w14:textId="54519B8D" w:rsidR="00563111" w:rsidRPr="00250CC9" w:rsidRDefault="00563111" w:rsidP="00563111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02CA3">
        <w:rPr>
          <w:rFonts w:ascii="Times New Roman" w:hAnsi="Times New Roman" w:cs="Times New Roman"/>
          <w:sz w:val="24"/>
          <w:szCs w:val="24"/>
        </w:rPr>
        <w:t xml:space="preserve">prof. dr hab. Bożena Łozowicka </w:t>
      </w:r>
      <w:r w:rsidR="00264AD7" w:rsidRPr="00691A73">
        <w:rPr>
          <w:rFonts w:ascii="Times New Roman" w:hAnsi="Times New Roman" w:cs="Times New Roman"/>
          <w:sz w:val="24"/>
          <w:szCs w:val="24"/>
        </w:rPr>
        <w:t>„</w:t>
      </w:r>
      <w:r w:rsidR="009027BC" w:rsidRPr="00302CA3">
        <w:rPr>
          <w:rFonts w:ascii="Times New Roman" w:hAnsi="Times New Roman" w:cs="Times New Roman"/>
          <w:sz w:val="24"/>
          <w:szCs w:val="24"/>
        </w:rPr>
        <w:t>Bezpieczeństwo</w:t>
      </w:r>
      <w:r w:rsidR="009027BC" w:rsidRPr="00250CC9">
        <w:rPr>
          <w:rFonts w:ascii="Times New Roman" w:hAnsi="Times New Roman" w:cs="Times New Roman"/>
          <w:sz w:val="24"/>
          <w:szCs w:val="24"/>
        </w:rPr>
        <w:t xml:space="preserve"> żywności w świetle badań naukowych</w:t>
      </w:r>
      <w:r w:rsidR="00264AD7" w:rsidRPr="00691A73">
        <w:rPr>
          <w:rFonts w:ascii="Times New Roman" w:hAnsi="Times New Roman" w:cs="Times New Roman"/>
          <w:sz w:val="24"/>
          <w:szCs w:val="24"/>
        </w:rPr>
        <w:t>”</w:t>
      </w:r>
    </w:p>
    <w:p w14:paraId="5F2F3153" w14:textId="37577F2B" w:rsidR="004762B2" w:rsidRPr="00250CC9" w:rsidRDefault="00FC272E" w:rsidP="004762B2">
      <w:pPr>
        <w:spacing w:before="120" w:after="120" w:line="360" w:lineRule="auto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E62B75">
        <w:rPr>
          <w:noProof/>
        </w:rPr>
        <w:drawing>
          <wp:anchor distT="0" distB="0" distL="114300" distR="114300" simplePos="0" relativeHeight="251658243" behindDoc="1" locked="0" layoutInCell="1" allowOverlap="1" wp14:anchorId="7F64DA81" wp14:editId="0817FD74">
            <wp:simplePos x="0" y="0"/>
            <wp:positionH relativeFrom="margin">
              <wp:posOffset>4677410</wp:posOffset>
            </wp:positionH>
            <wp:positionV relativeFrom="paragraph">
              <wp:posOffset>634365</wp:posOffset>
            </wp:positionV>
            <wp:extent cx="1316355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1256" y="21286"/>
                <wp:lineTo x="21256" y="0"/>
                <wp:lineTo x="0" y="0"/>
              </wp:wrapPolygon>
            </wp:wrapTight>
            <wp:docPr id="14" name="Obraz 14" descr="Obraz zawierający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wykre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B2" w:rsidRPr="00250CC9">
        <w:rPr>
          <w:rFonts w:ascii="Times New Roman" w:hAnsi="Times New Roman" w:cs="Times New Roman"/>
          <w:iCs/>
          <w:w w:val="104"/>
          <w:sz w:val="24"/>
          <w:szCs w:val="24"/>
        </w:rPr>
        <w:t xml:space="preserve">prof. dr hab. Maciej Kuboń </w:t>
      </w:r>
      <w:r w:rsidR="00264AD7" w:rsidRPr="00691A73">
        <w:rPr>
          <w:rFonts w:ascii="Times New Roman" w:hAnsi="Times New Roman" w:cs="Times New Roman"/>
          <w:sz w:val="24"/>
          <w:szCs w:val="24"/>
        </w:rPr>
        <w:t>„</w:t>
      </w:r>
      <w:r w:rsidR="00250CC9" w:rsidRPr="00250CC9">
        <w:rPr>
          <w:rFonts w:ascii="Times New Roman" w:hAnsi="Times New Roman" w:cs="Times New Roman"/>
          <w:sz w:val="24"/>
          <w:szCs w:val="24"/>
        </w:rPr>
        <w:t>Innowacyjna technologia produkcji owoców jagodowych o podwyższonej zawartości związków bioaktywnych oraz zwiększonej wartości handlowej</w:t>
      </w:r>
      <w:r w:rsidR="00264AD7" w:rsidRPr="00691A73">
        <w:rPr>
          <w:rFonts w:ascii="Times New Roman" w:hAnsi="Times New Roman" w:cs="Times New Roman"/>
          <w:sz w:val="24"/>
          <w:szCs w:val="24"/>
        </w:rPr>
        <w:t>”</w:t>
      </w:r>
    </w:p>
    <w:p w14:paraId="61BCC3AB" w14:textId="37D875C8" w:rsidR="004B1C20" w:rsidRPr="00250CC9" w:rsidRDefault="00250ED3" w:rsidP="00E9789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250CC9">
        <w:rPr>
          <w:rFonts w:ascii="Times New Roman" w:hAnsi="Times New Roman" w:cs="Times New Roman"/>
          <w:w w:val="104"/>
          <w:sz w:val="24"/>
          <w:szCs w:val="24"/>
        </w:rPr>
        <w:t>1</w:t>
      </w:r>
      <w:r w:rsidR="00AA4512" w:rsidRPr="00250CC9">
        <w:rPr>
          <w:rFonts w:ascii="Times New Roman" w:hAnsi="Times New Roman" w:cs="Times New Roman"/>
          <w:w w:val="104"/>
          <w:sz w:val="24"/>
          <w:szCs w:val="24"/>
        </w:rPr>
        <w:t>3</w:t>
      </w:r>
      <w:r w:rsidR="00AA4512" w:rsidRPr="00250CC9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="001C6B0D" w:rsidRPr="00250CC9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="004B1C20" w:rsidRPr="00250CC9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3A076B" w:rsidRPr="00250CC9">
        <w:rPr>
          <w:rFonts w:ascii="Times New Roman" w:hAnsi="Times New Roman" w:cs="Times New Roman"/>
          <w:w w:val="104"/>
          <w:sz w:val="24"/>
          <w:szCs w:val="24"/>
        </w:rPr>
        <w:t>–</w:t>
      </w:r>
      <w:r w:rsidR="00630F81" w:rsidRPr="00250CC9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4B1C20" w:rsidRPr="00250CC9">
        <w:rPr>
          <w:rFonts w:ascii="Times New Roman" w:hAnsi="Times New Roman" w:cs="Times New Roman"/>
          <w:w w:val="104"/>
          <w:sz w:val="24"/>
          <w:szCs w:val="24"/>
        </w:rPr>
        <w:t>1</w:t>
      </w:r>
      <w:r w:rsidR="00D5661D" w:rsidRPr="00250CC9">
        <w:rPr>
          <w:rFonts w:ascii="Times New Roman" w:hAnsi="Times New Roman" w:cs="Times New Roman"/>
          <w:w w:val="104"/>
          <w:sz w:val="24"/>
          <w:szCs w:val="24"/>
        </w:rPr>
        <w:t>4</w:t>
      </w:r>
      <w:r w:rsidR="00D5661D" w:rsidRPr="00250CC9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="001C6B0D" w:rsidRPr="00250CC9">
        <w:rPr>
          <w:rFonts w:ascii="Times New Roman" w:hAnsi="Times New Roman" w:cs="Times New Roman"/>
          <w:w w:val="104"/>
          <w:sz w:val="24"/>
          <w:szCs w:val="24"/>
          <w:vertAlign w:val="superscript"/>
        </w:rPr>
        <w:t xml:space="preserve">0 </w:t>
      </w:r>
      <w:r w:rsidR="00CB75BD" w:rsidRPr="00250CC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4B1C20" w:rsidRPr="00250CC9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250CC9">
        <w:rPr>
          <w:rFonts w:ascii="Times New Roman" w:hAnsi="Times New Roman" w:cs="Times New Roman"/>
          <w:w w:val="104"/>
          <w:sz w:val="24"/>
          <w:szCs w:val="24"/>
        </w:rPr>
        <w:t>yskusja</w:t>
      </w:r>
    </w:p>
    <w:p w14:paraId="249E9280" w14:textId="44890328" w:rsidR="000C5288" w:rsidRPr="00250CC9" w:rsidRDefault="00712560" w:rsidP="00E97896">
      <w:pPr>
        <w:spacing w:before="120" w:after="120" w:line="360" w:lineRule="auto"/>
        <w:rPr>
          <w:rFonts w:ascii="Times New Roman" w:hAnsi="Times New Roman" w:cs="Times New Roman"/>
          <w:w w:val="104"/>
          <w:sz w:val="24"/>
          <w:szCs w:val="24"/>
        </w:rPr>
      </w:pPr>
      <w:r w:rsidRPr="00250CC9">
        <w:rPr>
          <w:rFonts w:ascii="Times New Roman" w:hAnsi="Times New Roman" w:cs="Times New Roman"/>
          <w:w w:val="104"/>
          <w:sz w:val="24"/>
          <w:szCs w:val="24"/>
        </w:rPr>
        <w:t>1</w:t>
      </w:r>
      <w:r w:rsidR="00FB1146" w:rsidRPr="00250CC9">
        <w:rPr>
          <w:rFonts w:ascii="Times New Roman" w:hAnsi="Times New Roman" w:cs="Times New Roman"/>
          <w:w w:val="104"/>
          <w:sz w:val="24"/>
          <w:szCs w:val="24"/>
        </w:rPr>
        <w:t>4</w:t>
      </w:r>
      <w:r w:rsidR="001C6B0D" w:rsidRPr="00250CC9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00</w:t>
      </w:r>
      <w:r w:rsidRPr="00250CC9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4B3F59" w:rsidRPr="00250CC9">
        <w:rPr>
          <w:rFonts w:ascii="Times New Roman" w:hAnsi="Times New Roman" w:cs="Times New Roman"/>
          <w:w w:val="104"/>
          <w:sz w:val="24"/>
          <w:szCs w:val="24"/>
        </w:rPr>
        <w:t>–</w:t>
      </w:r>
      <w:r w:rsidR="00630F81" w:rsidRPr="00250CC9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250CC9">
        <w:rPr>
          <w:rFonts w:ascii="Times New Roman" w:hAnsi="Times New Roman" w:cs="Times New Roman"/>
          <w:w w:val="104"/>
          <w:sz w:val="24"/>
          <w:szCs w:val="24"/>
        </w:rPr>
        <w:t>1</w:t>
      </w:r>
      <w:r w:rsidR="004B3F59" w:rsidRPr="00250CC9">
        <w:rPr>
          <w:rFonts w:ascii="Times New Roman" w:hAnsi="Times New Roman" w:cs="Times New Roman"/>
          <w:w w:val="104"/>
          <w:sz w:val="24"/>
          <w:szCs w:val="24"/>
        </w:rPr>
        <w:t>5</w:t>
      </w:r>
      <w:r w:rsidR="001C6B0D" w:rsidRPr="00250CC9">
        <w:rPr>
          <w:rFonts w:ascii="Times New Roman" w:hAnsi="Times New Roman" w:cs="Times New Roman"/>
          <w:w w:val="104"/>
          <w:sz w:val="24"/>
          <w:szCs w:val="24"/>
          <w:vertAlign w:val="superscript"/>
        </w:rPr>
        <w:t xml:space="preserve">00 </w:t>
      </w:r>
      <w:r w:rsidR="00CB75BD" w:rsidRPr="00250CC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97122E" w:rsidRPr="00250CC9">
        <w:rPr>
          <w:rFonts w:ascii="Times New Roman" w:hAnsi="Times New Roman" w:cs="Times New Roman"/>
          <w:w w:val="104"/>
          <w:sz w:val="24"/>
          <w:szCs w:val="24"/>
        </w:rPr>
        <w:t>Obiad</w:t>
      </w:r>
      <w:r w:rsidR="00742975" w:rsidRPr="00250CC9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</w:p>
    <w:p w14:paraId="0CEBB553" w14:textId="4D0E02C1" w:rsidR="00537D4D" w:rsidRDefault="00537D4D" w:rsidP="00742975">
      <w:pPr>
        <w:spacing w:before="120" w:after="120" w:line="360" w:lineRule="auto"/>
        <w:rPr>
          <w:rFonts w:ascii="Times New Roman" w:hAnsi="Times New Roman" w:cs="Times New Roman"/>
          <w:b/>
          <w:color w:val="000000"/>
          <w:w w:val="104"/>
          <w:sz w:val="24"/>
          <w:szCs w:val="24"/>
          <w:u w:val="single"/>
        </w:rPr>
      </w:pPr>
    </w:p>
    <w:p w14:paraId="231D684D" w14:textId="20DD754D" w:rsidR="005C5CDC" w:rsidRDefault="00A172FB" w:rsidP="00742975">
      <w:pPr>
        <w:spacing w:before="120" w:after="120" w:line="360" w:lineRule="auto"/>
        <w:rPr>
          <w:rFonts w:ascii="Times New Roman" w:hAnsi="Times New Roman" w:cs="Times New Roman"/>
          <w:b/>
          <w:color w:val="000000"/>
          <w:w w:val="104"/>
          <w:sz w:val="24"/>
          <w:szCs w:val="24"/>
          <w:u w:val="single"/>
        </w:rPr>
      </w:pPr>
      <w:r w:rsidRPr="00AF3DA5">
        <w:rPr>
          <w:rFonts w:ascii="Times New Roman" w:hAnsi="Times New Roman" w:cs="Times New Roman"/>
          <w:b/>
          <w:color w:val="000000"/>
          <w:w w:val="104"/>
          <w:sz w:val="24"/>
          <w:szCs w:val="24"/>
          <w:u w:val="single"/>
        </w:rPr>
        <w:t xml:space="preserve">SESJA </w:t>
      </w:r>
      <w:r w:rsidR="00250ED3" w:rsidRPr="00AF3DA5">
        <w:rPr>
          <w:rFonts w:ascii="Times New Roman" w:hAnsi="Times New Roman" w:cs="Times New Roman"/>
          <w:b/>
          <w:color w:val="000000"/>
          <w:w w:val="104"/>
          <w:sz w:val="24"/>
          <w:szCs w:val="24"/>
          <w:u w:val="single"/>
        </w:rPr>
        <w:t xml:space="preserve">REFERATOWA I </w:t>
      </w:r>
      <w:r w:rsidRPr="00AF3DA5">
        <w:rPr>
          <w:rFonts w:ascii="Times New Roman" w:hAnsi="Times New Roman" w:cs="Times New Roman"/>
          <w:b/>
          <w:color w:val="000000"/>
          <w:w w:val="104"/>
          <w:sz w:val="24"/>
          <w:szCs w:val="24"/>
          <w:u w:val="single"/>
        </w:rPr>
        <w:t>POSTEROWA</w:t>
      </w:r>
    </w:p>
    <w:p w14:paraId="2EB54EDD" w14:textId="77777777" w:rsidR="00337056" w:rsidRPr="006C7535" w:rsidRDefault="00337056" w:rsidP="00337056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5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00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Sesja referatowa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w sekcjach 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(</w:t>
      </w:r>
      <w:r w:rsidRPr="00975CEF">
        <w:rPr>
          <w:rFonts w:ascii="Times New Roman" w:hAnsi="Times New Roman" w:cs="Times New Roman"/>
          <w:i/>
          <w:iCs/>
          <w:color w:val="000000"/>
          <w:w w:val="104"/>
          <w:sz w:val="24"/>
          <w:szCs w:val="24"/>
        </w:rPr>
        <w:t>maksymalny czas 15 minut prezentacji referatu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)</w:t>
      </w:r>
    </w:p>
    <w:p w14:paraId="096CD1B2" w14:textId="1292FA60" w:rsidR="00337056" w:rsidRPr="00337056" w:rsidRDefault="00337056" w:rsidP="00337056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6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30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Sesja posterowa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w sekcjach 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(</w:t>
      </w:r>
      <w:r w:rsidRPr="00975CEF">
        <w:rPr>
          <w:rFonts w:ascii="Times New Roman" w:hAnsi="Times New Roman" w:cs="Times New Roman"/>
          <w:i/>
          <w:iCs/>
          <w:color w:val="000000"/>
          <w:w w:val="104"/>
          <w:sz w:val="24"/>
          <w:szCs w:val="24"/>
        </w:rPr>
        <w:t>postery w wersji elektronicznej, maksymalny czas prezentacji 5 min.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)</w:t>
      </w:r>
    </w:p>
    <w:p w14:paraId="35318226" w14:textId="4B8454C9" w:rsidR="00E97896" w:rsidRDefault="00AF3DA5" w:rsidP="00E97896">
      <w:pPr>
        <w:widowControl w:val="0"/>
        <w:shd w:val="clear" w:color="auto" w:fill="D9D9D9" w:themeFill="background1" w:themeFillShade="D9"/>
        <w:tabs>
          <w:tab w:val="left" w:pos="1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w w:val="104"/>
          <w:sz w:val="24"/>
          <w:szCs w:val="24"/>
        </w:rPr>
      </w:pPr>
      <w:r w:rsidRPr="00894039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SEKCJA I</w:t>
      </w:r>
      <w:r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1"/>
          <w:w w:val="104"/>
          <w:sz w:val="24"/>
          <w:szCs w:val="24"/>
        </w:rPr>
        <w:t>Inżynieria systemów agrotechnicznych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-1"/>
          <w:w w:val="104"/>
          <w:sz w:val="24"/>
          <w:szCs w:val="24"/>
        </w:rPr>
        <w:t>,</w:t>
      </w:r>
      <w:r w:rsidR="00E97896" w:rsidRPr="00E97896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 xml:space="preserve"> 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1"/>
          <w:w w:val="104"/>
          <w:sz w:val="24"/>
          <w:szCs w:val="24"/>
        </w:rPr>
        <w:t>inżynieria produkcji zwierzęcej,</w:t>
      </w:r>
      <w:r w:rsidR="00E97896" w:rsidRPr="00E97896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 xml:space="preserve"> 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1"/>
          <w:w w:val="104"/>
          <w:sz w:val="24"/>
          <w:szCs w:val="24"/>
        </w:rPr>
        <w:t>inżynieria przetwórstwa i przechowalnictwa płodów rolnych, bezpieczeństwo żywności</w:t>
      </w:r>
      <w:r w:rsidR="00E97896" w:rsidRPr="00E97896">
        <w:rPr>
          <w:rFonts w:ascii="Times New Roman" w:hAnsi="Times New Roman" w:cs="Times New Roman"/>
          <w:i/>
          <w:color w:val="000000"/>
          <w:spacing w:val="-2"/>
          <w:w w:val="104"/>
          <w:sz w:val="24"/>
          <w:szCs w:val="24"/>
        </w:rPr>
        <w:t>.</w:t>
      </w:r>
    </w:p>
    <w:p w14:paraId="47142469" w14:textId="58908180" w:rsidR="00E97896" w:rsidRPr="00302CA3" w:rsidRDefault="00DB1028" w:rsidP="00E97896">
      <w:pPr>
        <w:widowControl w:val="0"/>
        <w:shd w:val="clear" w:color="auto" w:fill="D9D9D9" w:themeFill="background1" w:themeFillShade="D9"/>
        <w:tabs>
          <w:tab w:val="left" w:pos="1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w w:val="104"/>
          <w:sz w:val="24"/>
          <w:szCs w:val="24"/>
        </w:rPr>
      </w:pPr>
      <w:r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>Przewodniczący:</w:t>
      </w:r>
      <w:r w:rsidR="008654E9"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0575BF" w:rsidRPr="00894039">
        <w:rPr>
          <w:rFonts w:ascii="Times New Roman" w:hAnsi="Times New Roman" w:cs="Times New Roman"/>
          <w:sz w:val="24"/>
          <w:szCs w:val="24"/>
        </w:rPr>
        <w:t>prof. dr hab. Bożena Łozowicka</w:t>
      </w:r>
      <w:r w:rsidR="00FB39E6" w:rsidRPr="00894039">
        <w:rPr>
          <w:rFonts w:ascii="Times New Roman" w:hAnsi="Times New Roman" w:cs="Times New Roman"/>
          <w:sz w:val="24"/>
          <w:szCs w:val="24"/>
        </w:rPr>
        <w:t xml:space="preserve">, </w:t>
      </w:r>
      <w:r w:rsidR="001379B9">
        <w:rPr>
          <w:rFonts w:ascii="Times New Roman" w:hAnsi="Times New Roman" w:cs="Times New Roman"/>
          <w:sz w:val="24"/>
          <w:szCs w:val="24"/>
        </w:rPr>
        <w:t>dr inż. Mariusz Brz</w:t>
      </w:r>
      <w:r w:rsidR="00C61381">
        <w:rPr>
          <w:rFonts w:ascii="Times New Roman" w:hAnsi="Times New Roman" w:cs="Times New Roman"/>
          <w:sz w:val="24"/>
          <w:szCs w:val="24"/>
        </w:rPr>
        <w:t xml:space="preserve">eziński, </w:t>
      </w:r>
      <w:r w:rsidR="0048791A"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dr inż. Piotr </w:t>
      </w:r>
      <w:r w:rsidR="0048791A"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>Ponichtera</w:t>
      </w:r>
      <w:r w:rsidR="00E97896"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</w:p>
    <w:p w14:paraId="61C68F1F" w14:textId="51F4D559" w:rsidR="00E97896" w:rsidRPr="00302CA3" w:rsidRDefault="007822E8" w:rsidP="00E9789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>(</w:t>
      </w:r>
      <w:r w:rsidR="00302CA3">
        <w:rPr>
          <w:rFonts w:ascii="Times New Roman" w:hAnsi="Times New Roman" w:cs="Times New Roman"/>
          <w:sz w:val="24"/>
          <w:szCs w:val="24"/>
        </w:rPr>
        <w:t>S</w:t>
      </w:r>
      <w:r w:rsidR="00302CA3" w:rsidRPr="00302CA3">
        <w:rPr>
          <w:rFonts w:ascii="Times New Roman" w:hAnsi="Times New Roman" w:cs="Times New Roman"/>
          <w:sz w:val="24"/>
          <w:szCs w:val="24"/>
        </w:rPr>
        <w:t>ala konferencyjna</w:t>
      </w:r>
      <w:r w:rsidR="00302CA3">
        <w:rPr>
          <w:rFonts w:ascii="Times New Roman" w:hAnsi="Times New Roman" w:cs="Times New Roman"/>
          <w:sz w:val="24"/>
          <w:szCs w:val="24"/>
        </w:rPr>
        <w:t xml:space="preserve"> </w:t>
      </w:r>
      <w:r w:rsidR="00302CA3" w:rsidRPr="00302CA3">
        <w:rPr>
          <w:rFonts w:ascii="Times New Roman" w:hAnsi="Times New Roman" w:cs="Times New Roman"/>
          <w:sz w:val="24"/>
          <w:szCs w:val="24"/>
        </w:rPr>
        <w:t>- budynek edukacyjny</w:t>
      </w:r>
      <w:r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>)</w:t>
      </w:r>
    </w:p>
    <w:p w14:paraId="5D4D49E8" w14:textId="77777777" w:rsidR="00E97896" w:rsidRDefault="00AF3DA5" w:rsidP="00E9789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894039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SEKCJA II 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</w:rPr>
        <w:t>Agronomia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-1"/>
          <w:w w:val="104"/>
          <w:sz w:val="24"/>
          <w:szCs w:val="24"/>
        </w:rPr>
        <w:t>, łąkarstwo,</w:t>
      </w:r>
      <w:r w:rsidR="00E97896" w:rsidRPr="00E97896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 xml:space="preserve"> 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1"/>
          <w:w w:val="104"/>
          <w:sz w:val="24"/>
          <w:szCs w:val="24"/>
        </w:rPr>
        <w:t>alternatywne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</w:rPr>
        <w:t xml:space="preserve"> źródła energii, ochrona środowiska, inżynieria środowiska.</w:t>
      </w:r>
    </w:p>
    <w:p w14:paraId="53DC0316" w14:textId="15CFD3BF" w:rsidR="00DB1028" w:rsidRPr="00894039" w:rsidRDefault="001B1020" w:rsidP="00E9789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>Przewodniczący:</w:t>
      </w:r>
      <w:r w:rsidR="0007528B">
        <w:rPr>
          <w:rFonts w:ascii="Times New Roman" w:hAnsi="Times New Roman" w:cs="Times New Roman"/>
          <w:sz w:val="24"/>
          <w:szCs w:val="24"/>
        </w:rPr>
        <w:t xml:space="preserve"> </w:t>
      </w:r>
      <w:r w:rsidR="00BC2489">
        <w:rPr>
          <w:rFonts w:ascii="Times New Roman" w:hAnsi="Times New Roman" w:cs="Times New Roman"/>
          <w:sz w:val="24"/>
          <w:szCs w:val="24"/>
        </w:rPr>
        <w:t xml:space="preserve">dr hab. </w:t>
      </w:r>
      <w:r w:rsidR="00744B6F">
        <w:rPr>
          <w:rFonts w:ascii="Times New Roman" w:hAnsi="Times New Roman" w:cs="Times New Roman"/>
          <w:sz w:val="24"/>
          <w:szCs w:val="24"/>
        </w:rPr>
        <w:t>Piotr Kaczyński prof. IOR-PIB</w:t>
      </w:r>
      <w:r w:rsidR="00B67A66"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 w:rsidR="0048791A"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>dr inż. Bronisław Puczel</w:t>
      </w:r>
      <w:r w:rsidR="0097567C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 w:rsidR="008347F5">
        <w:rPr>
          <w:rFonts w:ascii="Times New Roman" w:hAnsi="Times New Roman" w:cs="Times New Roman"/>
          <w:color w:val="000000"/>
          <w:w w:val="104"/>
          <w:sz w:val="24"/>
          <w:szCs w:val="24"/>
        </w:rPr>
        <w:t>mgr Henryk Porwisiak</w:t>
      </w:r>
    </w:p>
    <w:p w14:paraId="53DEAA4D" w14:textId="2811CB94" w:rsidR="00302CA3" w:rsidRPr="00302CA3" w:rsidRDefault="00302CA3" w:rsidP="00E9789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2CA3">
        <w:rPr>
          <w:rFonts w:ascii="Times New Roman" w:hAnsi="Times New Roman" w:cs="Times New Roman"/>
          <w:sz w:val="24"/>
          <w:szCs w:val="24"/>
        </w:rPr>
        <w:t>(Biały domek)</w:t>
      </w:r>
    </w:p>
    <w:p w14:paraId="7FF88123" w14:textId="7DE84CFE" w:rsidR="00E97896" w:rsidRPr="009A318E" w:rsidRDefault="00AF3DA5" w:rsidP="00E9789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894039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SEKCJA III </w:t>
      </w:r>
      <w:r w:rsidR="00E97896" w:rsidRPr="00E97896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>Wyzwania na rynku mleka, rozwój zrównoważony w produkcji rolniczej</w:t>
      </w:r>
      <w:r w:rsidR="00E97896" w:rsidRPr="00E97896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</w:rPr>
        <w:t xml:space="preserve">, ekonomika rolnictwa i zarządzanie w agrobiznesie, logistyka procesów w rolnictwie </w:t>
      </w:r>
      <w:r w:rsidR="00926F5A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</w:rPr>
        <w:br/>
      </w:r>
      <w:r w:rsidR="00E97896" w:rsidRPr="00E97896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</w:rPr>
        <w:t>i przetwórstwie rolno – spożywczym.</w:t>
      </w:r>
    </w:p>
    <w:p w14:paraId="6C72FB6D" w14:textId="41C287A0" w:rsidR="00474710" w:rsidRPr="00302CA3" w:rsidRDefault="00474710" w:rsidP="00E9789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Przewodniczący: </w:t>
      </w:r>
      <w:r w:rsidR="006D25AD" w:rsidRPr="00894039">
        <w:rPr>
          <w:rFonts w:ascii="Times New Roman" w:hAnsi="Times New Roman" w:cs="Times New Roman"/>
          <w:sz w:val="24"/>
          <w:szCs w:val="24"/>
        </w:rPr>
        <w:t>dr hab. Mariola Grzybowska - Brzezińska prof. UWM</w:t>
      </w:r>
      <w:r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 w:rsidR="001379B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dr inż. Krzysztof </w:t>
      </w:r>
      <w:r w:rsidR="001379B9"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Zalewski, </w:t>
      </w:r>
      <w:r w:rsidR="00B97529"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>mgr</w:t>
      </w:r>
      <w:r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B97529" w:rsidRPr="00302CA3">
        <w:rPr>
          <w:rFonts w:ascii="Times New Roman" w:hAnsi="Times New Roman" w:cs="Times New Roman"/>
          <w:color w:val="000000"/>
          <w:w w:val="104"/>
          <w:sz w:val="24"/>
          <w:szCs w:val="24"/>
        </w:rPr>
        <w:t>Bartosz Murat</w:t>
      </w:r>
    </w:p>
    <w:p w14:paraId="4263D049" w14:textId="694D56D4" w:rsidR="00302CA3" w:rsidRPr="00302CA3" w:rsidRDefault="00302CA3" w:rsidP="00E9789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02CA3">
        <w:rPr>
          <w:rFonts w:ascii="Times New Roman" w:hAnsi="Times New Roman" w:cs="Times New Roman"/>
          <w:sz w:val="24"/>
          <w:szCs w:val="24"/>
        </w:rPr>
        <w:t>Sala myśliwska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F884CC" w14:textId="507591D2" w:rsidR="00FE2124" w:rsidRPr="00E94C46" w:rsidRDefault="00FE2124" w:rsidP="00E97896">
      <w:pPr>
        <w:pStyle w:val="NormalnyWeb"/>
        <w:spacing w:before="0" w:beforeAutospacing="0" w:after="0" w:afterAutospacing="0" w:line="360" w:lineRule="auto"/>
        <w:rPr>
          <w:i/>
          <w:color w:val="000000"/>
          <w:w w:val="104"/>
        </w:rPr>
      </w:pPr>
      <w:r w:rsidRPr="006C7535">
        <w:rPr>
          <w:color w:val="000000"/>
          <w:w w:val="104"/>
        </w:rPr>
        <w:t>1</w:t>
      </w:r>
      <w:r>
        <w:rPr>
          <w:color w:val="000000"/>
          <w:w w:val="104"/>
        </w:rPr>
        <w:t>8</w:t>
      </w:r>
      <w:r w:rsidRPr="006C7535">
        <w:rPr>
          <w:color w:val="000000"/>
          <w:w w:val="104"/>
          <w:vertAlign w:val="superscript"/>
        </w:rPr>
        <w:t>00</w:t>
      </w:r>
      <w:r w:rsidRPr="006C7535">
        <w:rPr>
          <w:color w:val="000000"/>
          <w:w w:val="104"/>
        </w:rPr>
        <w:t xml:space="preserve"> </w:t>
      </w:r>
      <w:r w:rsidR="004B3F59">
        <w:rPr>
          <w:color w:val="000000"/>
          <w:w w:val="104"/>
        </w:rPr>
        <w:t>–</w:t>
      </w:r>
      <w:r w:rsidRPr="006C7535">
        <w:rPr>
          <w:color w:val="000000"/>
          <w:w w:val="104"/>
        </w:rPr>
        <w:t xml:space="preserve"> 1</w:t>
      </w:r>
      <w:r w:rsidR="004B3F59">
        <w:rPr>
          <w:color w:val="000000"/>
          <w:w w:val="104"/>
        </w:rPr>
        <w:t>9</w:t>
      </w:r>
      <w:r w:rsidRPr="006C7535">
        <w:rPr>
          <w:color w:val="000000"/>
          <w:w w:val="104"/>
          <w:vertAlign w:val="superscript"/>
        </w:rPr>
        <w:t xml:space="preserve">00 </w:t>
      </w:r>
      <w:r w:rsidR="005F532C">
        <w:rPr>
          <w:color w:val="000000"/>
          <w:w w:val="104"/>
        </w:rPr>
        <w:t>–</w:t>
      </w:r>
      <w:r>
        <w:rPr>
          <w:color w:val="000000"/>
          <w:w w:val="104"/>
        </w:rPr>
        <w:t xml:space="preserve"> przerwa, czas wolny</w:t>
      </w:r>
      <w:r w:rsidR="00E849B6">
        <w:rPr>
          <w:color w:val="000000"/>
          <w:w w:val="104"/>
        </w:rPr>
        <w:t xml:space="preserve">, </w:t>
      </w:r>
      <w:r w:rsidR="00E849B6" w:rsidRPr="00E94C46">
        <w:rPr>
          <w:i/>
          <w:iCs/>
          <w:color w:val="000000"/>
          <w:w w:val="104"/>
        </w:rPr>
        <w:t xml:space="preserve">posiedzenie </w:t>
      </w:r>
      <w:r w:rsidR="00E849B6" w:rsidRPr="00E94C46">
        <w:rPr>
          <w:rFonts w:eastAsia="Calibri"/>
          <w:i/>
          <w:iCs/>
          <w:color w:val="000000"/>
          <w:w w:val="104"/>
        </w:rPr>
        <w:t>Polski</w:t>
      </w:r>
      <w:r w:rsidR="00E849B6" w:rsidRPr="00E94C46">
        <w:rPr>
          <w:i/>
          <w:iCs/>
          <w:color w:val="000000"/>
          <w:w w:val="104"/>
        </w:rPr>
        <w:t>ego</w:t>
      </w:r>
      <w:r w:rsidR="00E849B6" w:rsidRPr="00E94C46">
        <w:rPr>
          <w:rFonts w:eastAsia="Calibri"/>
          <w:i/>
          <w:iCs/>
          <w:color w:val="000000"/>
          <w:w w:val="104"/>
        </w:rPr>
        <w:t xml:space="preserve"> Towarzystw</w:t>
      </w:r>
      <w:r w:rsidR="00E849B6" w:rsidRPr="00E94C46">
        <w:rPr>
          <w:i/>
          <w:iCs/>
          <w:color w:val="000000"/>
          <w:w w:val="104"/>
        </w:rPr>
        <w:t>a</w:t>
      </w:r>
      <w:r w:rsidR="00E849B6" w:rsidRPr="00E94C46">
        <w:rPr>
          <w:rFonts w:eastAsia="Calibri"/>
          <w:i/>
          <w:iCs/>
          <w:color w:val="000000"/>
          <w:w w:val="104"/>
        </w:rPr>
        <w:t xml:space="preserve"> Agronomiczn</w:t>
      </w:r>
      <w:r w:rsidR="00E849B6" w:rsidRPr="00E94C46">
        <w:rPr>
          <w:i/>
          <w:iCs/>
          <w:color w:val="000000"/>
          <w:w w:val="104"/>
        </w:rPr>
        <w:t>ego – tylko członkowie</w:t>
      </w:r>
    </w:p>
    <w:p w14:paraId="51C57F2D" w14:textId="1D59912D" w:rsidR="00AD3F1A" w:rsidRDefault="00DB1028" w:rsidP="00E97896">
      <w:pPr>
        <w:pStyle w:val="NormalnyWeb"/>
        <w:spacing w:before="0" w:beforeAutospacing="0" w:after="0" w:afterAutospacing="0" w:line="360" w:lineRule="auto"/>
        <w:rPr>
          <w:b/>
          <w:i/>
          <w:iCs/>
        </w:rPr>
      </w:pPr>
      <w:r w:rsidRPr="006C7535">
        <w:rPr>
          <w:b/>
        </w:rPr>
        <w:t>19</w:t>
      </w:r>
      <w:r w:rsidR="001C6B0D" w:rsidRPr="006C7535">
        <w:rPr>
          <w:b/>
          <w:color w:val="000000"/>
          <w:w w:val="104"/>
          <w:vertAlign w:val="superscript"/>
        </w:rPr>
        <w:t>00</w:t>
      </w:r>
      <w:r w:rsidR="0097122E" w:rsidRPr="00FE3818">
        <w:rPr>
          <w:bCs/>
        </w:rPr>
        <w:t xml:space="preserve"> </w:t>
      </w:r>
      <w:r w:rsidR="00CB75BD" w:rsidRPr="003618CE">
        <w:rPr>
          <w:color w:val="000000"/>
          <w:w w:val="104"/>
        </w:rPr>
        <w:t xml:space="preserve">– </w:t>
      </w:r>
      <w:r w:rsidR="007765BD" w:rsidRPr="006C7535">
        <w:rPr>
          <w:b/>
        </w:rPr>
        <w:t>Uroczysta</w:t>
      </w:r>
      <w:r w:rsidR="0097122E" w:rsidRPr="006C7535">
        <w:rPr>
          <w:b/>
        </w:rPr>
        <w:t xml:space="preserve"> kolacja</w:t>
      </w:r>
      <w:r w:rsidR="00463D06">
        <w:rPr>
          <w:b/>
        </w:rPr>
        <w:t xml:space="preserve">, </w:t>
      </w:r>
      <w:r w:rsidR="00463D06" w:rsidRPr="00463D06">
        <w:rPr>
          <w:b/>
          <w:i/>
          <w:iCs/>
        </w:rPr>
        <w:t>występ kapeli regionalnej</w:t>
      </w:r>
    </w:p>
    <w:p w14:paraId="33E4BB44" w14:textId="77777777" w:rsidR="00121407" w:rsidRPr="006C7535" w:rsidRDefault="00121407" w:rsidP="00E97896">
      <w:pPr>
        <w:pStyle w:val="NormalnyWeb"/>
        <w:spacing w:before="0" w:beforeAutospacing="0" w:after="0" w:afterAutospacing="0" w:line="360" w:lineRule="auto"/>
        <w:rPr>
          <w:b/>
        </w:rPr>
      </w:pPr>
    </w:p>
    <w:p w14:paraId="4B4635EF" w14:textId="661DBD27" w:rsidR="00630F81" w:rsidRPr="004B5F41" w:rsidRDefault="00BF76C8" w:rsidP="00630F8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Środa</w:t>
      </w:r>
      <w:r w:rsidR="00D7352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 (</w:t>
      </w:r>
      <w:r w:rsidR="00A6785F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24</w:t>
      </w:r>
      <w:r w:rsidR="00D7352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.0</w:t>
      </w:r>
      <w:r w:rsidR="007217E1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5</w:t>
      </w:r>
      <w:r w:rsidR="00D7352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.20</w:t>
      </w:r>
      <w:r w:rsidR="00A6785F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23</w:t>
      </w:r>
      <w:r w:rsidR="001349A5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 </w:t>
      </w:r>
      <w:r w:rsidR="00D73520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r.)</w:t>
      </w:r>
    </w:p>
    <w:p w14:paraId="4836A544" w14:textId="2CD4A14A" w:rsidR="004B1C20" w:rsidRPr="003618CE" w:rsidRDefault="00675835" w:rsidP="00E97896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>7</w:t>
      </w: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30</w:t>
      </w:r>
      <w:r w:rsidR="001C6B0D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656A5C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>–</w:t>
      </w:r>
      <w:r w:rsidR="001C6B0D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656A5C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>9</w:t>
      </w:r>
      <w:r w:rsidR="00656A5C" w:rsidRPr="003618CE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1C6B0D" w:rsidRPr="003618CE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4B1C20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Śniadanie</w:t>
      </w:r>
    </w:p>
    <w:p w14:paraId="233D02A7" w14:textId="0647AD00" w:rsidR="00BC2489" w:rsidRPr="003618CE" w:rsidRDefault="008B7B3E" w:rsidP="00E97896">
      <w:pPr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8B7B3E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  <w:u w:val="single"/>
        </w:rPr>
        <w:t xml:space="preserve">SESJA </w:t>
      </w:r>
      <w:r w:rsidR="00171BE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  <w:u w:val="single"/>
        </w:rPr>
        <w:t xml:space="preserve">REFERATOWA </w:t>
      </w:r>
      <w:r w:rsidR="003A6DE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  <w:u w:val="single"/>
        </w:rPr>
        <w:t>OBCOJĘZYCZNA</w:t>
      </w:r>
    </w:p>
    <w:p w14:paraId="7A63CC7D" w14:textId="2B036FF1" w:rsidR="00576AE7" w:rsidRPr="003618CE" w:rsidRDefault="00576AE7" w:rsidP="001570C9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Przewodniczący: </w:t>
      </w:r>
      <w:r w:rsidR="00585E7D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prof. dr hab. Wacław Romaniuk, </w:t>
      </w: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>dr inż.</w:t>
      </w:r>
      <w:r w:rsidR="001570C9" w:rsidRPr="001570C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1570C9" w:rsidRPr="00894039">
        <w:rPr>
          <w:rFonts w:ascii="Times New Roman" w:hAnsi="Times New Roman" w:cs="Times New Roman"/>
          <w:color w:val="000000"/>
          <w:w w:val="104"/>
          <w:sz w:val="24"/>
          <w:szCs w:val="24"/>
        </w:rPr>
        <w:t>Ireneusz Żuchowski</w:t>
      </w:r>
      <w:r w:rsidR="005423DF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prof. MANS</w:t>
      </w: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>, mgr Igor Skrodzki</w:t>
      </w:r>
    </w:p>
    <w:p w14:paraId="0F9B4F75" w14:textId="4E5722A4" w:rsidR="00250FB3" w:rsidRPr="00FE12AF" w:rsidRDefault="00250FB3" w:rsidP="00250FB3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9</w:t>
      </w:r>
      <w:r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  <w:vertAlign w:val="superscript"/>
        </w:rPr>
        <w:t>00</w:t>
      </w:r>
      <w:r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="00CF4E7C"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– </w:t>
      </w:r>
      <w:r w:rsidR="00D16A23"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1</w:t>
      </w:r>
      <w:r w:rsidR="005A5C37"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1</w:t>
      </w:r>
      <w:r w:rsidR="00014BF9"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  <w:vertAlign w:val="superscript"/>
        </w:rPr>
        <w:t>0</w:t>
      </w:r>
      <w:r w:rsidR="00D16A23"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  <w:vertAlign w:val="superscript"/>
        </w:rPr>
        <w:t>0</w:t>
      </w:r>
      <w:r w:rsidR="00B62249" w:rsidRPr="00FE12AF">
        <w:rPr>
          <w:rFonts w:ascii="Times New Roman" w:hAnsi="Times New Roman" w:cs="Times New Roman"/>
          <w:color w:val="000000" w:themeColor="text1"/>
          <w:w w:val="104"/>
          <w:sz w:val="24"/>
          <w:szCs w:val="24"/>
          <w:vertAlign w:val="superscript"/>
        </w:rPr>
        <w:t xml:space="preserve"> </w:t>
      </w:r>
      <w:r w:rsidR="00B62249" w:rsidRPr="00FE12AF">
        <w:rPr>
          <w:rFonts w:ascii="Times New Roman" w:hAnsi="Times New Roman" w:cs="Times New Roman"/>
          <w:color w:val="000000"/>
          <w:w w:val="104"/>
          <w:sz w:val="24"/>
          <w:szCs w:val="24"/>
        </w:rPr>
        <w:t>(</w:t>
      </w:r>
      <w:r w:rsidR="00B62249" w:rsidRPr="00FE12AF">
        <w:rPr>
          <w:rFonts w:ascii="Times New Roman" w:hAnsi="Times New Roman" w:cs="Times New Roman"/>
          <w:i/>
          <w:iCs/>
          <w:color w:val="000000"/>
          <w:w w:val="104"/>
          <w:sz w:val="24"/>
          <w:szCs w:val="24"/>
        </w:rPr>
        <w:t xml:space="preserve">maksymalny czas </w:t>
      </w:r>
      <w:r w:rsidR="0019518E">
        <w:rPr>
          <w:rFonts w:ascii="Times New Roman" w:hAnsi="Times New Roman" w:cs="Times New Roman"/>
          <w:i/>
          <w:iCs/>
          <w:color w:val="000000"/>
          <w:w w:val="104"/>
          <w:sz w:val="24"/>
          <w:szCs w:val="24"/>
        </w:rPr>
        <w:t>15-</w:t>
      </w:r>
      <w:r w:rsidR="00B62249" w:rsidRPr="00FE12AF">
        <w:rPr>
          <w:rFonts w:ascii="Times New Roman" w:hAnsi="Times New Roman" w:cs="Times New Roman"/>
          <w:i/>
          <w:iCs/>
          <w:color w:val="000000"/>
          <w:w w:val="104"/>
          <w:sz w:val="24"/>
          <w:szCs w:val="24"/>
        </w:rPr>
        <w:t>20 minut prezentacji referatu</w:t>
      </w:r>
      <w:r w:rsidR="00B62249" w:rsidRPr="00FE12AF">
        <w:rPr>
          <w:rFonts w:ascii="Times New Roman" w:hAnsi="Times New Roman" w:cs="Times New Roman"/>
          <w:color w:val="000000"/>
          <w:w w:val="104"/>
          <w:sz w:val="24"/>
          <w:szCs w:val="24"/>
        </w:rPr>
        <w:t>)</w:t>
      </w:r>
    </w:p>
    <w:p w14:paraId="487BADEB" w14:textId="683DE215" w:rsidR="003618CE" w:rsidRPr="00C856A6" w:rsidRDefault="00C856A6" w:rsidP="00CD28B2">
      <w:pPr>
        <w:spacing w:before="120" w:after="120" w:line="36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C856A6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0EB5D45C" wp14:editId="27ADD3D6">
            <wp:simplePos x="0" y="0"/>
            <wp:positionH relativeFrom="margin">
              <wp:posOffset>4669790</wp:posOffset>
            </wp:positionH>
            <wp:positionV relativeFrom="paragraph">
              <wp:posOffset>241935</wp:posOffset>
            </wp:positionV>
            <wp:extent cx="1316355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1256" y="21286"/>
                <wp:lineTo x="21256" y="0"/>
                <wp:lineTo x="0" y="0"/>
              </wp:wrapPolygon>
            </wp:wrapTight>
            <wp:docPr id="6" name="Obraz 6" descr="Obraz zawierający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wykre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CE" w:rsidRPr="00C856A6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en-US"/>
        </w:rPr>
        <w:t xml:space="preserve">prof. Lisa Holden - Pennsylvania State University </w:t>
      </w:r>
      <w:r w:rsidR="00701320" w:rsidRPr="00C856A6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en-US"/>
        </w:rPr>
        <w:t xml:space="preserve">USA </w:t>
      </w:r>
      <w:r w:rsidR="00264AD7" w:rsidRPr="00264AD7">
        <w:rPr>
          <w:rFonts w:ascii="Times New Roman" w:hAnsi="Times New Roman" w:cs="Times New Roman"/>
          <w:sz w:val="24"/>
          <w:szCs w:val="24"/>
          <w:lang w:val="en-GB"/>
        </w:rPr>
        <w:t>„</w:t>
      </w:r>
      <w:r w:rsidR="003618CE"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Using Dairy Adviosry Teams for Business Decision Making and Ecomomic Success</w:t>
      </w:r>
      <w:r w:rsidR="003618CE" w:rsidRPr="00C856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”</w:t>
      </w:r>
    </w:p>
    <w:p w14:paraId="3E330D87" w14:textId="727BAE94" w:rsidR="00405440" w:rsidRPr="00264AD7" w:rsidRDefault="003618CE" w:rsidP="00CD28B2">
      <w:pPr>
        <w:spacing w:before="120" w:after="120"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dr hab. Piotr Bórawski prof. </w:t>
      </w:r>
      <w:r w:rsidR="007E337A"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Uczelni, </w:t>
      </w:r>
      <w:r w:rsidR="00C856A6" w:rsidRPr="00C856A6">
        <w:rPr>
          <w:rFonts w:ascii="Times New Roman" w:hAnsi="Times New Roman" w:cs="Times New Roman"/>
          <w:sz w:val="24"/>
          <w:szCs w:val="24"/>
          <w:lang w:val="en-GB"/>
        </w:rPr>
        <w:t>dr Anet</w:t>
      </w:r>
      <w:r w:rsidR="00CD28B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856A6" w:rsidRPr="00C856A6">
        <w:rPr>
          <w:rFonts w:ascii="Times New Roman" w:hAnsi="Times New Roman" w:cs="Times New Roman"/>
          <w:sz w:val="24"/>
          <w:szCs w:val="24"/>
          <w:lang w:val="en-GB"/>
        </w:rPr>
        <w:t xml:space="preserve"> Bełdyck</w:t>
      </w:r>
      <w:r w:rsidR="00CD28B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856A6" w:rsidRPr="00C856A6">
        <w:rPr>
          <w:rFonts w:ascii="Times New Roman" w:hAnsi="Times New Roman" w:cs="Times New Roman"/>
          <w:sz w:val="24"/>
          <w:szCs w:val="24"/>
          <w:lang w:val="en-GB"/>
        </w:rPr>
        <w:t>-Bórawsk</w:t>
      </w:r>
      <w:r w:rsidR="00CD28B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856A6" w:rsidRPr="00C856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UWM </w:t>
      </w:r>
      <w:r w:rsidR="007E337A"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Olsztyn </w:t>
      </w:r>
      <w:r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„</w:t>
      </w:r>
      <w:r w:rsidR="00326E93"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Changes in the Polish Coal Sector Economic </w:t>
      </w:r>
      <w:r w:rsidR="00326E93" w:rsidRPr="00C85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Situation with the Background of the European Union Energy Security and Eco-Efficiency Policy</w:t>
      </w:r>
      <w:r w:rsidR="00264AD7" w:rsidRPr="00264AD7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7AFA454C" w14:textId="3E531A6F" w:rsidR="00D634FD" w:rsidRDefault="00A97114" w:rsidP="00CD28B2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FE12AF">
        <w:rPr>
          <w:rFonts w:ascii="Times New Roman" w:hAnsi="Times New Roman" w:cs="Times New Roman"/>
          <w:sz w:val="24"/>
          <w:szCs w:val="24"/>
          <w:lang w:val="en-GB"/>
        </w:rPr>
        <w:t>prof Lyazzat Sembiyeva</w:t>
      </w:r>
      <w:r w:rsidR="00D634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4AD7" w:rsidRPr="00264AD7">
        <w:rPr>
          <w:rFonts w:ascii="Times New Roman" w:hAnsi="Times New Roman" w:cs="Times New Roman"/>
          <w:sz w:val="24"/>
          <w:szCs w:val="24"/>
          <w:lang w:val="en-GB"/>
        </w:rPr>
        <w:t>„</w:t>
      </w:r>
      <w:r w:rsidR="00D634FD" w:rsidRPr="00FE12AF">
        <w:rPr>
          <w:rFonts w:ascii="Times New Roman" w:hAnsi="Times New Roman" w:cs="Times New Roman"/>
          <w:sz w:val="24"/>
          <w:szCs w:val="24"/>
          <w:lang w:val="en-GB"/>
        </w:rPr>
        <w:t>Review on measuring the efficiency of research funds</w:t>
      </w:r>
      <w:r w:rsidR="00264AD7" w:rsidRPr="00264AD7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0B969E4E" w14:textId="2F3C2B1E" w:rsidR="000E6BCD" w:rsidRPr="00FE12AF" w:rsidRDefault="00DE28C6" w:rsidP="00CD28B2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FE12AF">
        <w:rPr>
          <w:rFonts w:ascii="Times New Roman" w:hAnsi="Times New Roman" w:cs="Times New Roman"/>
          <w:sz w:val="24"/>
          <w:szCs w:val="24"/>
          <w:lang w:val="en-GB"/>
        </w:rPr>
        <w:t xml:space="preserve">prof. </w:t>
      </w:r>
      <w:r w:rsidR="00B56678" w:rsidRPr="00FE12AF">
        <w:rPr>
          <w:rFonts w:ascii="Times New Roman" w:hAnsi="Times New Roman" w:cs="Times New Roman"/>
          <w:sz w:val="24"/>
          <w:szCs w:val="24"/>
          <w:lang w:val="en-GB"/>
        </w:rPr>
        <w:t xml:space="preserve">V.V. Skaryna, dr V.V. Skorina, </w:t>
      </w:r>
      <w:r w:rsidR="00821D49" w:rsidRPr="00FE12AF">
        <w:rPr>
          <w:rFonts w:ascii="Times New Roman" w:hAnsi="Times New Roman" w:cs="Times New Roman"/>
          <w:sz w:val="24"/>
          <w:szCs w:val="24"/>
          <w:lang w:val="en-GB"/>
        </w:rPr>
        <w:t>BAR w Horkach, MANS Łomża</w:t>
      </w:r>
      <w:r w:rsidR="00FE12AF" w:rsidRPr="00FE12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264AD7" w:rsidRPr="00264AD7">
        <w:rPr>
          <w:rFonts w:ascii="Times New Roman" w:hAnsi="Times New Roman" w:cs="Times New Roman"/>
          <w:sz w:val="24"/>
          <w:szCs w:val="24"/>
          <w:lang w:val="en-GB"/>
        </w:rPr>
        <w:t>„</w:t>
      </w:r>
      <w:r w:rsidR="00FE12AF" w:rsidRPr="00FE12AF">
        <w:rPr>
          <w:rFonts w:ascii="Times New Roman" w:hAnsi="Times New Roman" w:cs="Times New Roman"/>
          <w:sz w:val="24"/>
          <w:szCs w:val="24"/>
          <w:lang w:val="en-GB"/>
        </w:rPr>
        <w:t>Comprehensive evaluation of adaptability parameters and environmental stability of genotypes for winter garlic breeding</w:t>
      </w:r>
      <w:r w:rsidR="00EF6C37">
        <w:rPr>
          <w:rFonts w:ascii="Times New Roman" w:hAnsi="Times New Roman" w:cs="Times New Roman"/>
          <w:b/>
          <w:bCs/>
          <w:sz w:val="24"/>
          <w:szCs w:val="24"/>
          <w:lang w:val="en-GB"/>
        </w:rPr>
        <w:t>”</w:t>
      </w:r>
    </w:p>
    <w:p w14:paraId="49E009FE" w14:textId="02862B3F" w:rsidR="00110356" w:rsidRPr="00264AD7" w:rsidRDefault="00DE28C6" w:rsidP="00CD28B2">
      <w:pPr>
        <w:pStyle w:val="NormalnyWeb"/>
        <w:shd w:val="clear" w:color="auto" w:fill="FFFFFF"/>
        <w:spacing w:before="120" w:beforeAutospacing="0" w:after="120" w:afterAutospacing="0" w:line="360" w:lineRule="auto"/>
        <w:ind w:left="708" w:firstLine="1"/>
        <w:jc w:val="both"/>
        <w:rPr>
          <w:lang w:val="en-GB"/>
        </w:rPr>
      </w:pPr>
      <w:r w:rsidRPr="00FE12AF">
        <w:rPr>
          <w:lang w:val="en-GB"/>
        </w:rPr>
        <w:t xml:space="preserve">prof. </w:t>
      </w:r>
      <w:r w:rsidR="00EB0847" w:rsidRPr="00FE12AF">
        <w:rPr>
          <w:lang w:val="en-GB"/>
        </w:rPr>
        <w:t>Roman Puhachov</w:t>
      </w:r>
      <w:r w:rsidR="00EB0847" w:rsidRPr="00FE12AF">
        <w:rPr>
          <w:b/>
          <w:bCs/>
          <w:lang w:val="en-GB"/>
        </w:rPr>
        <w:t xml:space="preserve"> </w:t>
      </w:r>
      <w:r w:rsidR="00821D49" w:rsidRPr="00FE12AF">
        <w:rPr>
          <w:lang w:val="en-GB"/>
        </w:rPr>
        <w:t>BAR</w:t>
      </w:r>
      <w:r w:rsidR="00CC3903" w:rsidRPr="00FE12AF">
        <w:rPr>
          <w:lang w:val="en-GB"/>
        </w:rPr>
        <w:t xml:space="preserve"> w Horkach</w:t>
      </w:r>
      <w:r w:rsidR="007E337A" w:rsidRPr="00FE12AF">
        <w:rPr>
          <w:lang w:val="en-GB"/>
        </w:rPr>
        <w:t>, MANS Łomża</w:t>
      </w:r>
      <w:r w:rsidR="00CC3903" w:rsidRPr="00FE12AF">
        <w:rPr>
          <w:b/>
          <w:bCs/>
          <w:lang w:val="en-GB"/>
        </w:rPr>
        <w:t xml:space="preserve"> </w:t>
      </w:r>
      <w:r w:rsidR="00264AD7" w:rsidRPr="00264AD7">
        <w:rPr>
          <w:lang w:val="en-GB"/>
        </w:rPr>
        <w:t>„</w:t>
      </w:r>
      <w:r w:rsidR="009E5B52" w:rsidRPr="00FE12AF">
        <w:rPr>
          <w:lang w:val="en-US"/>
        </w:rPr>
        <w:t>Problems and directions for development of strawberry cultivation</w:t>
      </w:r>
      <w:r w:rsidR="00264AD7" w:rsidRPr="00264AD7">
        <w:rPr>
          <w:lang w:val="en-GB"/>
        </w:rPr>
        <w:t>”</w:t>
      </w:r>
    </w:p>
    <w:p w14:paraId="325ACA19" w14:textId="7EA99D0F" w:rsidR="007B0D9F" w:rsidRPr="00264AD7" w:rsidRDefault="00110356" w:rsidP="00CD28B2">
      <w:pPr>
        <w:pStyle w:val="NormalnyWeb"/>
        <w:shd w:val="clear" w:color="auto" w:fill="FFFFFF"/>
        <w:spacing w:before="120" w:beforeAutospacing="0" w:after="120" w:afterAutospacing="0" w:line="360" w:lineRule="auto"/>
        <w:ind w:left="708" w:firstLine="1"/>
        <w:jc w:val="both"/>
        <w:rPr>
          <w:lang w:val="en-GB"/>
        </w:rPr>
      </w:pPr>
      <w:r w:rsidRPr="00FE12AF">
        <w:rPr>
          <w:lang w:val="en-GB"/>
        </w:rPr>
        <w:t>p</w:t>
      </w:r>
      <w:r w:rsidR="007B0D9F" w:rsidRPr="00FE12AF">
        <w:rPr>
          <w:lang w:val="en-GB"/>
        </w:rPr>
        <w:t xml:space="preserve">rof. </w:t>
      </w:r>
      <w:r w:rsidR="00E46D84" w:rsidRPr="00FE12AF">
        <w:rPr>
          <w:lang w:val="en-US"/>
        </w:rPr>
        <w:t xml:space="preserve">Iryna </w:t>
      </w:r>
      <w:r w:rsidR="007B0D9F" w:rsidRPr="00FE12AF">
        <w:rPr>
          <w:lang w:val="en-US"/>
        </w:rPr>
        <w:t xml:space="preserve">Puhachova </w:t>
      </w:r>
      <w:r w:rsidR="007B0D9F" w:rsidRPr="00FE12AF">
        <w:rPr>
          <w:lang w:val="en-GB"/>
        </w:rPr>
        <w:t>BAR w Horkach, MANS Łomża</w:t>
      </w:r>
      <w:r w:rsidRPr="00FE12AF">
        <w:rPr>
          <w:lang w:val="en-GB"/>
        </w:rPr>
        <w:t xml:space="preserve"> </w:t>
      </w:r>
      <w:r w:rsidR="00264AD7" w:rsidRPr="00264AD7">
        <w:rPr>
          <w:lang w:val="en-GB"/>
        </w:rPr>
        <w:t>„</w:t>
      </w:r>
      <w:r w:rsidRPr="00FE12AF">
        <w:rPr>
          <w:color w:val="2C2D2E"/>
          <w:lang w:val="en-US"/>
        </w:rPr>
        <w:t>Actual directions and methods of tomato breeding for open ground planting</w:t>
      </w:r>
      <w:r w:rsidR="00264AD7" w:rsidRPr="00264AD7">
        <w:rPr>
          <w:lang w:val="en-GB"/>
        </w:rPr>
        <w:t>”</w:t>
      </w:r>
    </w:p>
    <w:p w14:paraId="5E238E6D" w14:textId="7A93CF37" w:rsidR="00653BAE" w:rsidRPr="00264AD7" w:rsidRDefault="00DE28C6" w:rsidP="00CD28B2">
      <w:pPr>
        <w:pStyle w:val="NormalnyWeb"/>
        <w:shd w:val="clear" w:color="auto" w:fill="FFFFFF"/>
        <w:spacing w:before="120" w:beforeAutospacing="0" w:after="120" w:afterAutospacing="0" w:line="360" w:lineRule="auto"/>
        <w:ind w:left="708" w:firstLine="1"/>
        <w:jc w:val="both"/>
        <w:rPr>
          <w:lang w:val="en-GB"/>
        </w:rPr>
      </w:pPr>
      <w:r w:rsidRPr="00FE12AF">
        <w:rPr>
          <w:lang w:val="en-GB"/>
        </w:rPr>
        <w:t xml:space="preserve">prof. </w:t>
      </w:r>
      <w:r w:rsidR="00653BAE" w:rsidRPr="00FE12AF">
        <w:rPr>
          <w:lang w:val="en-GB"/>
        </w:rPr>
        <w:t xml:space="preserve">Heiko </w:t>
      </w:r>
      <w:r w:rsidR="00821D49" w:rsidRPr="00FE12AF">
        <w:rPr>
          <w:lang w:val="en-GB"/>
        </w:rPr>
        <w:t>Sch</w:t>
      </w:r>
      <w:r w:rsidR="00D632D0">
        <w:rPr>
          <w:lang w:val="en-GB"/>
        </w:rPr>
        <w:t>u</w:t>
      </w:r>
      <w:r w:rsidR="00821D49" w:rsidRPr="00FE12AF">
        <w:rPr>
          <w:lang w:val="en-GB"/>
        </w:rPr>
        <w:t>eler</w:t>
      </w:r>
      <w:r w:rsidR="00182D3D" w:rsidRPr="00FE12AF">
        <w:rPr>
          <w:lang w:val="en-GB"/>
        </w:rPr>
        <w:t xml:space="preserve"> </w:t>
      </w:r>
      <w:r w:rsidR="00A410E2" w:rsidRPr="00FE12AF">
        <w:rPr>
          <w:lang w:val="en-GB"/>
        </w:rPr>
        <w:t>–</w:t>
      </w:r>
      <w:r w:rsidR="00182D3D" w:rsidRPr="00FE12AF">
        <w:rPr>
          <w:lang w:val="en-GB"/>
        </w:rPr>
        <w:t xml:space="preserve"> B</w:t>
      </w:r>
      <w:r w:rsidR="00A410E2" w:rsidRPr="00FE12AF">
        <w:rPr>
          <w:lang w:val="en-GB"/>
        </w:rPr>
        <w:t>TU</w:t>
      </w:r>
      <w:r w:rsidRPr="00FE12AF">
        <w:rPr>
          <w:lang w:val="en-GB"/>
        </w:rPr>
        <w:t>,</w:t>
      </w:r>
      <w:r w:rsidR="00A410E2" w:rsidRPr="00FE12AF">
        <w:rPr>
          <w:lang w:val="en-GB"/>
        </w:rPr>
        <w:t xml:space="preserve"> </w:t>
      </w:r>
      <w:r w:rsidR="008755D0" w:rsidRPr="00FE12AF">
        <w:rPr>
          <w:lang w:val="en-GB"/>
        </w:rPr>
        <w:t>FAV</w:t>
      </w:r>
      <w:r w:rsidR="00A410E2" w:rsidRPr="00FE12AF">
        <w:rPr>
          <w:lang w:val="en-GB"/>
        </w:rPr>
        <w:t>-</w:t>
      </w:r>
      <w:r w:rsidR="008755D0" w:rsidRPr="00FE12AF">
        <w:rPr>
          <w:lang w:val="en-GB"/>
        </w:rPr>
        <w:t>S</w:t>
      </w:r>
      <w:r w:rsidR="00A410E2" w:rsidRPr="00FE12AF">
        <w:rPr>
          <w:lang w:val="en-GB"/>
        </w:rPr>
        <w:t xml:space="preserve">ervice </w:t>
      </w:r>
      <w:r w:rsidR="00901534" w:rsidRPr="00FE12AF">
        <w:rPr>
          <w:lang w:val="en-GB"/>
        </w:rPr>
        <w:t>Erfurt</w:t>
      </w:r>
      <w:r w:rsidR="00FA72E4" w:rsidRPr="00FE12AF">
        <w:rPr>
          <w:lang w:val="en-GB"/>
        </w:rPr>
        <w:t>, Niemcy</w:t>
      </w:r>
      <w:r w:rsidR="000125C6" w:rsidRPr="00FE12AF">
        <w:rPr>
          <w:lang w:val="en-GB"/>
        </w:rPr>
        <w:t xml:space="preserve"> </w:t>
      </w:r>
      <w:r w:rsidR="00264AD7" w:rsidRPr="00264AD7">
        <w:rPr>
          <w:lang w:val="en-GB"/>
        </w:rPr>
        <w:t>„</w:t>
      </w:r>
      <w:r w:rsidR="004137C4" w:rsidRPr="00FE12AF">
        <w:rPr>
          <w:lang w:val="en-GB"/>
        </w:rPr>
        <w:t xml:space="preserve">Summary of the </w:t>
      </w:r>
      <w:r w:rsidR="007C19A6" w:rsidRPr="00FE12AF">
        <w:rPr>
          <w:lang w:val="en-GB"/>
        </w:rPr>
        <w:t>visit</w:t>
      </w:r>
      <w:r w:rsidR="004137C4" w:rsidRPr="00FE12AF">
        <w:rPr>
          <w:lang w:val="en-GB"/>
        </w:rPr>
        <w:t xml:space="preserve"> to</w:t>
      </w:r>
      <w:r w:rsidR="007E337A" w:rsidRPr="00FE12AF">
        <w:rPr>
          <w:lang w:val="en-GB"/>
        </w:rPr>
        <w:t xml:space="preserve"> </w:t>
      </w:r>
      <w:r w:rsidR="004137C4" w:rsidRPr="00FE12AF">
        <w:rPr>
          <w:lang w:val="en-GB"/>
        </w:rPr>
        <w:t>Mongolia</w:t>
      </w:r>
      <w:r w:rsidR="00264AD7" w:rsidRPr="00264AD7">
        <w:rPr>
          <w:lang w:val="en-GB"/>
        </w:rPr>
        <w:t>”</w:t>
      </w:r>
    </w:p>
    <w:p w14:paraId="5407BF1B" w14:textId="00E59975" w:rsidR="005C5CDC" w:rsidRPr="00FE12AF" w:rsidRDefault="00250FB3" w:rsidP="00250FB3">
      <w:pPr>
        <w:spacing w:before="120" w:after="120" w:line="360" w:lineRule="auto"/>
        <w:rPr>
          <w:rFonts w:ascii="Times New Roman" w:hAnsi="Times New Roman" w:cs="Times New Roman"/>
          <w:w w:val="104"/>
          <w:sz w:val="24"/>
          <w:szCs w:val="24"/>
        </w:rPr>
      </w:pPr>
      <w:r w:rsidRPr="00FE12AF">
        <w:rPr>
          <w:rFonts w:ascii="Times New Roman" w:hAnsi="Times New Roman" w:cs="Times New Roman"/>
          <w:w w:val="104"/>
          <w:sz w:val="24"/>
          <w:szCs w:val="24"/>
        </w:rPr>
        <w:t>1</w:t>
      </w:r>
      <w:r w:rsidR="005A5C37" w:rsidRPr="00FE12AF">
        <w:rPr>
          <w:rFonts w:ascii="Times New Roman" w:hAnsi="Times New Roman" w:cs="Times New Roman"/>
          <w:w w:val="104"/>
          <w:sz w:val="24"/>
          <w:szCs w:val="24"/>
        </w:rPr>
        <w:t>1</w:t>
      </w:r>
      <w:r w:rsidR="008C3D78" w:rsidRPr="00FE12AF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Pr="00FE12AF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0</w:t>
      </w:r>
      <w:r w:rsidRPr="00FE12AF">
        <w:rPr>
          <w:rFonts w:ascii="Times New Roman" w:hAnsi="Times New Roman" w:cs="Times New Roman"/>
          <w:w w:val="104"/>
          <w:sz w:val="24"/>
          <w:szCs w:val="24"/>
        </w:rPr>
        <w:t xml:space="preserve"> – 1</w:t>
      </w:r>
      <w:r w:rsidR="008C3D78" w:rsidRPr="00FE12AF">
        <w:rPr>
          <w:rFonts w:ascii="Times New Roman" w:hAnsi="Times New Roman" w:cs="Times New Roman"/>
          <w:w w:val="104"/>
          <w:sz w:val="24"/>
          <w:szCs w:val="24"/>
        </w:rPr>
        <w:t>1</w:t>
      </w:r>
      <w:r w:rsidR="008C3D78" w:rsidRPr="00FE12AF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3</w:t>
      </w:r>
      <w:r w:rsidRPr="00FE12AF">
        <w:rPr>
          <w:rFonts w:ascii="Times New Roman" w:hAnsi="Times New Roman" w:cs="Times New Roman"/>
          <w:w w:val="104"/>
          <w:sz w:val="24"/>
          <w:szCs w:val="24"/>
          <w:vertAlign w:val="superscript"/>
        </w:rPr>
        <w:t xml:space="preserve">0 </w:t>
      </w:r>
      <w:r w:rsidR="00CB75BD" w:rsidRPr="00FE12AF">
        <w:rPr>
          <w:rFonts w:ascii="Times New Roman" w:hAnsi="Times New Roman" w:cs="Times New Roman"/>
          <w:w w:val="104"/>
          <w:sz w:val="24"/>
          <w:szCs w:val="24"/>
        </w:rPr>
        <w:t xml:space="preserve">– </w:t>
      </w:r>
      <w:r w:rsidRPr="00FE12AF">
        <w:rPr>
          <w:rFonts w:ascii="Times New Roman" w:hAnsi="Times New Roman" w:cs="Times New Roman"/>
          <w:w w:val="104"/>
          <w:sz w:val="24"/>
          <w:szCs w:val="24"/>
        </w:rPr>
        <w:t>Dyskusja</w:t>
      </w:r>
    </w:p>
    <w:p w14:paraId="51031294" w14:textId="3E737CF5" w:rsidR="00496221" w:rsidRPr="00FE12AF" w:rsidRDefault="008C3D78" w:rsidP="00250FB3">
      <w:pPr>
        <w:spacing w:before="120" w:after="120" w:line="360" w:lineRule="auto"/>
        <w:rPr>
          <w:rFonts w:ascii="Times New Roman" w:hAnsi="Times New Roman" w:cs="Times New Roman"/>
          <w:w w:val="104"/>
          <w:sz w:val="24"/>
          <w:szCs w:val="24"/>
        </w:rPr>
      </w:pPr>
      <w:r w:rsidRPr="00FE12AF">
        <w:rPr>
          <w:rFonts w:ascii="Times New Roman" w:hAnsi="Times New Roman" w:cs="Times New Roman"/>
          <w:w w:val="104"/>
          <w:sz w:val="24"/>
          <w:szCs w:val="24"/>
        </w:rPr>
        <w:t>11</w:t>
      </w:r>
      <w:r w:rsidRPr="00FE12AF">
        <w:rPr>
          <w:rFonts w:ascii="Times New Roman" w:hAnsi="Times New Roman" w:cs="Times New Roman"/>
          <w:w w:val="104"/>
          <w:sz w:val="24"/>
          <w:szCs w:val="24"/>
          <w:vertAlign w:val="superscript"/>
        </w:rPr>
        <w:t>30</w:t>
      </w:r>
      <w:r w:rsidRPr="00FE12AF">
        <w:rPr>
          <w:rFonts w:ascii="Times New Roman" w:hAnsi="Times New Roman" w:cs="Times New Roman"/>
          <w:w w:val="104"/>
          <w:sz w:val="24"/>
          <w:szCs w:val="24"/>
        </w:rPr>
        <w:t xml:space="preserve"> – 12</w:t>
      </w:r>
      <w:r w:rsidRPr="00FE12AF">
        <w:rPr>
          <w:rFonts w:ascii="Times New Roman" w:hAnsi="Times New Roman" w:cs="Times New Roman"/>
          <w:w w:val="104"/>
          <w:sz w:val="24"/>
          <w:szCs w:val="24"/>
          <w:vertAlign w:val="superscript"/>
        </w:rPr>
        <w:t xml:space="preserve">00 </w:t>
      </w:r>
      <w:r w:rsidRPr="00FE12AF">
        <w:rPr>
          <w:rFonts w:ascii="Times New Roman" w:hAnsi="Times New Roman" w:cs="Times New Roman"/>
          <w:w w:val="104"/>
          <w:sz w:val="24"/>
          <w:szCs w:val="24"/>
        </w:rPr>
        <w:t>– Przerwa kawowa</w:t>
      </w:r>
    </w:p>
    <w:p w14:paraId="0301F0AE" w14:textId="5A724CB8" w:rsidR="003618CE" w:rsidRPr="00FE12AF" w:rsidRDefault="003618CE" w:rsidP="003618CE">
      <w:pPr>
        <w:pStyle w:val="NormalnyWeb"/>
        <w:spacing w:before="120" w:beforeAutospacing="0" w:after="120" w:afterAutospacing="0" w:line="360" w:lineRule="auto"/>
        <w:rPr>
          <w:b/>
          <w:color w:val="000000"/>
          <w:w w:val="104"/>
          <w:u w:val="single"/>
        </w:rPr>
      </w:pPr>
      <w:r w:rsidRPr="00FE12AF">
        <w:rPr>
          <w:b/>
          <w:color w:val="000000"/>
          <w:w w:val="104"/>
          <w:u w:val="single"/>
        </w:rPr>
        <w:t>SESJA WARSZTATOWA/ PRAKTYCZNA</w:t>
      </w:r>
    </w:p>
    <w:p w14:paraId="3D51B7B8" w14:textId="6009533C" w:rsidR="003618CE" w:rsidRPr="003618CE" w:rsidRDefault="003618CE" w:rsidP="003618CE">
      <w:pPr>
        <w:shd w:val="clear" w:color="auto" w:fill="D9D9D9" w:themeFill="background1" w:themeFillShade="D9"/>
        <w:spacing w:before="120" w:after="12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>Przewodniczący: dr inż. Jolanta Puczel</w:t>
      </w:r>
      <w:r w:rsidR="00F76A48">
        <w:rPr>
          <w:rFonts w:ascii="Times New Roman" w:hAnsi="Times New Roman" w:cs="Times New Roman"/>
          <w:color w:val="000000"/>
          <w:w w:val="104"/>
          <w:sz w:val="24"/>
          <w:szCs w:val="24"/>
        </w:rPr>
        <w:t>, dr inż. Beata Piłat</w:t>
      </w:r>
    </w:p>
    <w:p w14:paraId="10D07A92" w14:textId="5A991351" w:rsidR="00CA750B" w:rsidRDefault="00656A5C" w:rsidP="00E97896">
      <w:pPr>
        <w:pStyle w:val="NormalnyWeb"/>
        <w:spacing w:before="0" w:beforeAutospacing="0" w:after="0" w:afterAutospacing="0" w:line="360" w:lineRule="auto"/>
        <w:rPr>
          <w:color w:val="000000"/>
          <w:w w:val="104"/>
        </w:rPr>
      </w:pPr>
      <w:r w:rsidRPr="003618CE">
        <w:rPr>
          <w:color w:val="000000"/>
          <w:w w:val="104"/>
        </w:rPr>
        <w:t>1</w:t>
      </w:r>
      <w:r w:rsidR="005A5C37">
        <w:rPr>
          <w:color w:val="000000"/>
          <w:w w:val="104"/>
        </w:rPr>
        <w:t>2</w:t>
      </w:r>
      <w:r w:rsidR="00036BAA" w:rsidRPr="003618CE">
        <w:rPr>
          <w:color w:val="000000"/>
          <w:w w:val="104"/>
          <w:vertAlign w:val="superscript"/>
        </w:rPr>
        <w:t>00</w:t>
      </w:r>
      <w:r w:rsidR="00B848EB" w:rsidRPr="003618CE">
        <w:rPr>
          <w:color w:val="000000"/>
          <w:w w:val="104"/>
        </w:rPr>
        <w:t xml:space="preserve"> </w:t>
      </w:r>
      <w:r w:rsidR="004B3F59" w:rsidRPr="003618CE">
        <w:rPr>
          <w:color w:val="000000"/>
          <w:w w:val="104"/>
        </w:rPr>
        <w:t>–</w:t>
      </w:r>
      <w:r w:rsidR="00CA750B" w:rsidRPr="003618CE">
        <w:rPr>
          <w:color w:val="000000"/>
          <w:w w:val="104"/>
        </w:rPr>
        <w:t xml:space="preserve"> 1</w:t>
      </w:r>
      <w:r w:rsidR="009D67D5">
        <w:rPr>
          <w:color w:val="000000"/>
          <w:w w:val="104"/>
        </w:rPr>
        <w:t>4</w:t>
      </w:r>
      <w:r w:rsidR="00436E32" w:rsidRPr="003618CE">
        <w:rPr>
          <w:color w:val="000000"/>
          <w:w w:val="104"/>
          <w:vertAlign w:val="superscript"/>
        </w:rPr>
        <w:t>0</w:t>
      </w:r>
      <w:r w:rsidR="00CA750B" w:rsidRPr="003618CE">
        <w:rPr>
          <w:color w:val="000000"/>
          <w:w w:val="104"/>
          <w:vertAlign w:val="superscript"/>
        </w:rPr>
        <w:t xml:space="preserve">0 </w:t>
      </w:r>
      <w:r w:rsidR="008B5243" w:rsidRPr="003618CE">
        <w:rPr>
          <w:color w:val="000000"/>
          <w:w w:val="104"/>
        </w:rPr>
        <w:t>–</w:t>
      </w:r>
      <w:r w:rsidR="00CA750B" w:rsidRPr="003618CE">
        <w:rPr>
          <w:color w:val="000000"/>
          <w:w w:val="104"/>
        </w:rPr>
        <w:t xml:space="preserve"> </w:t>
      </w:r>
      <w:r w:rsidR="008B5243" w:rsidRPr="003618CE">
        <w:rPr>
          <w:color w:val="000000"/>
          <w:w w:val="104"/>
        </w:rPr>
        <w:t xml:space="preserve">Zwiedzanie </w:t>
      </w:r>
      <w:r w:rsidR="00684163" w:rsidRPr="003618CE">
        <w:rPr>
          <w:color w:val="000000"/>
          <w:w w:val="104"/>
        </w:rPr>
        <w:t>Ziołow</w:t>
      </w:r>
      <w:r w:rsidR="006D25AD" w:rsidRPr="003618CE">
        <w:rPr>
          <w:color w:val="000000"/>
          <w:w w:val="104"/>
        </w:rPr>
        <w:t>ego</w:t>
      </w:r>
      <w:r w:rsidR="00684163" w:rsidRPr="003618CE">
        <w:rPr>
          <w:color w:val="000000"/>
          <w:w w:val="104"/>
        </w:rPr>
        <w:t xml:space="preserve"> Zakąt</w:t>
      </w:r>
      <w:r w:rsidR="006D25AD" w:rsidRPr="003618CE">
        <w:rPr>
          <w:color w:val="000000"/>
          <w:w w:val="104"/>
        </w:rPr>
        <w:t>ka</w:t>
      </w:r>
    </w:p>
    <w:p w14:paraId="5093392A" w14:textId="0C51F9A9" w:rsidR="00FC0F54" w:rsidRDefault="00FC0F54" w:rsidP="00E97896">
      <w:pPr>
        <w:pStyle w:val="NormalnyWeb"/>
        <w:spacing w:before="0" w:beforeAutospacing="0" w:after="0" w:afterAutospacing="0" w:line="360" w:lineRule="auto"/>
        <w:rPr>
          <w:color w:val="000000"/>
          <w:w w:val="104"/>
        </w:rPr>
      </w:pPr>
      <w:r w:rsidRPr="003618CE">
        <w:rPr>
          <w:color w:val="000000"/>
          <w:w w:val="104"/>
        </w:rPr>
        <w:t>1</w:t>
      </w:r>
      <w:r>
        <w:rPr>
          <w:color w:val="000000"/>
          <w:w w:val="104"/>
        </w:rPr>
        <w:t>4</w:t>
      </w:r>
      <w:r w:rsidRPr="003618CE">
        <w:rPr>
          <w:color w:val="000000"/>
          <w:w w:val="104"/>
          <w:vertAlign w:val="superscript"/>
        </w:rPr>
        <w:t>00</w:t>
      </w:r>
      <w:r w:rsidRPr="003618CE">
        <w:rPr>
          <w:color w:val="000000"/>
          <w:w w:val="104"/>
        </w:rPr>
        <w:t xml:space="preserve"> – 1</w:t>
      </w:r>
      <w:r>
        <w:rPr>
          <w:color w:val="000000"/>
          <w:w w:val="104"/>
        </w:rPr>
        <w:t>5</w:t>
      </w:r>
      <w:r w:rsidRPr="003618CE">
        <w:rPr>
          <w:color w:val="000000"/>
          <w:w w:val="104"/>
          <w:vertAlign w:val="superscript"/>
        </w:rPr>
        <w:t xml:space="preserve">00 </w:t>
      </w:r>
      <w:r w:rsidRPr="003618CE">
        <w:rPr>
          <w:color w:val="000000"/>
          <w:w w:val="104"/>
        </w:rPr>
        <w:t xml:space="preserve">– </w:t>
      </w:r>
      <w:r>
        <w:rPr>
          <w:color w:val="000000"/>
          <w:w w:val="104"/>
        </w:rPr>
        <w:t>Obiad</w:t>
      </w:r>
    </w:p>
    <w:p w14:paraId="7F15089F" w14:textId="77AAF7D8" w:rsidR="009D67D5" w:rsidRDefault="009D67D5" w:rsidP="00E97896">
      <w:pPr>
        <w:pStyle w:val="NormalnyWeb"/>
        <w:spacing w:before="0" w:beforeAutospacing="0" w:after="0" w:afterAutospacing="0" w:line="360" w:lineRule="auto"/>
        <w:rPr>
          <w:color w:val="000000"/>
          <w:w w:val="104"/>
        </w:rPr>
      </w:pPr>
      <w:r w:rsidRPr="003618CE">
        <w:rPr>
          <w:color w:val="000000"/>
          <w:w w:val="104"/>
        </w:rPr>
        <w:t>1</w:t>
      </w:r>
      <w:r>
        <w:rPr>
          <w:color w:val="000000"/>
          <w:w w:val="104"/>
        </w:rPr>
        <w:t>5</w:t>
      </w:r>
      <w:r w:rsidRPr="003618CE">
        <w:rPr>
          <w:color w:val="000000"/>
          <w:w w:val="104"/>
          <w:vertAlign w:val="superscript"/>
        </w:rPr>
        <w:t>00</w:t>
      </w:r>
      <w:r w:rsidRPr="003618CE">
        <w:rPr>
          <w:color w:val="000000"/>
          <w:w w:val="104"/>
        </w:rPr>
        <w:t xml:space="preserve"> – 17</w:t>
      </w:r>
      <w:r w:rsidRPr="003618CE">
        <w:rPr>
          <w:color w:val="000000"/>
          <w:w w:val="104"/>
          <w:vertAlign w:val="superscript"/>
        </w:rPr>
        <w:t xml:space="preserve">00 </w:t>
      </w:r>
      <w:r w:rsidRPr="003618CE">
        <w:rPr>
          <w:color w:val="000000"/>
          <w:w w:val="104"/>
        </w:rPr>
        <w:t>–</w:t>
      </w:r>
      <w:r w:rsidR="00A46BCE">
        <w:rPr>
          <w:color w:val="000000"/>
          <w:w w:val="104"/>
        </w:rPr>
        <w:t xml:space="preserve"> </w:t>
      </w:r>
      <w:r w:rsidRPr="003618CE">
        <w:rPr>
          <w:color w:val="000000"/>
          <w:w w:val="104"/>
        </w:rPr>
        <w:t>Lecznicze nalewki ziołowe</w:t>
      </w:r>
    </w:p>
    <w:p w14:paraId="2C759812" w14:textId="6211666C" w:rsidR="00204FC7" w:rsidRPr="003618CE" w:rsidRDefault="00204FC7" w:rsidP="00E97896">
      <w:pPr>
        <w:pStyle w:val="NormalnyWeb"/>
        <w:spacing w:before="0" w:beforeAutospacing="0" w:after="0" w:afterAutospacing="0" w:line="360" w:lineRule="auto"/>
        <w:rPr>
          <w:color w:val="000000"/>
          <w:w w:val="104"/>
        </w:rPr>
      </w:pPr>
      <w:r w:rsidRPr="003618CE">
        <w:rPr>
          <w:color w:val="000000"/>
          <w:w w:val="104"/>
        </w:rPr>
        <w:t>17</w:t>
      </w:r>
      <w:r w:rsidRPr="003618CE">
        <w:rPr>
          <w:color w:val="000000"/>
          <w:w w:val="104"/>
          <w:vertAlign w:val="superscript"/>
        </w:rPr>
        <w:t>00</w:t>
      </w:r>
      <w:r w:rsidRPr="003618CE">
        <w:rPr>
          <w:color w:val="000000"/>
          <w:w w:val="104"/>
        </w:rPr>
        <w:t xml:space="preserve"> – 18</w:t>
      </w:r>
      <w:r w:rsidRPr="003618CE">
        <w:rPr>
          <w:color w:val="000000"/>
          <w:w w:val="104"/>
          <w:vertAlign w:val="superscript"/>
        </w:rPr>
        <w:t xml:space="preserve">00 </w:t>
      </w:r>
      <w:r w:rsidRPr="003618CE">
        <w:rPr>
          <w:color w:val="000000"/>
          <w:w w:val="104"/>
        </w:rPr>
        <w:t>– przerwa, czas wolny</w:t>
      </w:r>
    </w:p>
    <w:p w14:paraId="1F959B17" w14:textId="734D2F7C" w:rsidR="00AD3F1A" w:rsidRDefault="00B848EB" w:rsidP="00E97896">
      <w:pPr>
        <w:pStyle w:val="NormalnyWeb"/>
        <w:spacing w:before="0" w:beforeAutospacing="0" w:after="0" w:afterAutospacing="0" w:line="360" w:lineRule="auto"/>
      </w:pPr>
      <w:r w:rsidRPr="003618CE">
        <w:t>1</w:t>
      </w:r>
      <w:r w:rsidR="00923612" w:rsidRPr="003618CE">
        <w:t>8</w:t>
      </w:r>
      <w:r w:rsidR="001C6B0D" w:rsidRPr="003618CE">
        <w:rPr>
          <w:color w:val="000000"/>
          <w:w w:val="104"/>
          <w:vertAlign w:val="superscript"/>
        </w:rPr>
        <w:t>00</w:t>
      </w:r>
      <w:r w:rsidR="001C6B0D" w:rsidRPr="003618CE">
        <w:t xml:space="preserve"> </w:t>
      </w:r>
      <w:r w:rsidR="00CB75BD" w:rsidRPr="003618CE">
        <w:rPr>
          <w:color w:val="000000"/>
          <w:w w:val="104"/>
        </w:rPr>
        <w:t xml:space="preserve">– </w:t>
      </w:r>
      <w:r w:rsidR="002D59B8" w:rsidRPr="003618CE">
        <w:t xml:space="preserve">Kolacja </w:t>
      </w:r>
    </w:p>
    <w:p w14:paraId="6457D35A" w14:textId="1CFC9783" w:rsidR="00D427E6" w:rsidRPr="003618CE" w:rsidRDefault="00D427E6" w:rsidP="00E97896">
      <w:pPr>
        <w:pStyle w:val="NormalnyWeb"/>
        <w:spacing w:before="0" w:beforeAutospacing="0" w:after="0" w:afterAutospacing="0" w:line="360" w:lineRule="auto"/>
      </w:pPr>
    </w:p>
    <w:p w14:paraId="521CEBC9" w14:textId="155DD14C" w:rsidR="00BF2486" w:rsidRPr="004B5F41" w:rsidRDefault="00BF76C8" w:rsidP="00BF2486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Czwartek </w:t>
      </w:r>
      <w:r w:rsidR="00BF2486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(</w:t>
      </w:r>
      <w:r w:rsidR="00A6785F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25</w:t>
      </w:r>
      <w:r w:rsidR="00BF2486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.0</w:t>
      </w:r>
      <w:r w:rsidR="00F95456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5</w:t>
      </w:r>
      <w:r w:rsidR="00BF2486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.20</w:t>
      </w:r>
      <w:r w:rsidR="00A6785F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23</w:t>
      </w:r>
      <w:r w:rsidR="001349A5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 xml:space="preserve"> </w:t>
      </w:r>
      <w:r w:rsidR="00BF2486" w:rsidRPr="004B5F4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r.)</w:t>
      </w:r>
    </w:p>
    <w:p w14:paraId="099D8D8C" w14:textId="117CEE2E" w:rsidR="001D6ED9" w:rsidRPr="006C7535" w:rsidRDefault="00675835" w:rsidP="00BF2486">
      <w:pPr>
        <w:spacing w:before="120" w:after="120" w:line="360" w:lineRule="auto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7</w:t>
      </w:r>
      <w:r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30</w:t>
      </w:r>
      <w:r w:rsidR="00BF2486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88295B">
        <w:rPr>
          <w:rFonts w:ascii="Times New Roman" w:hAnsi="Times New Roman" w:cs="Times New Roman"/>
          <w:color w:val="000000"/>
          <w:w w:val="104"/>
          <w:sz w:val="24"/>
          <w:szCs w:val="24"/>
        </w:rPr>
        <w:t>–</w:t>
      </w:r>
      <w:r w:rsidR="00BF2486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88295B">
        <w:rPr>
          <w:rFonts w:ascii="Times New Roman" w:hAnsi="Times New Roman" w:cs="Times New Roman"/>
          <w:color w:val="000000"/>
          <w:w w:val="104"/>
          <w:sz w:val="24"/>
          <w:szCs w:val="24"/>
        </w:rPr>
        <w:t>9</w:t>
      </w:r>
      <w:r w:rsidR="0088295B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BF2486" w:rsidRPr="006C7535">
        <w:rPr>
          <w:rFonts w:ascii="Times New Roman" w:hAnsi="Times New Roman" w:cs="Times New Roman"/>
          <w:color w:val="000000"/>
          <w:w w:val="104"/>
          <w:sz w:val="24"/>
          <w:szCs w:val="24"/>
          <w:vertAlign w:val="superscript"/>
        </w:rPr>
        <w:t>0</w:t>
      </w:r>
      <w:r w:rsidR="00BF2486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CB75BD" w:rsidRPr="003618C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– </w:t>
      </w:r>
      <w:r w:rsidR="00BF2486" w:rsidRPr="006C7535">
        <w:rPr>
          <w:rFonts w:ascii="Times New Roman" w:hAnsi="Times New Roman" w:cs="Times New Roman"/>
          <w:color w:val="000000"/>
          <w:w w:val="104"/>
          <w:sz w:val="24"/>
          <w:szCs w:val="24"/>
        </w:rPr>
        <w:t>Śniadanie</w:t>
      </w:r>
    </w:p>
    <w:p w14:paraId="5E3D43FF" w14:textId="00CA26B1" w:rsidR="00036BAA" w:rsidRPr="00CD28B2" w:rsidRDefault="00CD28B2" w:rsidP="00CD28B2">
      <w:pPr>
        <w:spacing w:before="120" w:after="120" w:line="360" w:lineRule="auto"/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</w:pPr>
      <w:r w:rsidRPr="00E62B75">
        <w:rPr>
          <w:noProof/>
        </w:rPr>
        <w:drawing>
          <wp:anchor distT="0" distB="0" distL="114300" distR="114300" simplePos="0" relativeHeight="251658245" behindDoc="1" locked="0" layoutInCell="1" allowOverlap="1" wp14:anchorId="3147DC1E" wp14:editId="7D796710">
            <wp:simplePos x="0" y="0"/>
            <wp:positionH relativeFrom="margin">
              <wp:posOffset>4603750</wp:posOffset>
            </wp:positionH>
            <wp:positionV relativeFrom="paragraph">
              <wp:posOffset>574675</wp:posOffset>
            </wp:positionV>
            <wp:extent cx="1316355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1256" y="21286"/>
                <wp:lineTo x="21256" y="0"/>
                <wp:lineTo x="0" y="0"/>
              </wp:wrapPolygon>
            </wp:wrapTight>
            <wp:docPr id="16" name="Obraz 16" descr="Obraz zawierający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wykre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86" w:rsidRPr="006C7535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t>Wyjazd uczestników konferencji</w:t>
      </w:r>
      <w:r w:rsidR="001D6ED9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t xml:space="preserve"> </w:t>
      </w:r>
      <w:r w:rsidR="001D6ED9" w:rsidRPr="001D6ED9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>(</w:t>
      </w:r>
      <w:r w:rsidR="001D6ED9" w:rsidRPr="00BB53D6">
        <w:rPr>
          <w:rFonts w:ascii="Times New Roman" w:hAnsi="Times New Roman" w:cs="Times New Roman"/>
          <w:bCs/>
          <w:i/>
          <w:iCs/>
          <w:color w:val="000000"/>
          <w:w w:val="104"/>
          <w:sz w:val="24"/>
          <w:szCs w:val="24"/>
        </w:rPr>
        <w:t>doba kończy się o godzinie 11</w:t>
      </w:r>
      <w:r w:rsidR="001D6ED9" w:rsidRPr="00BB53D6">
        <w:rPr>
          <w:rFonts w:ascii="Times New Roman" w:hAnsi="Times New Roman" w:cs="Times New Roman"/>
          <w:bCs/>
          <w:i/>
          <w:iCs/>
          <w:color w:val="000000"/>
          <w:w w:val="104"/>
          <w:sz w:val="24"/>
          <w:szCs w:val="24"/>
          <w:vertAlign w:val="superscript"/>
        </w:rPr>
        <w:t>00</w:t>
      </w:r>
      <w:r w:rsidR="001D6ED9" w:rsidRPr="001D6ED9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>)</w:t>
      </w:r>
    </w:p>
    <w:sectPr w:rsidR="00036BAA" w:rsidRPr="00CD28B2" w:rsidSect="00566993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E119" w14:textId="77777777" w:rsidR="008624DE" w:rsidRDefault="008624DE" w:rsidP="003C4324">
      <w:pPr>
        <w:spacing w:after="0" w:line="240" w:lineRule="auto"/>
      </w:pPr>
      <w:r>
        <w:separator/>
      </w:r>
    </w:p>
  </w:endnote>
  <w:endnote w:type="continuationSeparator" w:id="0">
    <w:p w14:paraId="7110ACCC" w14:textId="77777777" w:rsidR="008624DE" w:rsidRDefault="008624DE" w:rsidP="003C4324">
      <w:pPr>
        <w:spacing w:after="0" w:line="240" w:lineRule="auto"/>
      </w:pPr>
      <w:r>
        <w:continuationSeparator/>
      </w:r>
    </w:p>
  </w:endnote>
  <w:endnote w:type="continuationNotice" w:id="1">
    <w:p w14:paraId="5B8EFAAB" w14:textId="77777777" w:rsidR="008624DE" w:rsidRDefault="008624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2E83" w14:textId="77777777" w:rsidR="008624DE" w:rsidRDefault="008624DE" w:rsidP="003C4324">
      <w:pPr>
        <w:spacing w:after="0" w:line="240" w:lineRule="auto"/>
      </w:pPr>
      <w:r>
        <w:separator/>
      </w:r>
    </w:p>
  </w:footnote>
  <w:footnote w:type="continuationSeparator" w:id="0">
    <w:p w14:paraId="48C777CE" w14:textId="77777777" w:rsidR="008624DE" w:rsidRDefault="008624DE" w:rsidP="003C4324">
      <w:pPr>
        <w:spacing w:after="0" w:line="240" w:lineRule="auto"/>
      </w:pPr>
      <w:r>
        <w:continuationSeparator/>
      </w:r>
    </w:p>
  </w:footnote>
  <w:footnote w:type="continuationNotice" w:id="1">
    <w:p w14:paraId="26A7F2D8" w14:textId="77777777" w:rsidR="008624DE" w:rsidRDefault="008624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F57"/>
    <w:multiLevelType w:val="hybridMultilevel"/>
    <w:tmpl w:val="B34A9E28"/>
    <w:lvl w:ilvl="0" w:tplc="2F5C5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55193"/>
    <w:multiLevelType w:val="multilevel"/>
    <w:tmpl w:val="77EC28D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8F0787"/>
    <w:multiLevelType w:val="hybridMultilevel"/>
    <w:tmpl w:val="0FBE4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19992">
    <w:abstractNumId w:val="2"/>
  </w:num>
  <w:num w:numId="2" w16cid:durableId="1853108360">
    <w:abstractNumId w:val="1"/>
  </w:num>
  <w:num w:numId="3" w16cid:durableId="176352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24"/>
    <w:rsid w:val="000125C6"/>
    <w:rsid w:val="00014BF9"/>
    <w:rsid w:val="00015C3B"/>
    <w:rsid w:val="00034A6C"/>
    <w:rsid w:val="0003612C"/>
    <w:rsid w:val="000366CB"/>
    <w:rsid w:val="00036BAA"/>
    <w:rsid w:val="00040E20"/>
    <w:rsid w:val="00042450"/>
    <w:rsid w:val="00051BD5"/>
    <w:rsid w:val="000575BF"/>
    <w:rsid w:val="000619B7"/>
    <w:rsid w:val="000637CA"/>
    <w:rsid w:val="00067ABD"/>
    <w:rsid w:val="0007528B"/>
    <w:rsid w:val="00077C4C"/>
    <w:rsid w:val="00080E21"/>
    <w:rsid w:val="00082233"/>
    <w:rsid w:val="0008543F"/>
    <w:rsid w:val="000926AA"/>
    <w:rsid w:val="00093E97"/>
    <w:rsid w:val="00096705"/>
    <w:rsid w:val="000B2C1C"/>
    <w:rsid w:val="000B2EAE"/>
    <w:rsid w:val="000B47BA"/>
    <w:rsid w:val="000C4B9F"/>
    <w:rsid w:val="000C5288"/>
    <w:rsid w:val="000D31BE"/>
    <w:rsid w:val="000E2AB3"/>
    <w:rsid w:val="000E4617"/>
    <w:rsid w:val="000E6BCD"/>
    <w:rsid w:val="000F16AE"/>
    <w:rsid w:val="000F5B04"/>
    <w:rsid w:val="00103EBC"/>
    <w:rsid w:val="00110356"/>
    <w:rsid w:val="00116557"/>
    <w:rsid w:val="00121407"/>
    <w:rsid w:val="001227BD"/>
    <w:rsid w:val="00125AFA"/>
    <w:rsid w:val="0012709A"/>
    <w:rsid w:val="001349A5"/>
    <w:rsid w:val="001379B9"/>
    <w:rsid w:val="001570C9"/>
    <w:rsid w:val="00157FAD"/>
    <w:rsid w:val="0016110C"/>
    <w:rsid w:val="0016262C"/>
    <w:rsid w:val="00164CDA"/>
    <w:rsid w:val="00171BE7"/>
    <w:rsid w:val="00182D3D"/>
    <w:rsid w:val="0019518E"/>
    <w:rsid w:val="001956CC"/>
    <w:rsid w:val="001A0FF5"/>
    <w:rsid w:val="001A1340"/>
    <w:rsid w:val="001A5172"/>
    <w:rsid w:val="001B0B49"/>
    <w:rsid w:val="001B1020"/>
    <w:rsid w:val="001B520B"/>
    <w:rsid w:val="001B62B8"/>
    <w:rsid w:val="001C1603"/>
    <w:rsid w:val="001C262B"/>
    <w:rsid w:val="001C3D3F"/>
    <w:rsid w:val="001C6B0D"/>
    <w:rsid w:val="001C70E0"/>
    <w:rsid w:val="001D3A0D"/>
    <w:rsid w:val="001D6ED9"/>
    <w:rsid w:val="001E4052"/>
    <w:rsid w:val="001E6409"/>
    <w:rsid w:val="001E7577"/>
    <w:rsid w:val="001F4E65"/>
    <w:rsid w:val="00201CE3"/>
    <w:rsid w:val="00204FC7"/>
    <w:rsid w:val="00205D3B"/>
    <w:rsid w:val="00215C2F"/>
    <w:rsid w:val="0021615C"/>
    <w:rsid w:val="00235AFD"/>
    <w:rsid w:val="00237696"/>
    <w:rsid w:val="0024232B"/>
    <w:rsid w:val="002460C7"/>
    <w:rsid w:val="00250CC9"/>
    <w:rsid w:val="00250ED3"/>
    <w:rsid w:val="00250FB3"/>
    <w:rsid w:val="0025133A"/>
    <w:rsid w:val="002531AE"/>
    <w:rsid w:val="00257281"/>
    <w:rsid w:val="00264AD7"/>
    <w:rsid w:val="0027182B"/>
    <w:rsid w:val="0027311D"/>
    <w:rsid w:val="002947E9"/>
    <w:rsid w:val="002951D1"/>
    <w:rsid w:val="0029600B"/>
    <w:rsid w:val="002A4357"/>
    <w:rsid w:val="002A6E2B"/>
    <w:rsid w:val="002A778D"/>
    <w:rsid w:val="002B1C5C"/>
    <w:rsid w:val="002B2BD3"/>
    <w:rsid w:val="002B5827"/>
    <w:rsid w:val="002B5935"/>
    <w:rsid w:val="002B594D"/>
    <w:rsid w:val="002D1017"/>
    <w:rsid w:val="002D575B"/>
    <w:rsid w:val="002D59B8"/>
    <w:rsid w:val="002E7EF1"/>
    <w:rsid w:val="002F19BB"/>
    <w:rsid w:val="002F32BA"/>
    <w:rsid w:val="00300F7F"/>
    <w:rsid w:val="00302CA3"/>
    <w:rsid w:val="00323FBE"/>
    <w:rsid w:val="00325F66"/>
    <w:rsid w:val="00326E93"/>
    <w:rsid w:val="00331992"/>
    <w:rsid w:val="00334C3A"/>
    <w:rsid w:val="00334CD0"/>
    <w:rsid w:val="00337056"/>
    <w:rsid w:val="00342BEC"/>
    <w:rsid w:val="0034491D"/>
    <w:rsid w:val="00346502"/>
    <w:rsid w:val="003469B6"/>
    <w:rsid w:val="00350A82"/>
    <w:rsid w:val="00350CE1"/>
    <w:rsid w:val="00360BE8"/>
    <w:rsid w:val="003618CE"/>
    <w:rsid w:val="00364857"/>
    <w:rsid w:val="00377C9B"/>
    <w:rsid w:val="00391F2C"/>
    <w:rsid w:val="003952E6"/>
    <w:rsid w:val="003A076B"/>
    <w:rsid w:val="003A10ED"/>
    <w:rsid w:val="003A1737"/>
    <w:rsid w:val="003A1BFF"/>
    <w:rsid w:val="003A6DE7"/>
    <w:rsid w:val="003A780A"/>
    <w:rsid w:val="003C17B2"/>
    <w:rsid w:val="003C1BEB"/>
    <w:rsid w:val="003C23F5"/>
    <w:rsid w:val="003C4324"/>
    <w:rsid w:val="003C5654"/>
    <w:rsid w:val="004052AA"/>
    <w:rsid w:val="00405440"/>
    <w:rsid w:val="0040693D"/>
    <w:rsid w:val="00411C37"/>
    <w:rsid w:val="004137C4"/>
    <w:rsid w:val="00426731"/>
    <w:rsid w:val="0043044A"/>
    <w:rsid w:val="004356BD"/>
    <w:rsid w:val="00436E32"/>
    <w:rsid w:val="004462FB"/>
    <w:rsid w:val="0045189C"/>
    <w:rsid w:val="00451BB0"/>
    <w:rsid w:val="00463D06"/>
    <w:rsid w:val="00464412"/>
    <w:rsid w:val="00474710"/>
    <w:rsid w:val="004762B2"/>
    <w:rsid w:val="00486656"/>
    <w:rsid w:val="0048791A"/>
    <w:rsid w:val="0049214F"/>
    <w:rsid w:val="00496221"/>
    <w:rsid w:val="004965BD"/>
    <w:rsid w:val="004A28F2"/>
    <w:rsid w:val="004A31EC"/>
    <w:rsid w:val="004B131B"/>
    <w:rsid w:val="004B1C20"/>
    <w:rsid w:val="004B3F59"/>
    <w:rsid w:val="004B5F41"/>
    <w:rsid w:val="004C077D"/>
    <w:rsid w:val="004C0E69"/>
    <w:rsid w:val="004C5B40"/>
    <w:rsid w:val="004E1DD0"/>
    <w:rsid w:val="004E4A77"/>
    <w:rsid w:val="0050421D"/>
    <w:rsid w:val="00504DC2"/>
    <w:rsid w:val="00520556"/>
    <w:rsid w:val="005208BB"/>
    <w:rsid w:val="005259C5"/>
    <w:rsid w:val="00531D26"/>
    <w:rsid w:val="00535339"/>
    <w:rsid w:val="00537D4D"/>
    <w:rsid w:val="005423DF"/>
    <w:rsid w:val="00545316"/>
    <w:rsid w:val="00553778"/>
    <w:rsid w:val="00563111"/>
    <w:rsid w:val="00566993"/>
    <w:rsid w:val="00567D79"/>
    <w:rsid w:val="00575147"/>
    <w:rsid w:val="0057576F"/>
    <w:rsid w:val="00576AE7"/>
    <w:rsid w:val="00585E7D"/>
    <w:rsid w:val="00593BF8"/>
    <w:rsid w:val="005A2846"/>
    <w:rsid w:val="005A4198"/>
    <w:rsid w:val="005A5C37"/>
    <w:rsid w:val="005B32FB"/>
    <w:rsid w:val="005B39A0"/>
    <w:rsid w:val="005B4FA3"/>
    <w:rsid w:val="005C09EF"/>
    <w:rsid w:val="005C5CDC"/>
    <w:rsid w:val="005C7986"/>
    <w:rsid w:val="005E67FD"/>
    <w:rsid w:val="005F1572"/>
    <w:rsid w:val="005F5013"/>
    <w:rsid w:val="005F532C"/>
    <w:rsid w:val="00602494"/>
    <w:rsid w:val="0060625F"/>
    <w:rsid w:val="006247BA"/>
    <w:rsid w:val="00630F81"/>
    <w:rsid w:val="00632CA7"/>
    <w:rsid w:val="0063694C"/>
    <w:rsid w:val="00642229"/>
    <w:rsid w:val="00650A41"/>
    <w:rsid w:val="00653BAE"/>
    <w:rsid w:val="00654208"/>
    <w:rsid w:val="00656A5C"/>
    <w:rsid w:val="0065710C"/>
    <w:rsid w:val="00660CFB"/>
    <w:rsid w:val="00660E3C"/>
    <w:rsid w:val="00662351"/>
    <w:rsid w:val="00662910"/>
    <w:rsid w:val="006728D8"/>
    <w:rsid w:val="00675835"/>
    <w:rsid w:val="00677013"/>
    <w:rsid w:val="006779A5"/>
    <w:rsid w:val="006827F2"/>
    <w:rsid w:val="00684163"/>
    <w:rsid w:val="00686244"/>
    <w:rsid w:val="0069053A"/>
    <w:rsid w:val="00691A73"/>
    <w:rsid w:val="006A07F1"/>
    <w:rsid w:val="006A1BED"/>
    <w:rsid w:val="006A5337"/>
    <w:rsid w:val="006A734C"/>
    <w:rsid w:val="006B3E46"/>
    <w:rsid w:val="006C7535"/>
    <w:rsid w:val="006D1266"/>
    <w:rsid w:val="006D25AD"/>
    <w:rsid w:val="006F12C7"/>
    <w:rsid w:val="00701320"/>
    <w:rsid w:val="00712560"/>
    <w:rsid w:val="007217E1"/>
    <w:rsid w:val="00722009"/>
    <w:rsid w:val="0072488E"/>
    <w:rsid w:val="00732A17"/>
    <w:rsid w:val="007343B1"/>
    <w:rsid w:val="00736276"/>
    <w:rsid w:val="00742975"/>
    <w:rsid w:val="00744B6F"/>
    <w:rsid w:val="00750C9E"/>
    <w:rsid w:val="0077654D"/>
    <w:rsid w:val="007765BD"/>
    <w:rsid w:val="00780BD7"/>
    <w:rsid w:val="007822E8"/>
    <w:rsid w:val="007870F4"/>
    <w:rsid w:val="00793B6A"/>
    <w:rsid w:val="0079778B"/>
    <w:rsid w:val="007A1480"/>
    <w:rsid w:val="007A1FF1"/>
    <w:rsid w:val="007A7107"/>
    <w:rsid w:val="007B0D9F"/>
    <w:rsid w:val="007B1D14"/>
    <w:rsid w:val="007C19A6"/>
    <w:rsid w:val="007C1AD1"/>
    <w:rsid w:val="007C3528"/>
    <w:rsid w:val="007C68A1"/>
    <w:rsid w:val="007E337A"/>
    <w:rsid w:val="007E51A2"/>
    <w:rsid w:val="007E7540"/>
    <w:rsid w:val="007F3383"/>
    <w:rsid w:val="0081374E"/>
    <w:rsid w:val="00814E09"/>
    <w:rsid w:val="00821D49"/>
    <w:rsid w:val="00830675"/>
    <w:rsid w:val="00831576"/>
    <w:rsid w:val="008347F5"/>
    <w:rsid w:val="00841E33"/>
    <w:rsid w:val="0085323E"/>
    <w:rsid w:val="00861854"/>
    <w:rsid w:val="008624DE"/>
    <w:rsid w:val="008654E9"/>
    <w:rsid w:val="008678F0"/>
    <w:rsid w:val="008750D3"/>
    <w:rsid w:val="008755D0"/>
    <w:rsid w:val="00876EB1"/>
    <w:rsid w:val="00880EE3"/>
    <w:rsid w:val="0088295B"/>
    <w:rsid w:val="00882A8F"/>
    <w:rsid w:val="00894039"/>
    <w:rsid w:val="008A19BE"/>
    <w:rsid w:val="008A43B4"/>
    <w:rsid w:val="008B1304"/>
    <w:rsid w:val="008B382D"/>
    <w:rsid w:val="008B3932"/>
    <w:rsid w:val="008B3EA3"/>
    <w:rsid w:val="008B5243"/>
    <w:rsid w:val="008B7B3E"/>
    <w:rsid w:val="008C3D78"/>
    <w:rsid w:val="008D0860"/>
    <w:rsid w:val="008D2B01"/>
    <w:rsid w:val="008D47BF"/>
    <w:rsid w:val="008D5210"/>
    <w:rsid w:val="008D593B"/>
    <w:rsid w:val="008D5C81"/>
    <w:rsid w:val="008E5E1D"/>
    <w:rsid w:val="008E71EE"/>
    <w:rsid w:val="00901534"/>
    <w:rsid w:val="009027BC"/>
    <w:rsid w:val="00904425"/>
    <w:rsid w:val="009108DF"/>
    <w:rsid w:val="00915AEC"/>
    <w:rsid w:val="00923612"/>
    <w:rsid w:val="00926F5A"/>
    <w:rsid w:val="00953A24"/>
    <w:rsid w:val="00956742"/>
    <w:rsid w:val="009666EC"/>
    <w:rsid w:val="00967C24"/>
    <w:rsid w:val="0097122E"/>
    <w:rsid w:val="0097567C"/>
    <w:rsid w:val="00975CEF"/>
    <w:rsid w:val="009832C1"/>
    <w:rsid w:val="00995C8B"/>
    <w:rsid w:val="009A318E"/>
    <w:rsid w:val="009B4001"/>
    <w:rsid w:val="009C0F96"/>
    <w:rsid w:val="009C6B5A"/>
    <w:rsid w:val="009C7BEB"/>
    <w:rsid w:val="009D67D5"/>
    <w:rsid w:val="009E3BEC"/>
    <w:rsid w:val="009E5B52"/>
    <w:rsid w:val="009F59C3"/>
    <w:rsid w:val="00A11657"/>
    <w:rsid w:val="00A11C44"/>
    <w:rsid w:val="00A172FB"/>
    <w:rsid w:val="00A2584F"/>
    <w:rsid w:val="00A3280B"/>
    <w:rsid w:val="00A37D6E"/>
    <w:rsid w:val="00A410E2"/>
    <w:rsid w:val="00A46BCE"/>
    <w:rsid w:val="00A56A02"/>
    <w:rsid w:val="00A574D7"/>
    <w:rsid w:val="00A6785F"/>
    <w:rsid w:val="00A73C0B"/>
    <w:rsid w:val="00A751F5"/>
    <w:rsid w:val="00A805CD"/>
    <w:rsid w:val="00A8690A"/>
    <w:rsid w:val="00A9126D"/>
    <w:rsid w:val="00A91B21"/>
    <w:rsid w:val="00A97114"/>
    <w:rsid w:val="00AA4512"/>
    <w:rsid w:val="00AB181C"/>
    <w:rsid w:val="00AB2895"/>
    <w:rsid w:val="00AD3F1A"/>
    <w:rsid w:val="00AD7CC0"/>
    <w:rsid w:val="00AE25E4"/>
    <w:rsid w:val="00AE4648"/>
    <w:rsid w:val="00AE6F57"/>
    <w:rsid w:val="00AF3DA5"/>
    <w:rsid w:val="00B02CCC"/>
    <w:rsid w:val="00B06341"/>
    <w:rsid w:val="00B11EBE"/>
    <w:rsid w:val="00B17CE7"/>
    <w:rsid w:val="00B27FB4"/>
    <w:rsid w:val="00B463CC"/>
    <w:rsid w:val="00B56678"/>
    <w:rsid w:val="00B573C0"/>
    <w:rsid w:val="00B62249"/>
    <w:rsid w:val="00B623A4"/>
    <w:rsid w:val="00B6656C"/>
    <w:rsid w:val="00B67A66"/>
    <w:rsid w:val="00B67A8C"/>
    <w:rsid w:val="00B67B75"/>
    <w:rsid w:val="00B76AEA"/>
    <w:rsid w:val="00B80F91"/>
    <w:rsid w:val="00B848EB"/>
    <w:rsid w:val="00B97529"/>
    <w:rsid w:val="00BA4F95"/>
    <w:rsid w:val="00BB1ECD"/>
    <w:rsid w:val="00BB53D6"/>
    <w:rsid w:val="00BC17C7"/>
    <w:rsid w:val="00BC2489"/>
    <w:rsid w:val="00BC6A45"/>
    <w:rsid w:val="00BE79E9"/>
    <w:rsid w:val="00BF087F"/>
    <w:rsid w:val="00BF17C7"/>
    <w:rsid w:val="00BF2486"/>
    <w:rsid w:val="00BF5056"/>
    <w:rsid w:val="00BF76C8"/>
    <w:rsid w:val="00C02A80"/>
    <w:rsid w:val="00C15765"/>
    <w:rsid w:val="00C22FDF"/>
    <w:rsid w:val="00C245AA"/>
    <w:rsid w:val="00C30F0B"/>
    <w:rsid w:val="00C577B5"/>
    <w:rsid w:val="00C61381"/>
    <w:rsid w:val="00C6224C"/>
    <w:rsid w:val="00C6631B"/>
    <w:rsid w:val="00C74E07"/>
    <w:rsid w:val="00C75463"/>
    <w:rsid w:val="00C8076B"/>
    <w:rsid w:val="00C811B7"/>
    <w:rsid w:val="00C856A6"/>
    <w:rsid w:val="00C903F8"/>
    <w:rsid w:val="00C935C2"/>
    <w:rsid w:val="00C9744E"/>
    <w:rsid w:val="00C97B57"/>
    <w:rsid w:val="00CA750B"/>
    <w:rsid w:val="00CA7D0F"/>
    <w:rsid w:val="00CB75BD"/>
    <w:rsid w:val="00CC3903"/>
    <w:rsid w:val="00CC72E6"/>
    <w:rsid w:val="00CD1269"/>
    <w:rsid w:val="00CD1889"/>
    <w:rsid w:val="00CD28B2"/>
    <w:rsid w:val="00CD6D6E"/>
    <w:rsid w:val="00CE4D55"/>
    <w:rsid w:val="00CF4E7C"/>
    <w:rsid w:val="00CF4F97"/>
    <w:rsid w:val="00D00B35"/>
    <w:rsid w:val="00D16A23"/>
    <w:rsid w:val="00D31680"/>
    <w:rsid w:val="00D32DA0"/>
    <w:rsid w:val="00D400AE"/>
    <w:rsid w:val="00D41F8D"/>
    <w:rsid w:val="00D427E6"/>
    <w:rsid w:val="00D55A47"/>
    <w:rsid w:val="00D5661D"/>
    <w:rsid w:val="00D608ED"/>
    <w:rsid w:val="00D62D63"/>
    <w:rsid w:val="00D632D0"/>
    <w:rsid w:val="00D634FD"/>
    <w:rsid w:val="00D70161"/>
    <w:rsid w:val="00D70A91"/>
    <w:rsid w:val="00D73520"/>
    <w:rsid w:val="00D77076"/>
    <w:rsid w:val="00D772AA"/>
    <w:rsid w:val="00D8710F"/>
    <w:rsid w:val="00D960FB"/>
    <w:rsid w:val="00DA318C"/>
    <w:rsid w:val="00DA4A44"/>
    <w:rsid w:val="00DA562A"/>
    <w:rsid w:val="00DB1028"/>
    <w:rsid w:val="00DB3239"/>
    <w:rsid w:val="00DB3377"/>
    <w:rsid w:val="00DD0961"/>
    <w:rsid w:val="00DD10AD"/>
    <w:rsid w:val="00DD4EF8"/>
    <w:rsid w:val="00DE28C6"/>
    <w:rsid w:val="00E032D9"/>
    <w:rsid w:val="00E14FBF"/>
    <w:rsid w:val="00E17ECD"/>
    <w:rsid w:val="00E2225C"/>
    <w:rsid w:val="00E4289A"/>
    <w:rsid w:val="00E4565A"/>
    <w:rsid w:val="00E46D84"/>
    <w:rsid w:val="00E62B75"/>
    <w:rsid w:val="00E643CE"/>
    <w:rsid w:val="00E6779B"/>
    <w:rsid w:val="00E774A4"/>
    <w:rsid w:val="00E80D79"/>
    <w:rsid w:val="00E849B6"/>
    <w:rsid w:val="00E85AA6"/>
    <w:rsid w:val="00E85FAD"/>
    <w:rsid w:val="00E91515"/>
    <w:rsid w:val="00E94C46"/>
    <w:rsid w:val="00E97896"/>
    <w:rsid w:val="00EA1224"/>
    <w:rsid w:val="00EA59EC"/>
    <w:rsid w:val="00EA6E61"/>
    <w:rsid w:val="00EB0847"/>
    <w:rsid w:val="00EB546D"/>
    <w:rsid w:val="00EE05BD"/>
    <w:rsid w:val="00EE534A"/>
    <w:rsid w:val="00EE7DFC"/>
    <w:rsid w:val="00EF5366"/>
    <w:rsid w:val="00EF6C37"/>
    <w:rsid w:val="00F00297"/>
    <w:rsid w:val="00F155BB"/>
    <w:rsid w:val="00F24EC9"/>
    <w:rsid w:val="00F30888"/>
    <w:rsid w:val="00F313A0"/>
    <w:rsid w:val="00F47CFC"/>
    <w:rsid w:val="00F51D70"/>
    <w:rsid w:val="00F51F7B"/>
    <w:rsid w:val="00F5602C"/>
    <w:rsid w:val="00F56607"/>
    <w:rsid w:val="00F63635"/>
    <w:rsid w:val="00F63FEF"/>
    <w:rsid w:val="00F718CB"/>
    <w:rsid w:val="00F76A48"/>
    <w:rsid w:val="00F81A4E"/>
    <w:rsid w:val="00F83560"/>
    <w:rsid w:val="00F84678"/>
    <w:rsid w:val="00F90409"/>
    <w:rsid w:val="00F95456"/>
    <w:rsid w:val="00F95878"/>
    <w:rsid w:val="00F979B7"/>
    <w:rsid w:val="00FA5C1B"/>
    <w:rsid w:val="00FA72E4"/>
    <w:rsid w:val="00FB1146"/>
    <w:rsid w:val="00FB1B7C"/>
    <w:rsid w:val="00FB39E6"/>
    <w:rsid w:val="00FC0F54"/>
    <w:rsid w:val="00FC272E"/>
    <w:rsid w:val="00FC2B8F"/>
    <w:rsid w:val="00FD17DC"/>
    <w:rsid w:val="00FD5AFC"/>
    <w:rsid w:val="00FE12AF"/>
    <w:rsid w:val="00FE2124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0E38"/>
  <w15:docId w15:val="{64F4EE1B-5DC9-4D4F-8D5E-D89B47F2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FB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122E"/>
    <w:rPr>
      <w:b/>
      <w:bCs/>
    </w:rPr>
  </w:style>
  <w:style w:type="paragraph" w:styleId="NormalnyWeb">
    <w:name w:val="Normal (Web)"/>
    <w:basedOn w:val="Normalny"/>
    <w:uiPriority w:val="99"/>
    <w:unhideWhenUsed/>
    <w:rsid w:val="0097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12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3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3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3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324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E4D55"/>
  </w:style>
  <w:style w:type="character" w:customStyle="1" w:styleId="Nagwek3Znak">
    <w:name w:val="Nagłówek 3 Znak"/>
    <w:basedOn w:val="Domylnaczcionkaakapitu"/>
    <w:link w:val="Nagwek3"/>
    <w:uiPriority w:val="9"/>
    <w:rsid w:val="003469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C7535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4C077D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77D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67D7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7D79"/>
    <w:rPr>
      <w:rFonts w:ascii="Calibri" w:eastAsiaTheme="minorHAnsi" w:hAnsi="Calibr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EBE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56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56678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C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986"/>
  </w:style>
  <w:style w:type="paragraph" w:styleId="Stopka">
    <w:name w:val="footer"/>
    <w:basedOn w:val="Normalny"/>
    <w:link w:val="StopkaZnak"/>
    <w:uiPriority w:val="99"/>
    <w:semiHidden/>
    <w:unhideWhenUsed/>
    <w:rsid w:val="005C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ziolowyzakatek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recepcja@ziolowyzakate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tel:+485121270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809F-1F4C-4ADB-8F02-6DF8FA4A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Borusiewicz</dc:creator>
  <cp:lastModifiedBy>Andrzej.Borusiewicz@poczta.wsa.edu.pl</cp:lastModifiedBy>
  <cp:revision>14</cp:revision>
  <cp:lastPrinted>2019-05-13T08:31:00Z</cp:lastPrinted>
  <dcterms:created xsi:type="dcterms:W3CDTF">2023-04-26T08:39:00Z</dcterms:created>
  <dcterms:modified xsi:type="dcterms:W3CDTF">2023-05-18T08:41:00Z</dcterms:modified>
</cp:coreProperties>
</file>